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57C1B" w14:textId="26C0B122" w:rsidR="007F1E21" w:rsidRPr="00C44F80" w:rsidRDefault="004E0F59" w:rsidP="004355EF">
      <w:pPr>
        <w:autoSpaceDE w:val="0"/>
        <w:autoSpaceDN w:val="0"/>
        <w:adjustRightInd w:val="0"/>
        <w:rPr>
          <w:rFonts w:ascii="Arial" w:hAnsi="Arial" w:cs="Arial"/>
          <w:b/>
          <w:color w:val="FF0000"/>
          <w:sz w:val="32"/>
          <w:szCs w:val="24"/>
        </w:rPr>
      </w:pPr>
      <w:r>
        <w:rPr>
          <w:rFonts w:ascii="Arial" w:hAnsi="Arial" w:cs="Arial"/>
          <w:b/>
          <w:noProof/>
          <w:color w:val="0074DA"/>
          <w:sz w:val="52"/>
          <w:szCs w:val="52"/>
        </w:rPr>
        <w:drawing>
          <wp:anchor distT="0" distB="0" distL="114300" distR="114300" simplePos="0" relativeHeight="251658240" behindDoc="0" locked="0" layoutInCell="1" allowOverlap="1" wp14:anchorId="495835D3" wp14:editId="3B88771A">
            <wp:simplePos x="0" y="0"/>
            <wp:positionH relativeFrom="column">
              <wp:posOffset>2208508</wp:posOffset>
            </wp:positionH>
            <wp:positionV relativeFrom="paragraph">
              <wp:posOffset>548</wp:posOffset>
            </wp:positionV>
            <wp:extent cx="1379349" cy="1379349"/>
            <wp:effectExtent l="0" t="0" r="5080" b="0"/>
            <wp:wrapSquare wrapText="bothSides"/>
            <wp:docPr id="1068829490"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829490" name="Picture 106882949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9349" cy="1379349"/>
                    </a:xfrm>
                    <a:prstGeom prst="rect">
                      <a:avLst/>
                    </a:prstGeom>
                  </pic:spPr>
                </pic:pic>
              </a:graphicData>
            </a:graphic>
            <wp14:sizeRelH relativeFrom="page">
              <wp14:pctWidth>0</wp14:pctWidth>
            </wp14:sizeRelH>
            <wp14:sizeRelV relativeFrom="page">
              <wp14:pctHeight>0</wp14:pctHeight>
            </wp14:sizeRelV>
          </wp:anchor>
        </w:drawing>
      </w:r>
    </w:p>
    <w:p w14:paraId="04969BE9" w14:textId="77777777" w:rsidR="001B46B9" w:rsidRDefault="001B46B9" w:rsidP="004355EF">
      <w:pPr>
        <w:autoSpaceDE w:val="0"/>
        <w:autoSpaceDN w:val="0"/>
        <w:adjustRightInd w:val="0"/>
        <w:rPr>
          <w:rFonts w:ascii="Arial" w:hAnsi="Arial" w:cs="Arial"/>
          <w:b/>
          <w:color w:val="FF0000"/>
          <w:sz w:val="32"/>
          <w:szCs w:val="24"/>
        </w:rPr>
      </w:pPr>
    </w:p>
    <w:p w14:paraId="7B839B50" w14:textId="77777777" w:rsidR="001B46B9" w:rsidRDefault="001B46B9" w:rsidP="004355EF">
      <w:pPr>
        <w:autoSpaceDE w:val="0"/>
        <w:autoSpaceDN w:val="0"/>
        <w:adjustRightInd w:val="0"/>
        <w:rPr>
          <w:rFonts w:ascii="Arial" w:hAnsi="Arial" w:cs="Arial"/>
          <w:b/>
          <w:color w:val="FF0000"/>
          <w:sz w:val="32"/>
          <w:szCs w:val="24"/>
        </w:rPr>
      </w:pPr>
    </w:p>
    <w:p w14:paraId="6FDCFB0C" w14:textId="77777777" w:rsidR="001B46B9" w:rsidRDefault="001B46B9" w:rsidP="004355EF">
      <w:pPr>
        <w:autoSpaceDE w:val="0"/>
        <w:autoSpaceDN w:val="0"/>
        <w:adjustRightInd w:val="0"/>
        <w:rPr>
          <w:rFonts w:ascii="Arial" w:hAnsi="Arial" w:cs="Arial"/>
          <w:b/>
          <w:color w:val="FF0000"/>
          <w:sz w:val="32"/>
          <w:szCs w:val="24"/>
        </w:rPr>
      </w:pPr>
    </w:p>
    <w:p w14:paraId="76CBE77B" w14:textId="77777777" w:rsidR="001B46B9" w:rsidRDefault="001B46B9" w:rsidP="004355EF">
      <w:pPr>
        <w:autoSpaceDE w:val="0"/>
        <w:autoSpaceDN w:val="0"/>
        <w:adjustRightInd w:val="0"/>
        <w:rPr>
          <w:rFonts w:ascii="Arial" w:hAnsi="Arial" w:cs="Arial"/>
          <w:b/>
          <w:color w:val="FF0000"/>
          <w:sz w:val="32"/>
          <w:szCs w:val="24"/>
        </w:rPr>
      </w:pPr>
    </w:p>
    <w:p w14:paraId="1DAADFAB" w14:textId="74F83D90" w:rsidR="00BF7FDB" w:rsidRPr="00D93326" w:rsidRDefault="00BF7FDB" w:rsidP="004E0F59">
      <w:pPr>
        <w:rPr>
          <w:rFonts w:ascii="Arial" w:hAnsi="Arial" w:cs="Arial"/>
          <w:b/>
          <w:color w:val="0074DA"/>
          <w:sz w:val="52"/>
          <w:szCs w:val="52"/>
        </w:rPr>
      </w:pPr>
    </w:p>
    <w:p w14:paraId="2895A303" w14:textId="77777777" w:rsidR="00AC4380" w:rsidRPr="00D93326" w:rsidRDefault="00AC4380" w:rsidP="00006368">
      <w:pPr>
        <w:jc w:val="center"/>
        <w:rPr>
          <w:rFonts w:ascii="Arial" w:hAnsi="Arial" w:cs="Arial"/>
          <w:color w:val="0074DA"/>
          <w:sz w:val="34"/>
          <w:szCs w:val="34"/>
        </w:rPr>
      </w:pPr>
    </w:p>
    <w:p w14:paraId="036DC4A1" w14:textId="64CD187D" w:rsidR="003C0DC1" w:rsidRPr="005C4537" w:rsidRDefault="005C4537" w:rsidP="00006368">
      <w:pPr>
        <w:jc w:val="center"/>
        <w:rPr>
          <w:rFonts w:ascii="Arial" w:eastAsia="Calibri" w:hAnsi="Arial" w:cs="Arial"/>
          <w:bCs/>
          <w:color w:val="0D0D0D" w:themeColor="text1" w:themeTint="F2"/>
          <w:sz w:val="52"/>
          <w:szCs w:val="52"/>
          <w:lang w:val="en-GB" w:eastAsia="en-US"/>
        </w:rPr>
      </w:pPr>
      <w:r w:rsidRPr="005C4537">
        <w:rPr>
          <w:rFonts w:ascii="Arial" w:eastAsia="Calibri" w:hAnsi="Arial" w:cs="Arial"/>
          <w:bCs/>
          <w:color w:val="0D0D0D" w:themeColor="text1" w:themeTint="F2"/>
          <w:sz w:val="52"/>
          <w:szCs w:val="52"/>
          <w:lang w:val="en-GB" w:eastAsia="en-US"/>
        </w:rPr>
        <w:t>Woodpeckers Pre-School CIO</w:t>
      </w:r>
    </w:p>
    <w:p w14:paraId="7C244F7F" w14:textId="77777777" w:rsidR="002C01D5" w:rsidRPr="002C01D5" w:rsidRDefault="002C01D5" w:rsidP="00006368">
      <w:pPr>
        <w:jc w:val="center"/>
        <w:rPr>
          <w:rFonts w:ascii="Arial" w:eastAsia="Calibri" w:hAnsi="Arial" w:cs="Arial"/>
          <w:bCs/>
          <w:color w:val="4096FF"/>
          <w:sz w:val="32"/>
          <w:szCs w:val="32"/>
          <w:lang w:val="en-GB" w:eastAsia="en-US"/>
        </w:rPr>
      </w:pPr>
    </w:p>
    <w:p w14:paraId="4B252DAC" w14:textId="4A8794BC" w:rsidR="00C5081A" w:rsidRPr="00C44F80" w:rsidRDefault="00C5081A" w:rsidP="00006368">
      <w:pPr>
        <w:pStyle w:val="Heading1"/>
        <w:rPr>
          <w:rFonts w:eastAsia="Calibri Light" w:cs="Arial"/>
          <w:sz w:val="46"/>
          <w:szCs w:val="34"/>
        </w:rPr>
      </w:pPr>
      <w:bookmarkStart w:id="0" w:name="_Toc163485704"/>
      <w:bookmarkStart w:id="1" w:name="_Toc170469385"/>
      <w:bookmarkStart w:id="2" w:name="_Toc198563063"/>
      <w:bookmarkStart w:id="3" w:name="_Toc198632584"/>
      <w:bookmarkStart w:id="4" w:name="_Toc203138581"/>
      <w:bookmarkStart w:id="5" w:name="_Toc203392725"/>
      <w:bookmarkStart w:id="6" w:name="_Toc229653068"/>
      <w:r w:rsidRPr="00C44F80">
        <w:rPr>
          <w:rFonts w:eastAsia="Calibri Light" w:cs="Arial"/>
          <w:sz w:val="46"/>
          <w:szCs w:val="34"/>
        </w:rPr>
        <w:t>Child Protection Policy</w:t>
      </w:r>
      <w:bookmarkEnd w:id="0"/>
      <w:bookmarkEnd w:id="1"/>
      <w:bookmarkEnd w:id="2"/>
      <w:bookmarkEnd w:id="3"/>
      <w:bookmarkEnd w:id="4"/>
      <w:bookmarkEnd w:id="5"/>
      <w:bookmarkEnd w:id="6"/>
    </w:p>
    <w:p w14:paraId="3B80FD59" w14:textId="77777777" w:rsidR="00C5081A" w:rsidRPr="00C44F80" w:rsidRDefault="00C5081A" w:rsidP="00006368">
      <w:pPr>
        <w:jc w:val="center"/>
        <w:rPr>
          <w:rFonts w:ascii="Arial" w:hAnsi="Arial" w:cs="Arial"/>
          <w:b/>
          <w:bCs/>
          <w:sz w:val="24"/>
          <w:szCs w:val="24"/>
          <w:lang w:val="en-GB"/>
        </w:rPr>
      </w:pPr>
    </w:p>
    <w:p w14:paraId="68C6AA42" w14:textId="77777777" w:rsidR="004B75B0" w:rsidRPr="00C44F80" w:rsidRDefault="004B75B0" w:rsidP="00006368">
      <w:pPr>
        <w:jc w:val="center"/>
        <w:rPr>
          <w:rFonts w:ascii="Arial" w:hAnsi="Arial" w:cs="Arial"/>
          <w:sz w:val="18"/>
          <w:lang w:val="en-GB"/>
        </w:rPr>
      </w:pPr>
    </w:p>
    <w:p w14:paraId="287E9FA9" w14:textId="77777777" w:rsidR="00A10FAD" w:rsidRPr="00C44F80" w:rsidRDefault="00A10FAD" w:rsidP="00006368">
      <w:pPr>
        <w:jc w:val="center"/>
        <w:rPr>
          <w:rFonts w:ascii="Arial" w:hAnsi="Arial" w:cs="Arial"/>
          <w:b/>
          <w:sz w:val="30"/>
          <w:lang w:val="en-GB"/>
        </w:rPr>
        <w:sectPr w:rsidR="00A10FAD" w:rsidRPr="00C44F80" w:rsidSect="00BA64F9">
          <w:headerReference w:type="even" r:id="rId12"/>
          <w:footerReference w:type="even" r:id="rId13"/>
          <w:footerReference w:type="default" r:id="rId14"/>
          <w:pgSz w:w="12240" w:h="15840"/>
          <w:pgMar w:top="864" w:right="1183" w:bottom="864" w:left="1440" w:header="706" w:footer="706" w:gutter="0"/>
          <w:cols w:space="720"/>
        </w:sectPr>
      </w:pPr>
    </w:p>
    <w:p w14:paraId="1CBFEFA3" w14:textId="77777777" w:rsidR="001D249F" w:rsidRPr="00C44F80" w:rsidRDefault="001D249F" w:rsidP="00006368">
      <w:pPr>
        <w:ind w:left="-425" w:right="556"/>
        <w:jc w:val="center"/>
        <w:rPr>
          <w:rFonts w:ascii="Arial" w:eastAsia="Arial" w:hAnsi="Arial" w:cs="Arial"/>
          <w:sz w:val="22"/>
          <w:szCs w:val="24"/>
        </w:rPr>
      </w:pPr>
      <w:r w:rsidRPr="00C44F80">
        <w:rPr>
          <w:rFonts w:ascii="Arial" w:eastAsia="Arial" w:hAnsi="Arial" w:cs="Arial"/>
          <w:b/>
          <w:bCs/>
          <w:sz w:val="30"/>
          <w:szCs w:val="32"/>
        </w:rPr>
        <w:t>T</w:t>
      </w:r>
      <w:r w:rsidRPr="00C44F80">
        <w:rPr>
          <w:rFonts w:ascii="Arial" w:eastAsia="Arial" w:hAnsi="Arial" w:cs="Arial"/>
          <w:b/>
          <w:bCs/>
          <w:spacing w:val="-1"/>
          <w:sz w:val="30"/>
          <w:szCs w:val="32"/>
        </w:rPr>
        <w:t>h</w:t>
      </w:r>
      <w:r w:rsidRPr="00C44F80">
        <w:rPr>
          <w:rFonts w:ascii="Arial" w:eastAsia="Arial" w:hAnsi="Arial" w:cs="Arial"/>
          <w:b/>
          <w:bCs/>
          <w:sz w:val="30"/>
          <w:szCs w:val="32"/>
        </w:rPr>
        <w:t>is</w:t>
      </w:r>
      <w:r w:rsidRPr="00C44F80">
        <w:rPr>
          <w:rFonts w:ascii="Arial" w:eastAsia="Arial" w:hAnsi="Arial" w:cs="Arial"/>
          <w:b/>
          <w:bCs/>
          <w:spacing w:val="-7"/>
          <w:sz w:val="30"/>
          <w:szCs w:val="32"/>
        </w:rPr>
        <w:t xml:space="preserve"> </w:t>
      </w:r>
      <w:r w:rsidRPr="00C44F80">
        <w:rPr>
          <w:rFonts w:ascii="Arial" w:eastAsia="Arial" w:hAnsi="Arial" w:cs="Arial"/>
          <w:b/>
          <w:bCs/>
          <w:sz w:val="30"/>
          <w:szCs w:val="32"/>
        </w:rPr>
        <w:t>is</w:t>
      </w:r>
      <w:r w:rsidRPr="00C44F80">
        <w:rPr>
          <w:rFonts w:ascii="Arial" w:eastAsia="Arial" w:hAnsi="Arial" w:cs="Arial"/>
          <w:b/>
          <w:bCs/>
          <w:spacing w:val="-1"/>
          <w:sz w:val="30"/>
          <w:szCs w:val="32"/>
        </w:rPr>
        <w:t xml:space="preserve"> </w:t>
      </w:r>
      <w:r w:rsidRPr="00C44F80">
        <w:rPr>
          <w:rFonts w:ascii="Arial" w:eastAsia="Arial" w:hAnsi="Arial" w:cs="Arial"/>
          <w:b/>
          <w:bCs/>
          <w:sz w:val="30"/>
          <w:szCs w:val="32"/>
        </w:rPr>
        <w:t>a</w:t>
      </w:r>
      <w:r w:rsidRPr="00C44F80">
        <w:rPr>
          <w:rFonts w:ascii="Arial" w:eastAsia="Arial" w:hAnsi="Arial" w:cs="Arial"/>
          <w:b/>
          <w:bCs/>
          <w:spacing w:val="-2"/>
          <w:sz w:val="30"/>
          <w:szCs w:val="32"/>
        </w:rPr>
        <w:t xml:space="preserve"> </w:t>
      </w:r>
      <w:r w:rsidRPr="00C44F80">
        <w:rPr>
          <w:rFonts w:ascii="Arial" w:eastAsia="Arial" w:hAnsi="Arial" w:cs="Arial"/>
          <w:b/>
          <w:bCs/>
          <w:sz w:val="30"/>
          <w:szCs w:val="32"/>
        </w:rPr>
        <w:t>core</w:t>
      </w:r>
      <w:r w:rsidRPr="00C44F80">
        <w:rPr>
          <w:rFonts w:ascii="Arial" w:eastAsia="Arial" w:hAnsi="Arial" w:cs="Arial"/>
          <w:b/>
          <w:bCs/>
          <w:spacing w:val="-5"/>
          <w:sz w:val="30"/>
          <w:szCs w:val="32"/>
        </w:rPr>
        <w:t xml:space="preserve"> </w:t>
      </w:r>
      <w:r w:rsidRPr="00C44F80">
        <w:rPr>
          <w:rFonts w:ascii="Arial" w:eastAsia="Arial" w:hAnsi="Arial" w:cs="Arial"/>
          <w:b/>
          <w:bCs/>
          <w:spacing w:val="2"/>
          <w:sz w:val="30"/>
          <w:szCs w:val="32"/>
        </w:rPr>
        <w:t>p</w:t>
      </w:r>
      <w:r w:rsidRPr="00C44F80">
        <w:rPr>
          <w:rFonts w:ascii="Arial" w:eastAsia="Arial" w:hAnsi="Arial" w:cs="Arial"/>
          <w:b/>
          <w:bCs/>
          <w:sz w:val="30"/>
          <w:szCs w:val="32"/>
        </w:rPr>
        <w:t>oli</w:t>
      </w:r>
      <w:r w:rsidRPr="00C44F80">
        <w:rPr>
          <w:rFonts w:ascii="Arial" w:eastAsia="Arial" w:hAnsi="Arial" w:cs="Arial"/>
          <w:b/>
          <w:bCs/>
          <w:spacing w:val="4"/>
          <w:sz w:val="30"/>
          <w:szCs w:val="32"/>
        </w:rPr>
        <w:t>c</w:t>
      </w:r>
      <w:r w:rsidRPr="00C44F80">
        <w:rPr>
          <w:rFonts w:ascii="Arial" w:eastAsia="Arial" w:hAnsi="Arial" w:cs="Arial"/>
          <w:b/>
          <w:bCs/>
          <w:sz w:val="30"/>
          <w:szCs w:val="32"/>
        </w:rPr>
        <w:t>y</w:t>
      </w:r>
      <w:r w:rsidRPr="00C44F80">
        <w:rPr>
          <w:rFonts w:ascii="Arial" w:eastAsia="Arial" w:hAnsi="Arial" w:cs="Arial"/>
          <w:b/>
          <w:bCs/>
          <w:spacing w:val="-14"/>
          <w:sz w:val="30"/>
          <w:szCs w:val="32"/>
        </w:rPr>
        <w:t xml:space="preserve"> </w:t>
      </w:r>
      <w:r w:rsidRPr="00C44F80">
        <w:rPr>
          <w:rFonts w:ascii="Arial" w:eastAsia="Arial" w:hAnsi="Arial" w:cs="Arial"/>
          <w:b/>
          <w:bCs/>
          <w:spacing w:val="2"/>
          <w:sz w:val="30"/>
          <w:szCs w:val="32"/>
        </w:rPr>
        <w:t>t</w:t>
      </w:r>
      <w:r w:rsidRPr="00C44F80">
        <w:rPr>
          <w:rFonts w:ascii="Arial" w:eastAsia="Arial" w:hAnsi="Arial" w:cs="Arial"/>
          <w:b/>
          <w:bCs/>
          <w:sz w:val="30"/>
          <w:szCs w:val="32"/>
        </w:rPr>
        <w:t>hat</w:t>
      </w:r>
      <w:r w:rsidRPr="00C44F80">
        <w:rPr>
          <w:rFonts w:ascii="Arial" w:eastAsia="Arial" w:hAnsi="Arial" w:cs="Arial"/>
          <w:b/>
          <w:bCs/>
          <w:spacing w:val="-6"/>
          <w:sz w:val="30"/>
          <w:szCs w:val="32"/>
        </w:rPr>
        <w:t xml:space="preserve"> </w:t>
      </w:r>
      <w:r w:rsidRPr="00C44F80">
        <w:rPr>
          <w:rFonts w:ascii="Arial" w:eastAsia="Arial" w:hAnsi="Arial" w:cs="Arial"/>
          <w:b/>
          <w:bCs/>
          <w:sz w:val="30"/>
          <w:szCs w:val="32"/>
        </w:rPr>
        <w:t>f</w:t>
      </w:r>
      <w:r w:rsidRPr="00C44F80">
        <w:rPr>
          <w:rFonts w:ascii="Arial" w:eastAsia="Arial" w:hAnsi="Arial" w:cs="Arial"/>
          <w:b/>
          <w:bCs/>
          <w:spacing w:val="-1"/>
          <w:sz w:val="30"/>
          <w:szCs w:val="32"/>
        </w:rPr>
        <w:t>o</w:t>
      </w:r>
      <w:r w:rsidRPr="00C44F80">
        <w:rPr>
          <w:rFonts w:ascii="Arial" w:eastAsia="Arial" w:hAnsi="Arial" w:cs="Arial"/>
          <w:b/>
          <w:bCs/>
          <w:spacing w:val="3"/>
          <w:sz w:val="30"/>
          <w:szCs w:val="32"/>
        </w:rPr>
        <w:t>r</w:t>
      </w:r>
      <w:r w:rsidRPr="00C44F80">
        <w:rPr>
          <w:rFonts w:ascii="Arial" w:eastAsia="Arial" w:hAnsi="Arial" w:cs="Arial"/>
          <w:b/>
          <w:bCs/>
          <w:sz w:val="30"/>
          <w:szCs w:val="32"/>
        </w:rPr>
        <w:t>ms</w:t>
      </w:r>
      <w:r w:rsidRPr="00C44F80">
        <w:rPr>
          <w:rFonts w:ascii="Arial" w:eastAsia="Arial" w:hAnsi="Arial" w:cs="Arial"/>
          <w:b/>
          <w:bCs/>
          <w:spacing w:val="-8"/>
          <w:sz w:val="30"/>
          <w:szCs w:val="32"/>
        </w:rPr>
        <w:t xml:space="preserve"> </w:t>
      </w:r>
      <w:r w:rsidRPr="00C44F80">
        <w:rPr>
          <w:rFonts w:ascii="Arial" w:eastAsia="Arial" w:hAnsi="Arial" w:cs="Arial"/>
          <w:b/>
          <w:bCs/>
          <w:sz w:val="30"/>
          <w:szCs w:val="32"/>
        </w:rPr>
        <w:t>part</w:t>
      </w:r>
      <w:r w:rsidRPr="00C44F80">
        <w:rPr>
          <w:rFonts w:ascii="Arial" w:eastAsia="Arial" w:hAnsi="Arial" w:cs="Arial"/>
          <w:b/>
          <w:bCs/>
          <w:spacing w:val="-6"/>
          <w:sz w:val="30"/>
          <w:szCs w:val="32"/>
        </w:rPr>
        <w:t xml:space="preserve"> </w:t>
      </w:r>
      <w:r w:rsidRPr="00C44F80">
        <w:rPr>
          <w:rFonts w:ascii="Arial" w:eastAsia="Arial" w:hAnsi="Arial" w:cs="Arial"/>
          <w:b/>
          <w:bCs/>
          <w:spacing w:val="1"/>
          <w:sz w:val="30"/>
          <w:szCs w:val="32"/>
        </w:rPr>
        <w:t>o</w:t>
      </w:r>
      <w:r w:rsidRPr="00C44F80">
        <w:rPr>
          <w:rFonts w:ascii="Arial" w:eastAsia="Arial" w:hAnsi="Arial" w:cs="Arial"/>
          <w:b/>
          <w:bCs/>
          <w:sz w:val="30"/>
          <w:szCs w:val="32"/>
        </w:rPr>
        <w:t>f</w:t>
      </w:r>
      <w:r w:rsidRPr="00C44F80">
        <w:rPr>
          <w:rFonts w:ascii="Arial" w:eastAsia="Arial" w:hAnsi="Arial" w:cs="Arial"/>
          <w:b/>
          <w:bCs/>
          <w:spacing w:val="-3"/>
          <w:sz w:val="30"/>
          <w:szCs w:val="32"/>
        </w:rPr>
        <w:t xml:space="preserve"> </w:t>
      </w:r>
      <w:r w:rsidRPr="00C44F80">
        <w:rPr>
          <w:rFonts w:ascii="Arial" w:eastAsia="Arial" w:hAnsi="Arial" w:cs="Arial"/>
          <w:b/>
          <w:bCs/>
          <w:spacing w:val="1"/>
          <w:sz w:val="30"/>
          <w:szCs w:val="32"/>
        </w:rPr>
        <w:t>t</w:t>
      </w:r>
      <w:r w:rsidRPr="00C44F80">
        <w:rPr>
          <w:rFonts w:ascii="Arial" w:eastAsia="Arial" w:hAnsi="Arial" w:cs="Arial"/>
          <w:b/>
          <w:bCs/>
          <w:sz w:val="30"/>
          <w:szCs w:val="32"/>
        </w:rPr>
        <w:t>he</w:t>
      </w:r>
      <w:r w:rsidRPr="00C44F80">
        <w:rPr>
          <w:rFonts w:ascii="Arial" w:eastAsia="Arial" w:hAnsi="Arial" w:cs="Arial"/>
          <w:b/>
          <w:bCs/>
          <w:spacing w:val="-5"/>
          <w:sz w:val="30"/>
          <w:szCs w:val="32"/>
        </w:rPr>
        <w:t xml:space="preserve"> </w:t>
      </w:r>
      <w:r w:rsidRPr="00C44F80">
        <w:rPr>
          <w:rFonts w:ascii="Arial" w:eastAsia="Arial" w:hAnsi="Arial" w:cs="Arial"/>
          <w:b/>
          <w:bCs/>
          <w:sz w:val="30"/>
          <w:szCs w:val="32"/>
        </w:rPr>
        <w:t>i</w:t>
      </w:r>
      <w:r w:rsidRPr="00C44F80">
        <w:rPr>
          <w:rFonts w:ascii="Arial" w:eastAsia="Arial" w:hAnsi="Arial" w:cs="Arial"/>
          <w:b/>
          <w:bCs/>
          <w:spacing w:val="1"/>
          <w:sz w:val="30"/>
          <w:szCs w:val="32"/>
        </w:rPr>
        <w:t>n</w:t>
      </w:r>
      <w:r w:rsidRPr="00C44F80">
        <w:rPr>
          <w:rFonts w:ascii="Arial" w:eastAsia="Arial" w:hAnsi="Arial" w:cs="Arial"/>
          <w:b/>
          <w:bCs/>
          <w:sz w:val="30"/>
          <w:szCs w:val="32"/>
        </w:rPr>
        <w:t>d</w:t>
      </w:r>
      <w:r w:rsidRPr="00C44F80">
        <w:rPr>
          <w:rFonts w:ascii="Arial" w:eastAsia="Arial" w:hAnsi="Arial" w:cs="Arial"/>
          <w:b/>
          <w:bCs/>
          <w:spacing w:val="1"/>
          <w:sz w:val="30"/>
          <w:szCs w:val="32"/>
        </w:rPr>
        <w:t>u</w:t>
      </w:r>
      <w:r w:rsidRPr="00C44F80">
        <w:rPr>
          <w:rFonts w:ascii="Arial" w:eastAsia="Arial" w:hAnsi="Arial" w:cs="Arial"/>
          <w:b/>
          <w:bCs/>
          <w:sz w:val="30"/>
          <w:szCs w:val="32"/>
        </w:rPr>
        <w:t>cti</w:t>
      </w:r>
      <w:r w:rsidRPr="00C44F80">
        <w:rPr>
          <w:rFonts w:ascii="Arial" w:eastAsia="Arial" w:hAnsi="Arial" w:cs="Arial"/>
          <w:b/>
          <w:bCs/>
          <w:spacing w:val="1"/>
          <w:sz w:val="30"/>
          <w:szCs w:val="32"/>
        </w:rPr>
        <w:t>o</w:t>
      </w:r>
      <w:r w:rsidRPr="00C44F80">
        <w:rPr>
          <w:rFonts w:ascii="Arial" w:eastAsia="Arial" w:hAnsi="Arial" w:cs="Arial"/>
          <w:b/>
          <w:bCs/>
          <w:sz w:val="30"/>
          <w:szCs w:val="32"/>
        </w:rPr>
        <w:t>n</w:t>
      </w:r>
      <w:r w:rsidRPr="00C44F80">
        <w:rPr>
          <w:rFonts w:ascii="Arial" w:eastAsia="Arial" w:hAnsi="Arial" w:cs="Arial"/>
          <w:b/>
          <w:bCs/>
          <w:spacing w:val="-14"/>
          <w:sz w:val="30"/>
          <w:szCs w:val="32"/>
        </w:rPr>
        <w:t xml:space="preserve"> </w:t>
      </w:r>
      <w:r w:rsidRPr="00C44F80">
        <w:rPr>
          <w:rFonts w:ascii="Arial" w:eastAsia="Arial" w:hAnsi="Arial" w:cs="Arial"/>
          <w:b/>
          <w:bCs/>
          <w:spacing w:val="-1"/>
          <w:sz w:val="30"/>
          <w:szCs w:val="32"/>
        </w:rPr>
        <w:t>f</w:t>
      </w:r>
      <w:r w:rsidRPr="00C44F80">
        <w:rPr>
          <w:rFonts w:ascii="Arial" w:eastAsia="Arial" w:hAnsi="Arial" w:cs="Arial"/>
          <w:b/>
          <w:bCs/>
          <w:sz w:val="30"/>
          <w:szCs w:val="32"/>
        </w:rPr>
        <w:t>or</w:t>
      </w:r>
      <w:r w:rsidRPr="00C44F80">
        <w:rPr>
          <w:rFonts w:ascii="Arial" w:eastAsia="Arial" w:hAnsi="Arial" w:cs="Arial"/>
          <w:b/>
          <w:bCs/>
          <w:spacing w:val="-2"/>
          <w:sz w:val="30"/>
          <w:szCs w:val="32"/>
        </w:rPr>
        <w:t xml:space="preserve"> </w:t>
      </w:r>
      <w:r w:rsidRPr="00C44F80">
        <w:rPr>
          <w:rFonts w:ascii="Arial" w:eastAsia="Arial" w:hAnsi="Arial" w:cs="Arial"/>
          <w:b/>
          <w:bCs/>
          <w:sz w:val="30"/>
          <w:szCs w:val="32"/>
          <w:u w:val="single"/>
        </w:rPr>
        <w:t>all</w:t>
      </w:r>
      <w:r w:rsidRPr="00C44F80">
        <w:rPr>
          <w:rFonts w:ascii="Arial" w:eastAsia="Arial" w:hAnsi="Arial" w:cs="Arial"/>
          <w:b/>
          <w:bCs/>
          <w:sz w:val="30"/>
          <w:szCs w:val="32"/>
        </w:rPr>
        <w:t xml:space="preserve"> sta</w:t>
      </w:r>
      <w:r w:rsidRPr="00C44F80">
        <w:rPr>
          <w:rFonts w:ascii="Arial" w:eastAsia="Arial" w:hAnsi="Arial" w:cs="Arial"/>
          <w:b/>
          <w:bCs/>
          <w:spacing w:val="1"/>
          <w:sz w:val="30"/>
          <w:szCs w:val="32"/>
        </w:rPr>
        <w:t>f</w:t>
      </w:r>
      <w:r w:rsidRPr="00C44F80">
        <w:rPr>
          <w:rFonts w:ascii="Arial" w:eastAsia="Arial" w:hAnsi="Arial" w:cs="Arial"/>
          <w:b/>
          <w:bCs/>
          <w:sz w:val="30"/>
          <w:szCs w:val="32"/>
        </w:rPr>
        <w:t>f.</w:t>
      </w:r>
      <w:r w:rsidRPr="00C44F80">
        <w:rPr>
          <w:rFonts w:ascii="Arial" w:eastAsia="Arial" w:hAnsi="Arial" w:cs="Arial"/>
          <w:b/>
          <w:bCs/>
          <w:spacing w:val="-8"/>
          <w:sz w:val="30"/>
          <w:szCs w:val="32"/>
        </w:rPr>
        <w:t xml:space="preserve"> </w:t>
      </w:r>
      <w:r w:rsidRPr="00C44F80">
        <w:rPr>
          <w:rFonts w:ascii="Arial" w:eastAsia="Arial" w:hAnsi="Arial" w:cs="Arial"/>
          <w:b/>
          <w:bCs/>
          <w:sz w:val="30"/>
          <w:szCs w:val="32"/>
        </w:rPr>
        <w:t>It</w:t>
      </w:r>
      <w:r w:rsidRPr="00C44F80">
        <w:rPr>
          <w:rFonts w:ascii="Arial" w:eastAsia="Arial" w:hAnsi="Arial" w:cs="Arial"/>
          <w:b/>
          <w:bCs/>
          <w:spacing w:val="-3"/>
          <w:sz w:val="30"/>
          <w:szCs w:val="32"/>
        </w:rPr>
        <w:t xml:space="preserve"> </w:t>
      </w:r>
      <w:r w:rsidRPr="00C44F80">
        <w:rPr>
          <w:rFonts w:ascii="Arial" w:eastAsia="Arial" w:hAnsi="Arial" w:cs="Arial"/>
          <w:b/>
          <w:bCs/>
          <w:sz w:val="30"/>
          <w:szCs w:val="32"/>
        </w:rPr>
        <w:t>is</w:t>
      </w:r>
      <w:r w:rsidRPr="00C44F80">
        <w:rPr>
          <w:rFonts w:ascii="Arial" w:eastAsia="Arial" w:hAnsi="Arial" w:cs="Arial"/>
          <w:b/>
          <w:bCs/>
          <w:spacing w:val="-1"/>
          <w:sz w:val="30"/>
          <w:szCs w:val="32"/>
        </w:rPr>
        <w:t xml:space="preserve"> </w:t>
      </w:r>
      <w:r w:rsidRPr="00C44F80">
        <w:rPr>
          <w:rFonts w:ascii="Arial" w:eastAsia="Arial" w:hAnsi="Arial" w:cs="Arial"/>
          <w:b/>
          <w:bCs/>
          <w:sz w:val="30"/>
          <w:szCs w:val="32"/>
        </w:rPr>
        <w:t>a</w:t>
      </w:r>
      <w:r w:rsidRPr="00C44F80">
        <w:rPr>
          <w:rFonts w:ascii="Arial" w:eastAsia="Arial" w:hAnsi="Arial" w:cs="Arial"/>
          <w:b/>
          <w:bCs/>
          <w:spacing w:val="-2"/>
          <w:sz w:val="30"/>
          <w:szCs w:val="32"/>
        </w:rPr>
        <w:t xml:space="preserve"> </w:t>
      </w:r>
      <w:r w:rsidRPr="00C44F80">
        <w:rPr>
          <w:rFonts w:ascii="Arial" w:eastAsia="Arial" w:hAnsi="Arial" w:cs="Arial"/>
          <w:b/>
          <w:bCs/>
          <w:sz w:val="30"/>
          <w:szCs w:val="32"/>
        </w:rPr>
        <w:t>re</w:t>
      </w:r>
      <w:r w:rsidRPr="00C44F80">
        <w:rPr>
          <w:rFonts w:ascii="Arial" w:eastAsia="Arial" w:hAnsi="Arial" w:cs="Arial"/>
          <w:b/>
          <w:bCs/>
          <w:spacing w:val="2"/>
          <w:sz w:val="30"/>
          <w:szCs w:val="32"/>
        </w:rPr>
        <w:t>qu</w:t>
      </w:r>
      <w:r w:rsidRPr="00C44F80">
        <w:rPr>
          <w:rFonts w:ascii="Arial" w:eastAsia="Arial" w:hAnsi="Arial" w:cs="Arial"/>
          <w:b/>
          <w:bCs/>
          <w:sz w:val="30"/>
          <w:szCs w:val="32"/>
        </w:rPr>
        <w:t>ireme</w:t>
      </w:r>
      <w:r w:rsidRPr="00C44F80">
        <w:rPr>
          <w:rFonts w:ascii="Arial" w:eastAsia="Arial" w:hAnsi="Arial" w:cs="Arial"/>
          <w:b/>
          <w:bCs/>
          <w:spacing w:val="2"/>
          <w:sz w:val="30"/>
          <w:szCs w:val="32"/>
        </w:rPr>
        <w:t>n</w:t>
      </w:r>
      <w:r w:rsidRPr="00C44F80">
        <w:rPr>
          <w:rFonts w:ascii="Arial" w:eastAsia="Arial" w:hAnsi="Arial" w:cs="Arial"/>
          <w:b/>
          <w:bCs/>
          <w:sz w:val="30"/>
          <w:szCs w:val="32"/>
        </w:rPr>
        <w:t>t</w:t>
      </w:r>
      <w:r w:rsidRPr="00C44F80">
        <w:rPr>
          <w:rFonts w:ascii="Arial" w:eastAsia="Arial" w:hAnsi="Arial" w:cs="Arial"/>
          <w:b/>
          <w:bCs/>
          <w:spacing w:val="-18"/>
          <w:sz w:val="30"/>
          <w:szCs w:val="32"/>
        </w:rPr>
        <w:t xml:space="preserve"> </w:t>
      </w:r>
      <w:r w:rsidRPr="00C44F80">
        <w:rPr>
          <w:rFonts w:ascii="Arial" w:eastAsia="Arial" w:hAnsi="Arial" w:cs="Arial"/>
          <w:b/>
          <w:bCs/>
          <w:spacing w:val="1"/>
          <w:sz w:val="30"/>
          <w:szCs w:val="32"/>
        </w:rPr>
        <w:t>t</w:t>
      </w:r>
      <w:r w:rsidRPr="00C44F80">
        <w:rPr>
          <w:rFonts w:ascii="Arial" w:eastAsia="Arial" w:hAnsi="Arial" w:cs="Arial"/>
          <w:b/>
          <w:bCs/>
          <w:sz w:val="30"/>
          <w:szCs w:val="32"/>
        </w:rPr>
        <w:t>hat</w:t>
      </w:r>
      <w:r w:rsidRPr="00C44F80">
        <w:rPr>
          <w:rFonts w:ascii="Arial" w:eastAsia="Arial" w:hAnsi="Arial" w:cs="Arial"/>
          <w:b/>
          <w:bCs/>
          <w:spacing w:val="-7"/>
          <w:sz w:val="30"/>
          <w:szCs w:val="32"/>
        </w:rPr>
        <w:t xml:space="preserve"> </w:t>
      </w:r>
      <w:r w:rsidRPr="00C44F80">
        <w:rPr>
          <w:rFonts w:ascii="Arial" w:eastAsia="Arial" w:hAnsi="Arial" w:cs="Arial"/>
          <w:b/>
          <w:bCs/>
          <w:sz w:val="30"/>
          <w:szCs w:val="32"/>
        </w:rPr>
        <w:t>all</w:t>
      </w:r>
      <w:r w:rsidRPr="00C44F80">
        <w:rPr>
          <w:rFonts w:ascii="Arial" w:eastAsia="Arial" w:hAnsi="Arial" w:cs="Arial"/>
          <w:b/>
          <w:bCs/>
          <w:spacing w:val="-2"/>
          <w:sz w:val="30"/>
          <w:szCs w:val="32"/>
        </w:rPr>
        <w:t xml:space="preserve"> members of </w:t>
      </w:r>
      <w:r w:rsidRPr="00C44F80">
        <w:rPr>
          <w:rFonts w:ascii="Arial" w:eastAsia="Arial" w:hAnsi="Arial" w:cs="Arial"/>
          <w:b/>
          <w:bCs/>
          <w:sz w:val="30"/>
          <w:szCs w:val="32"/>
        </w:rPr>
        <w:t>sta</w:t>
      </w:r>
      <w:r w:rsidRPr="00C44F80">
        <w:rPr>
          <w:rFonts w:ascii="Arial" w:eastAsia="Arial" w:hAnsi="Arial" w:cs="Arial"/>
          <w:b/>
          <w:bCs/>
          <w:spacing w:val="1"/>
          <w:sz w:val="30"/>
          <w:szCs w:val="32"/>
        </w:rPr>
        <w:t>f</w:t>
      </w:r>
      <w:r w:rsidRPr="00C44F80">
        <w:rPr>
          <w:rFonts w:ascii="Arial" w:eastAsia="Arial" w:hAnsi="Arial" w:cs="Arial"/>
          <w:b/>
          <w:bCs/>
          <w:sz w:val="30"/>
          <w:szCs w:val="32"/>
        </w:rPr>
        <w:t>f</w:t>
      </w:r>
      <w:r w:rsidRPr="00C44F80">
        <w:rPr>
          <w:rFonts w:ascii="Arial" w:eastAsia="Arial" w:hAnsi="Arial" w:cs="Arial"/>
          <w:b/>
          <w:bCs/>
          <w:spacing w:val="-7"/>
          <w:sz w:val="30"/>
          <w:szCs w:val="32"/>
        </w:rPr>
        <w:t xml:space="preserve"> </w:t>
      </w:r>
      <w:r w:rsidRPr="00C44F80">
        <w:rPr>
          <w:rFonts w:ascii="Arial" w:eastAsia="Arial" w:hAnsi="Arial" w:cs="Arial"/>
          <w:b/>
          <w:bCs/>
          <w:spacing w:val="-1"/>
          <w:sz w:val="30"/>
          <w:szCs w:val="32"/>
        </w:rPr>
        <w:t>h</w:t>
      </w:r>
      <w:r w:rsidRPr="00C44F80">
        <w:rPr>
          <w:rFonts w:ascii="Arial" w:eastAsia="Arial" w:hAnsi="Arial" w:cs="Arial"/>
          <w:b/>
          <w:bCs/>
          <w:spacing w:val="4"/>
          <w:sz w:val="30"/>
          <w:szCs w:val="32"/>
        </w:rPr>
        <w:t>a</w:t>
      </w:r>
      <w:r w:rsidRPr="00C44F80">
        <w:rPr>
          <w:rFonts w:ascii="Arial" w:eastAsia="Arial" w:hAnsi="Arial" w:cs="Arial"/>
          <w:b/>
          <w:bCs/>
          <w:spacing w:val="-5"/>
          <w:sz w:val="30"/>
          <w:szCs w:val="32"/>
        </w:rPr>
        <w:t>v</w:t>
      </w:r>
      <w:r w:rsidRPr="00C44F80">
        <w:rPr>
          <w:rFonts w:ascii="Arial" w:eastAsia="Arial" w:hAnsi="Arial" w:cs="Arial"/>
          <w:b/>
          <w:bCs/>
          <w:sz w:val="30"/>
          <w:szCs w:val="32"/>
        </w:rPr>
        <w:t>e</w:t>
      </w:r>
      <w:r w:rsidRPr="00C44F80">
        <w:rPr>
          <w:rFonts w:ascii="Arial" w:eastAsia="Arial" w:hAnsi="Arial" w:cs="Arial"/>
          <w:b/>
          <w:bCs/>
          <w:spacing w:val="-5"/>
          <w:sz w:val="30"/>
          <w:szCs w:val="32"/>
        </w:rPr>
        <w:t xml:space="preserve"> </w:t>
      </w:r>
      <w:r w:rsidRPr="00C44F80">
        <w:rPr>
          <w:rFonts w:ascii="Arial" w:eastAsia="Arial" w:hAnsi="Arial" w:cs="Arial"/>
          <w:b/>
          <w:bCs/>
          <w:sz w:val="30"/>
          <w:szCs w:val="32"/>
        </w:rPr>
        <w:t>acc</w:t>
      </w:r>
      <w:r w:rsidRPr="00C44F80">
        <w:rPr>
          <w:rFonts w:ascii="Arial" w:eastAsia="Arial" w:hAnsi="Arial" w:cs="Arial"/>
          <w:b/>
          <w:bCs/>
          <w:spacing w:val="3"/>
          <w:sz w:val="30"/>
          <w:szCs w:val="32"/>
        </w:rPr>
        <w:t>e</w:t>
      </w:r>
      <w:r w:rsidRPr="00C44F80">
        <w:rPr>
          <w:rFonts w:ascii="Arial" w:eastAsia="Arial" w:hAnsi="Arial" w:cs="Arial"/>
          <w:b/>
          <w:bCs/>
          <w:sz w:val="30"/>
          <w:szCs w:val="32"/>
        </w:rPr>
        <w:t>ss</w:t>
      </w:r>
      <w:r w:rsidRPr="00C44F80">
        <w:rPr>
          <w:rFonts w:ascii="Arial" w:eastAsia="Arial" w:hAnsi="Arial" w:cs="Arial"/>
          <w:b/>
          <w:bCs/>
          <w:spacing w:val="-11"/>
          <w:sz w:val="30"/>
          <w:szCs w:val="32"/>
        </w:rPr>
        <w:t xml:space="preserve"> </w:t>
      </w:r>
      <w:r w:rsidRPr="00C44F80">
        <w:rPr>
          <w:rFonts w:ascii="Arial" w:eastAsia="Arial" w:hAnsi="Arial" w:cs="Arial"/>
          <w:b/>
          <w:bCs/>
          <w:sz w:val="30"/>
          <w:szCs w:val="32"/>
        </w:rPr>
        <w:t>to</w:t>
      </w:r>
      <w:r w:rsidRPr="00C44F80">
        <w:rPr>
          <w:rFonts w:ascii="Arial" w:eastAsia="Arial" w:hAnsi="Arial" w:cs="Arial"/>
          <w:b/>
          <w:bCs/>
          <w:spacing w:val="-2"/>
          <w:sz w:val="30"/>
          <w:szCs w:val="32"/>
        </w:rPr>
        <w:t xml:space="preserve"> </w:t>
      </w:r>
      <w:r w:rsidRPr="00C44F80">
        <w:rPr>
          <w:rFonts w:ascii="Arial" w:eastAsia="Arial" w:hAnsi="Arial" w:cs="Arial"/>
          <w:b/>
          <w:bCs/>
          <w:sz w:val="30"/>
          <w:szCs w:val="32"/>
        </w:rPr>
        <w:t>t</w:t>
      </w:r>
      <w:r w:rsidRPr="00C44F80">
        <w:rPr>
          <w:rFonts w:ascii="Arial" w:eastAsia="Arial" w:hAnsi="Arial" w:cs="Arial"/>
          <w:b/>
          <w:bCs/>
          <w:spacing w:val="-1"/>
          <w:sz w:val="30"/>
          <w:szCs w:val="32"/>
        </w:rPr>
        <w:t>h</w:t>
      </w:r>
      <w:r w:rsidRPr="00C44F80">
        <w:rPr>
          <w:rFonts w:ascii="Arial" w:eastAsia="Arial" w:hAnsi="Arial" w:cs="Arial"/>
          <w:b/>
          <w:bCs/>
          <w:sz w:val="30"/>
          <w:szCs w:val="32"/>
        </w:rPr>
        <w:t>is p</w:t>
      </w:r>
      <w:r w:rsidRPr="00C44F80">
        <w:rPr>
          <w:rFonts w:ascii="Arial" w:eastAsia="Arial" w:hAnsi="Arial" w:cs="Arial"/>
          <w:b/>
          <w:bCs/>
          <w:spacing w:val="-1"/>
          <w:sz w:val="30"/>
          <w:szCs w:val="32"/>
        </w:rPr>
        <w:t>o</w:t>
      </w:r>
      <w:r w:rsidRPr="00C44F80">
        <w:rPr>
          <w:rFonts w:ascii="Arial" w:eastAsia="Arial" w:hAnsi="Arial" w:cs="Arial"/>
          <w:b/>
          <w:bCs/>
          <w:sz w:val="30"/>
          <w:szCs w:val="32"/>
        </w:rPr>
        <w:t>li</w:t>
      </w:r>
      <w:r w:rsidRPr="00C44F80">
        <w:rPr>
          <w:rFonts w:ascii="Arial" w:eastAsia="Arial" w:hAnsi="Arial" w:cs="Arial"/>
          <w:b/>
          <w:bCs/>
          <w:spacing w:val="5"/>
          <w:sz w:val="30"/>
          <w:szCs w:val="32"/>
        </w:rPr>
        <w:t>c</w:t>
      </w:r>
      <w:r w:rsidRPr="00C44F80">
        <w:rPr>
          <w:rFonts w:ascii="Arial" w:eastAsia="Arial" w:hAnsi="Arial" w:cs="Arial"/>
          <w:b/>
          <w:bCs/>
          <w:sz w:val="30"/>
          <w:szCs w:val="32"/>
        </w:rPr>
        <w:t>y</w:t>
      </w:r>
      <w:r w:rsidRPr="00C44F80">
        <w:rPr>
          <w:rFonts w:ascii="Arial" w:eastAsia="Arial" w:hAnsi="Arial" w:cs="Arial"/>
          <w:b/>
          <w:bCs/>
          <w:spacing w:val="-12"/>
          <w:sz w:val="30"/>
          <w:szCs w:val="32"/>
        </w:rPr>
        <w:t xml:space="preserve"> </w:t>
      </w:r>
      <w:r w:rsidRPr="00C44F80">
        <w:rPr>
          <w:rFonts w:ascii="Arial" w:eastAsia="Arial" w:hAnsi="Arial" w:cs="Arial"/>
          <w:b/>
          <w:bCs/>
          <w:sz w:val="30"/>
          <w:szCs w:val="32"/>
        </w:rPr>
        <w:t>and</w:t>
      </w:r>
      <w:r w:rsidRPr="00C44F80">
        <w:rPr>
          <w:rFonts w:ascii="Arial" w:eastAsia="Arial" w:hAnsi="Arial" w:cs="Arial"/>
          <w:b/>
          <w:bCs/>
          <w:spacing w:val="-4"/>
          <w:sz w:val="30"/>
          <w:szCs w:val="32"/>
        </w:rPr>
        <w:t xml:space="preserve"> </w:t>
      </w:r>
      <w:r w:rsidRPr="00C44F80">
        <w:rPr>
          <w:rFonts w:ascii="Arial" w:eastAsia="Arial" w:hAnsi="Arial" w:cs="Arial"/>
          <w:b/>
          <w:bCs/>
          <w:sz w:val="30"/>
          <w:szCs w:val="32"/>
        </w:rPr>
        <w:t>si</w:t>
      </w:r>
      <w:r w:rsidRPr="00C44F80">
        <w:rPr>
          <w:rFonts w:ascii="Arial" w:eastAsia="Arial" w:hAnsi="Arial" w:cs="Arial"/>
          <w:b/>
          <w:bCs/>
          <w:spacing w:val="2"/>
          <w:sz w:val="30"/>
          <w:szCs w:val="32"/>
        </w:rPr>
        <w:t>g</w:t>
      </w:r>
      <w:r w:rsidRPr="00C44F80">
        <w:rPr>
          <w:rFonts w:ascii="Arial" w:eastAsia="Arial" w:hAnsi="Arial" w:cs="Arial"/>
          <w:b/>
          <w:bCs/>
          <w:sz w:val="30"/>
          <w:szCs w:val="32"/>
        </w:rPr>
        <w:t>n</w:t>
      </w:r>
      <w:r w:rsidRPr="00C44F80">
        <w:rPr>
          <w:rFonts w:ascii="Arial" w:eastAsia="Arial" w:hAnsi="Arial" w:cs="Arial"/>
          <w:b/>
          <w:bCs/>
          <w:spacing w:val="-6"/>
          <w:sz w:val="30"/>
          <w:szCs w:val="32"/>
        </w:rPr>
        <w:t xml:space="preserve"> </w:t>
      </w:r>
      <w:r w:rsidRPr="00C44F80">
        <w:rPr>
          <w:rFonts w:ascii="Arial" w:eastAsia="Arial" w:hAnsi="Arial" w:cs="Arial"/>
          <w:b/>
          <w:bCs/>
          <w:sz w:val="30"/>
          <w:szCs w:val="32"/>
        </w:rPr>
        <w:t>to</w:t>
      </w:r>
      <w:r w:rsidRPr="00C44F80">
        <w:rPr>
          <w:rFonts w:ascii="Arial" w:eastAsia="Arial" w:hAnsi="Arial" w:cs="Arial"/>
          <w:b/>
          <w:bCs/>
          <w:spacing w:val="-4"/>
          <w:sz w:val="30"/>
          <w:szCs w:val="32"/>
        </w:rPr>
        <w:t xml:space="preserve"> </w:t>
      </w:r>
      <w:r w:rsidRPr="00C44F80">
        <w:rPr>
          <w:rFonts w:ascii="Arial" w:eastAsia="Arial" w:hAnsi="Arial" w:cs="Arial"/>
          <w:b/>
          <w:bCs/>
          <w:sz w:val="30"/>
          <w:szCs w:val="32"/>
        </w:rPr>
        <w:t>s</w:t>
      </w:r>
      <w:r w:rsidRPr="00C44F80">
        <w:rPr>
          <w:rFonts w:ascii="Arial" w:eastAsia="Arial" w:hAnsi="Arial" w:cs="Arial"/>
          <w:b/>
          <w:bCs/>
          <w:spacing w:val="5"/>
          <w:sz w:val="30"/>
          <w:szCs w:val="32"/>
        </w:rPr>
        <w:t>a</w:t>
      </w:r>
      <w:r w:rsidRPr="00C44F80">
        <w:rPr>
          <w:rFonts w:ascii="Arial" w:eastAsia="Arial" w:hAnsi="Arial" w:cs="Arial"/>
          <w:b/>
          <w:bCs/>
          <w:sz w:val="30"/>
          <w:szCs w:val="32"/>
        </w:rPr>
        <w:t>y</w:t>
      </w:r>
      <w:r w:rsidRPr="00C44F80">
        <w:rPr>
          <w:rFonts w:ascii="Arial" w:eastAsia="Arial" w:hAnsi="Arial" w:cs="Arial"/>
          <w:b/>
          <w:bCs/>
          <w:spacing w:val="-8"/>
          <w:sz w:val="30"/>
          <w:szCs w:val="32"/>
        </w:rPr>
        <w:t xml:space="preserve"> </w:t>
      </w:r>
      <w:r w:rsidRPr="00C44F80">
        <w:rPr>
          <w:rFonts w:ascii="Arial" w:eastAsia="Arial" w:hAnsi="Arial" w:cs="Arial"/>
          <w:b/>
          <w:bCs/>
          <w:sz w:val="30"/>
          <w:szCs w:val="32"/>
        </w:rPr>
        <w:t>t</w:t>
      </w:r>
      <w:r w:rsidRPr="00C44F80">
        <w:rPr>
          <w:rFonts w:ascii="Arial" w:eastAsia="Arial" w:hAnsi="Arial" w:cs="Arial"/>
          <w:b/>
          <w:bCs/>
          <w:spacing w:val="-1"/>
          <w:sz w:val="30"/>
          <w:szCs w:val="32"/>
        </w:rPr>
        <w:t>h</w:t>
      </w:r>
      <w:r w:rsidRPr="00C44F80">
        <w:rPr>
          <w:rFonts w:ascii="Arial" w:eastAsia="Arial" w:hAnsi="Arial" w:cs="Arial"/>
          <w:b/>
          <w:bCs/>
          <w:spacing w:val="4"/>
          <w:sz w:val="30"/>
          <w:szCs w:val="32"/>
        </w:rPr>
        <w:t>e</w:t>
      </w:r>
      <w:r w:rsidRPr="00C44F80">
        <w:rPr>
          <w:rFonts w:ascii="Arial" w:eastAsia="Arial" w:hAnsi="Arial" w:cs="Arial"/>
          <w:b/>
          <w:bCs/>
          <w:sz w:val="30"/>
          <w:szCs w:val="32"/>
        </w:rPr>
        <w:t>y</w:t>
      </w:r>
      <w:r w:rsidRPr="00C44F80">
        <w:rPr>
          <w:rFonts w:ascii="Arial" w:eastAsia="Arial" w:hAnsi="Arial" w:cs="Arial"/>
          <w:b/>
          <w:bCs/>
          <w:spacing w:val="-10"/>
          <w:sz w:val="30"/>
          <w:szCs w:val="32"/>
        </w:rPr>
        <w:t xml:space="preserve"> </w:t>
      </w:r>
      <w:r w:rsidRPr="00C44F80">
        <w:rPr>
          <w:rFonts w:ascii="Arial" w:eastAsia="Arial" w:hAnsi="Arial" w:cs="Arial"/>
          <w:b/>
          <w:bCs/>
          <w:sz w:val="30"/>
          <w:szCs w:val="32"/>
        </w:rPr>
        <w:t>h</w:t>
      </w:r>
      <w:r w:rsidRPr="00C44F80">
        <w:rPr>
          <w:rFonts w:ascii="Arial" w:eastAsia="Arial" w:hAnsi="Arial" w:cs="Arial"/>
          <w:b/>
          <w:bCs/>
          <w:spacing w:val="7"/>
          <w:sz w:val="30"/>
          <w:szCs w:val="32"/>
        </w:rPr>
        <w:t>a</w:t>
      </w:r>
      <w:r w:rsidRPr="00C44F80">
        <w:rPr>
          <w:rFonts w:ascii="Arial" w:eastAsia="Arial" w:hAnsi="Arial" w:cs="Arial"/>
          <w:b/>
          <w:bCs/>
          <w:spacing w:val="-2"/>
          <w:sz w:val="30"/>
          <w:szCs w:val="32"/>
        </w:rPr>
        <w:t>v</w:t>
      </w:r>
      <w:r w:rsidRPr="00C44F80">
        <w:rPr>
          <w:rFonts w:ascii="Arial" w:eastAsia="Arial" w:hAnsi="Arial" w:cs="Arial"/>
          <w:b/>
          <w:bCs/>
          <w:sz w:val="30"/>
          <w:szCs w:val="32"/>
        </w:rPr>
        <w:t>e</w:t>
      </w:r>
      <w:r w:rsidRPr="00C44F80">
        <w:rPr>
          <w:rFonts w:ascii="Arial" w:eastAsia="Arial" w:hAnsi="Arial" w:cs="Arial"/>
          <w:b/>
          <w:bCs/>
          <w:spacing w:val="-7"/>
          <w:sz w:val="30"/>
          <w:szCs w:val="32"/>
        </w:rPr>
        <w:t xml:space="preserve"> </w:t>
      </w:r>
      <w:r w:rsidRPr="00C44F80">
        <w:rPr>
          <w:rFonts w:ascii="Arial" w:eastAsia="Arial" w:hAnsi="Arial" w:cs="Arial"/>
          <w:b/>
          <w:bCs/>
          <w:sz w:val="30"/>
          <w:szCs w:val="32"/>
        </w:rPr>
        <w:t>re</w:t>
      </w:r>
      <w:r w:rsidRPr="00C44F80">
        <w:rPr>
          <w:rFonts w:ascii="Arial" w:eastAsia="Arial" w:hAnsi="Arial" w:cs="Arial"/>
          <w:b/>
          <w:bCs/>
          <w:spacing w:val="1"/>
          <w:sz w:val="30"/>
          <w:szCs w:val="32"/>
        </w:rPr>
        <w:t>a</w:t>
      </w:r>
      <w:r w:rsidRPr="00C44F80">
        <w:rPr>
          <w:rFonts w:ascii="Arial" w:eastAsia="Arial" w:hAnsi="Arial" w:cs="Arial"/>
          <w:b/>
          <w:bCs/>
          <w:sz w:val="30"/>
          <w:szCs w:val="32"/>
        </w:rPr>
        <w:t>d</w:t>
      </w:r>
      <w:r w:rsidRPr="00C44F80">
        <w:rPr>
          <w:rFonts w:ascii="Arial" w:eastAsia="Arial" w:hAnsi="Arial" w:cs="Arial"/>
          <w:b/>
          <w:bCs/>
          <w:spacing w:val="-7"/>
          <w:sz w:val="30"/>
          <w:szCs w:val="32"/>
        </w:rPr>
        <w:t xml:space="preserve"> </w:t>
      </w:r>
      <w:r w:rsidRPr="00C44F80">
        <w:rPr>
          <w:rFonts w:ascii="Arial" w:eastAsia="Arial" w:hAnsi="Arial" w:cs="Arial"/>
          <w:b/>
          <w:bCs/>
          <w:spacing w:val="2"/>
          <w:sz w:val="30"/>
          <w:szCs w:val="32"/>
          <w:u w:val="single"/>
        </w:rPr>
        <w:t>a</w:t>
      </w:r>
      <w:r w:rsidRPr="00C44F80">
        <w:rPr>
          <w:rFonts w:ascii="Arial" w:eastAsia="Arial" w:hAnsi="Arial" w:cs="Arial"/>
          <w:b/>
          <w:bCs/>
          <w:sz w:val="30"/>
          <w:szCs w:val="32"/>
          <w:u w:val="single"/>
        </w:rPr>
        <w:t>nd</w:t>
      </w:r>
      <w:r w:rsidRPr="00C44F80">
        <w:rPr>
          <w:rFonts w:ascii="Arial" w:eastAsia="Arial" w:hAnsi="Arial" w:cs="Arial"/>
          <w:b/>
          <w:bCs/>
          <w:spacing w:val="-7"/>
          <w:sz w:val="30"/>
          <w:szCs w:val="32"/>
        </w:rPr>
        <w:t xml:space="preserve"> </w:t>
      </w:r>
      <w:r w:rsidRPr="00C44F80">
        <w:rPr>
          <w:rFonts w:ascii="Arial" w:eastAsia="Arial" w:hAnsi="Arial" w:cs="Arial"/>
          <w:b/>
          <w:bCs/>
          <w:spacing w:val="2"/>
          <w:sz w:val="30"/>
          <w:szCs w:val="32"/>
        </w:rPr>
        <w:t>u</w:t>
      </w:r>
      <w:r w:rsidRPr="00C44F80">
        <w:rPr>
          <w:rFonts w:ascii="Arial" w:eastAsia="Arial" w:hAnsi="Arial" w:cs="Arial"/>
          <w:b/>
          <w:bCs/>
          <w:sz w:val="30"/>
          <w:szCs w:val="32"/>
        </w:rPr>
        <w:t>n</w:t>
      </w:r>
      <w:r w:rsidRPr="00C44F80">
        <w:rPr>
          <w:rFonts w:ascii="Arial" w:eastAsia="Arial" w:hAnsi="Arial" w:cs="Arial"/>
          <w:b/>
          <w:bCs/>
          <w:spacing w:val="1"/>
          <w:sz w:val="30"/>
          <w:szCs w:val="32"/>
        </w:rPr>
        <w:t>d</w:t>
      </w:r>
      <w:r w:rsidRPr="00C44F80">
        <w:rPr>
          <w:rFonts w:ascii="Arial" w:eastAsia="Arial" w:hAnsi="Arial" w:cs="Arial"/>
          <w:b/>
          <w:bCs/>
          <w:spacing w:val="2"/>
          <w:sz w:val="30"/>
          <w:szCs w:val="32"/>
        </w:rPr>
        <w:t>e</w:t>
      </w:r>
      <w:r w:rsidRPr="00C44F80">
        <w:rPr>
          <w:rFonts w:ascii="Arial" w:eastAsia="Arial" w:hAnsi="Arial" w:cs="Arial"/>
          <w:b/>
          <w:bCs/>
          <w:sz w:val="30"/>
          <w:szCs w:val="32"/>
        </w:rPr>
        <w:t>rsto</w:t>
      </w:r>
      <w:r w:rsidRPr="00C44F80">
        <w:rPr>
          <w:rFonts w:ascii="Arial" w:eastAsia="Arial" w:hAnsi="Arial" w:cs="Arial"/>
          <w:b/>
          <w:bCs/>
          <w:spacing w:val="1"/>
          <w:sz w:val="30"/>
          <w:szCs w:val="32"/>
        </w:rPr>
        <w:t>o</w:t>
      </w:r>
      <w:r w:rsidRPr="00C44F80">
        <w:rPr>
          <w:rFonts w:ascii="Arial" w:eastAsia="Arial" w:hAnsi="Arial" w:cs="Arial"/>
          <w:b/>
          <w:bCs/>
          <w:sz w:val="30"/>
          <w:szCs w:val="32"/>
        </w:rPr>
        <w:t>d</w:t>
      </w:r>
      <w:r w:rsidRPr="00C44F80">
        <w:rPr>
          <w:rFonts w:ascii="Arial" w:eastAsia="Arial" w:hAnsi="Arial" w:cs="Arial"/>
          <w:b/>
          <w:bCs/>
          <w:spacing w:val="-18"/>
          <w:sz w:val="30"/>
          <w:szCs w:val="32"/>
        </w:rPr>
        <w:t xml:space="preserve"> </w:t>
      </w:r>
      <w:r w:rsidRPr="00C44F80">
        <w:rPr>
          <w:rFonts w:ascii="Arial" w:eastAsia="Arial" w:hAnsi="Arial" w:cs="Arial"/>
          <w:b/>
          <w:bCs/>
          <w:spacing w:val="1"/>
          <w:sz w:val="30"/>
          <w:szCs w:val="32"/>
        </w:rPr>
        <w:t>i</w:t>
      </w:r>
      <w:r w:rsidRPr="00C44F80">
        <w:rPr>
          <w:rFonts w:ascii="Arial" w:eastAsia="Arial" w:hAnsi="Arial" w:cs="Arial"/>
          <w:b/>
          <w:bCs/>
          <w:sz w:val="30"/>
          <w:szCs w:val="32"/>
        </w:rPr>
        <w:t>ts co</w:t>
      </w:r>
      <w:r w:rsidRPr="00C44F80">
        <w:rPr>
          <w:rFonts w:ascii="Arial" w:eastAsia="Arial" w:hAnsi="Arial" w:cs="Arial"/>
          <w:b/>
          <w:bCs/>
          <w:spacing w:val="-1"/>
          <w:sz w:val="30"/>
          <w:szCs w:val="32"/>
        </w:rPr>
        <w:t>n</w:t>
      </w:r>
      <w:r w:rsidRPr="00C44F80">
        <w:rPr>
          <w:rFonts w:ascii="Arial" w:eastAsia="Arial" w:hAnsi="Arial" w:cs="Arial"/>
          <w:b/>
          <w:bCs/>
          <w:spacing w:val="1"/>
          <w:sz w:val="30"/>
          <w:szCs w:val="32"/>
        </w:rPr>
        <w:t>t</w:t>
      </w:r>
      <w:r w:rsidRPr="00C44F80">
        <w:rPr>
          <w:rFonts w:ascii="Arial" w:eastAsia="Arial" w:hAnsi="Arial" w:cs="Arial"/>
          <w:b/>
          <w:bCs/>
          <w:sz w:val="30"/>
          <w:szCs w:val="32"/>
        </w:rPr>
        <w:t>en</w:t>
      </w:r>
      <w:r w:rsidRPr="00C44F80">
        <w:rPr>
          <w:rFonts w:ascii="Arial" w:eastAsia="Arial" w:hAnsi="Arial" w:cs="Arial"/>
          <w:b/>
          <w:bCs/>
          <w:spacing w:val="1"/>
          <w:sz w:val="30"/>
          <w:szCs w:val="32"/>
        </w:rPr>
        <w:t>ts</w:t>
      </w:r>
      <w:r w:rsidRPr="00C44F80">
        <w:rPr>
          <w:rFonts w:ascii="Arial" w:eastAsia="Arial" w:hAnsi="Arial" w:cs="Arial"/>
          <w:sz w:val="22"/>
          <w:szCs w:val="24"/>
        </w:rPr>
        <w:t>.</w:t>
      </w:r>
    </w:p>
    <w:p w14:paraId="0A590082" w14:textId="77777777" w:rsidR="004B75B0" w:rsidRPr="00C44F80" w:rsidRDefault="004B75B0" w:rsidP="00006368">
      <w:pPr>
        <w:jc w:val="center"/>
        <w:rPr>
          <w:rFonts w:ascii="Arial" w:hAnsi="Arial" w:cs="Arial"/>
          <w:b/>
          <w:sz w:val="32"/>
          <w:lang w:val="en-GB"/>
        </w:rPr>
      </w:pPr>
    </w:p>
    <w:p w14:paraId="137528DC" w14:textId="09ADBA59" w:rsidR="002D601D" w:rsidRPr="001E09C3" w:rsidRDefault="00B51A96" w:rsidP="00BF385E">
      <w:pPr>
        <w:rPr>
          <w:rFonts w:ascii="Arial" w:hAnsi="Arial" w:cs="Arial"/>
          <w:color w:val="0050B0"/>
          <w:sz w:val="34"/>
          <w:szCs w:val="16"/>
          <w:lang w:val="en-GB"/>
        </w:rPr>
      </w:pPr>
      <w:r w:rsidRPr="00C44F80">
        <w:rPr>
          <w:rFonts w:ascii="Arial" w:hAnsi="Arial" w:cs="Arial"/>
          <w:sz w:val="34"/>
          <w:szCs w:val="34"/>
          <w:lang w:val="en-GB"/>
        </w:rPr>
        <w:t>Date written:</w:t>
      </w:r>
      <w:r w:rsidRPr="00C44F80">
        <w:rPr>
          <w:rFonts w:ascii="Arial" w:hAnsi="Arial" w:cs="Arial"/>
          <w:color w:val="008000"/>
          <w:sz w:val="34"/>
          <w:szCs w:val="16"/>
          <w:lang w:val="en-GB"/>
        </w:rPr>
        <w:t xml:space="preserve"> </w:t>
      </w:r>
      <w:proofErr w:type="gramStart"/>
      <w:r w:rsidR="005C4537" w:rsidRPr="005C4537">
        <w:rPr>
          <w:rFonts w:ascii="Arial" w:hAnsi="Arial" w:cs="Arial"/>
          <w:color w:val="0D0D0D" w:themeColor="text1" w:themeTint="F2"/>
          <w:sz w:val="34"/>
          <w:szCs w:val="30"/>
        </w:rPr>
        <w:t>May</w:t>
      </w:r>
      <w:r w:rsidRPr="005C4537">
        <w:rPr>
          <w:rFonts w:ascii="Arial" w:hAnsi="Arial" w:cs="Arial"/>
          <w:color w:val="0D0D0D" w:themeColor="text1" w:themeTint="F2"/>
          <w:sz w:val="34"/>
          <w:szCs w:val="30"/>
        </w:rPr>
        <w:t>,</w:t>
      </w:r>
      <w:proofErr w:type="gramEnd"/>
      <w:r w:rsidRPr="005C4537">
        <w:rPr>
          <w:rFonts w:ascii="Arial" w:hAnsi="Arial" w:cs="Arial"/>
          <w:color w:val="0D0D0D" w:themeColor="text1" w:themeTint="F2"/>
          <w:sz w:val="34"/>
          <w:szCs w:val="30"/>
        </w:rPr>
        <w:t xml:space="preserve"> </w:t>
      </w:r>
      <w:r w:rsidR="005C4537" w:rsidRPr="005C4537">
        <w:rPr>
          <w:rFonts w:ascii="Arial" w:hAnsi="Arial" w:cs="Arial"/>
          <w:color w:val="0D0D0D" w:themeColor="text1" w:themeTint="F2"/>
          <w:sz w:val="34"/>
          <w:szCs w:val="30"/>
        </w:rPr>
        <w:t>2026</w:t>
      </w:r>
    </w:p>
    <w:p w14:paraId="1EA27222" w14:textId="482CACA9" w:rsidR="001B6B16" w:rsidRPr="00C44F80" w:rsidRDefault="007C7463" w:rsidP="00BF385E">
      <w:pPr>
        <w:rPr>
          <w:rFonts w:ascii="Arial" w:hAnsi="Arial" w:cs="Arial"/>
          <w:color w:val="008000"/>
          <w:sz w:val="34"/>
          <w:szCs w:val="16"/>
          <w:lang w:val="en-GB"/>
        </w:rPr>
      </w:pPr>
      <w:r w:rsidRPr="00C44F80">
        <w:rPr>
          <w:rFonts w:ascii="Arial" w:hAnsi="Arial" w:cs="Arial"/>
          <w:sz w:val="34"/>
          <w:szCs w:val="34"/>
          <w:lang w:val="en-GB"/>
        </w:rPr>
        <w:t xml:space="preserve">Date </w:t>
      </w:r>
      <w:r w:rsidR="00E86A6D" w:rsidRPr="00C44F80">
        <w:rPr>
          <w:rFonts w:ascii="Arial" w:hAnsi="Arial" w:cs="Arial"/>
          <w:sz w:val="34"/>
          <w:szCs w:val="34"/>
          <w:lang w:val="en-GB"/>
        </w:rPr>
        <w:t>of last update</w:t>
      </w:r>
      <w:r w:rsidRPr="00C44F80">
        <w:rPr>
          <w:rFonts w:ascii="Arial" w:hAnsi="Arial" w:cs="Arial"/>
          <w:sz w:val="34"/>
          <w:szCs w:val="34"/>
          <w:lang w:val="en-GB"/>
        </w:rPr>
        <w:t>:</w:t>
      </w:r>
      <w:r w:rsidRPr="00C44F80">
        <w:rPr>
          <w:rFonts w:ascii="Arial" w:hAnsi="Arial" w:cs="Arial"/>
          <w:color w:val="008000"/>
          <w:sz w:val="34"/>
          <w:szCs w:val="16"/>
          <w:lang w:val="en-GB"/>
        </w:rPr>
        <w:t xml:space="preserve"> </w:t>
      </w:r>
      <w:proofErr w:type="gramStart"/>
      <w:r w:rsidR="005C4537" w:rsidRPr="005C4537">
        <w:rPr>
          <w:rFonts w:ascii="Arial" w:hAnsi="Arial" w:cs="Arial"/>
          <w:color w:val="0D0D0D" w:themeColor="text1" w:themeTint="F2"/>
          <w:sz w:val="34"/>
          <w:szCs w:val="30"/>
        </w:rPr>
        <w:t>August</w:t>
      </w:r>
      <w:r w:rsidRPr="005C4537">
        <w:rPr>
          <w:rFonts w:ascii="Arial" w:hAnsi="Arial" w:cs="Arial"/>
          <w:color w:val="0D0D0D" w:themeColor="text1" w:themeTint="F2"/>
          <w:sz w:val="34"/>
          <w:szCs w:val="30"/>
        </w:rPr>
        <w:t>,</w:t>
      </w:r>
      <w:proofErr w:type="gramEnd"/>
      <w:r w:rsidRPr="005C4537">
        <w:rPr>
          <w:rFonts w:ascii="Arial" w:hAnsi="Arial" w:cs="Arial"/>
          <w:color w:val="0D0D0D" w:themeColor="text1" w:themeTint="F2"/>
          <w:sz w:val="34"/>
          <w:szCs w:val="30"/>
        </w:rPr>
        <w:t xml:space="preserve"> </w:t>
      </w:r>
      <w:r w:rsidR="005C4537" w:rsidRPr="005C4537">
        <w:rPr>
          <w:rFonts w:ascii="Arial" w:hAnsi="Arial" w:cs="Arial"/>
          <w:color w:val="0D0D0D" w:themeColor="text1" w:themeTint="F2"/>
          <w:sz w:val="34"/>
          <w:szCs w:val="30"/>
        </w:rPr>
        <w:t>2025</w:t>
      </w:r>
    </w:p>
    <w:p w14:paraId="1F9A4AC2" w14:textId="1D28BA27" w:rsidR="001B6B16" w:rsidRPr="00D93326" w:rsidRDefault="00C54F55" w:rsidP="00BF385E">
      <w:pPr>
        <w:rPr>
          <w:rFonts w:ascii="Arial" w:hAnsi="Arial" w:cs="Arial"/>
          <w:color w:val="005BBE"/>
          <w:sz w:val="34"/>
          <w:szCs w:val="16"/>
          <w:lang w:val="en-GB"/>
        </w:rPr>
      </w:pPr>
      <w:r w:rsidRPr="00C44F80">
        <w:rPr>
          <w:rFonts w:ascii="Arial" w:hAnsi="Arial" w:cs="Arial"/>
          <w:sz w:val="34"/>
          <w:szCs w:val="34"/>
          <w:lang w:val="en-GB"/>
        </w:rPr>
        <w:t xml:space="preserve">Date </w:t>
      </w:r>
      <w:r w:rsidR="00F636BB" w:rsidRPr="00C44F80">
        <w:rPr>
          <w:rFonts w:ascii="Arial" w:hAnsi="Arial" w:cs="Arial"/>
          <w:sz w:val="34"/>
          <w:szCs w:val="34"/>
          <w:lang w:val="en-GB"/>
        </w:rPr>
        <w:t>agreed</w:t>
      </w:r>
      <w:r w:rsidR="00B51A96" w:rsidRPr="00C44F80">
        <w:rPr>
          <w:rFonts w:ascii="Arial" w:hAnsi="Arial" w:cs="Arial"/>
          <w:sz w:val="34"/>
          <w:szCs w:val="34"/>
          <w:lang w:val="en-GB"/>
        </w:rPr>
        <w:t xml:space="preserve"> and ratified by </w:t>
      </w:r>
      <w:r w:rsidR="00A847D0" w:rsidRPr="00D93326">
        <w:rPr>
          <w:rFonts w:ascii="Arial" w:hAnsi="Arial" w:cs="Arial"/>
          <w:color w:val="0074DA"/>
          <w:sz w:val="34"/>
          <w:szCs w:val="34"/>
        </w:rPr>
        <w:t>Registered person</w:t>
      </w:r>
      <w:r w:rsidR="00E402CF" w:rsidRPr="00D93326">
        <w:rPr>
          <w:rFonts w:ascii="Arial" w:hAnsi="Arial" w:cs="Arial"/>
          <w:color w:val="0074DA"/>
          <w:sz w:val="34"/>
          <w:szCs w:val="34"/>
        </w:rPr>
        <w:t xml:space="preserve"> </w:t>
      </w:r>
      <w:r w:rsidR="00A847D0" w:rsidRPr="00D93326">
        <w:rPr>
          <w:rFonts w:ascii="Arial" w:hAnsi="Arial" w:cs="Arial"/>
          <w:color w:val="0074DA"/>
          <w:sz w:val="34"/>
          <w:szCs w:val="34"/>
        </w:rPr>
        <w:t>/</w:t>
      </w:r>
      <w:r w:rsidR="00E402CF" w:rsidRPr="00D93326">
        <w:rPr>
          <w:rFonts w:ascii="Arial" w:hAnsi="Arial" w:cs="Arial"/>
          <w:color w:val="0074DA"/>
          <w:sz w:val="34"/>
          <w:szCs w:val="34"/>
        </w:rPr>
        <w:t xml:space="preserve"> </w:t>
      </w:r>
      <w:r w:rsidR="00A847D0" w:rsidRPr="00D93326">
        <w:rPr>
          <w:rFonts w:ascii="Arial" w:hAnsi="Arial" w:cs="Arial"/>
          <w:color w:val="0074DA"/>
          <w:sz w:val="34"/>
          <w:szCs w:val="34"/>
        </w:rPr>
        <w:t>Trustees</w:t>
      </w:r>
      <w:r w:rsidR="00E402CF" w:rsidRPr="00D93326">
        <w:rPr>
          <w:rFonts w:ascii="Arial" w:hAnsi="Arial" w:cs="Arial"/>
          <w:color w:val="0074DA"/>
          <w:sz w:val="34"/>
          <w:szCs w:val="34"/>
        </w:rPr>
        <w:t xml:space="preserve"> </w:t>
      </w:r>
      <w:r w:rsidR="007437C2" w:rsidRPr="00D93326">
        <w:rPr>
          <w:rFonts w:ascii="Arial" w:hAnsi="Arial" w:cs="Arial"/>
          <w:bCs/>
          <w:color w:val="0074DA"/>
          <w:sz w:val="34"/>
          <w:szCs w:val="30"/>
        </w:rPr>
        <w:t>/</w:t>
      </w:r>
      <w:r w:rsidR="00E402CF" w:rsidRPr="00D93326">
        <w:rPr>
          <w:rFonts w:ascii="Arial" w:hAnsi="Arial" w:cs="Arial"/>
          <w:bCs/>
          <w:color w:val="0074DA"/>
          <w:sz w:val="34"/>
          <w:szCs w:val="30"/>
        </w:rPr>
        <w:t xml:space="preserve"> M</w:t>
      </w:r>
      <w:r w:rsidR="007437C2" w:rsidRPr="00D93326">
        <w:rPr>
          <w:rFonts w:ascii="Arial" w:hAnsi="Arial" w:cs="Arial"/>
          <w:bCs/>
          <w:color w:val="0074DA"/>
          <w:sz w:val="34"/>
          <w:szCs w:val="30"/>
        </w:rPr>
        <w:t xml:space="preserve">anagement </w:t>
      </w:r>
      <w:r w:rsidR="00E402CF" w:rsidRPr="00D93326">
        <w:rPr>
          <w:rFonts w:ascii="Arial" w:hAnsi="Arial" w:cs="Arial"/>
          <w:bCs/>
          <w:color w:val="0074DA"/>
          <w:sz w:val="34"/>
          <w:szCs w:val="30"/>
        </w:rPr>
        <w:t>C</w:t>
      </w:r>
      <w:r w:rsidR="007437C2" w:rsidRPr="00D93326">
        <w:rPr>
          <w:rFonts w:ascii="Arial" w:hAnsi="Arial" w:cs="Arial"/>
          <w:bCs/>
          <w:color w:val="0074DA"/>
          <w:sz w:val="34"/>
          <w:szCs w:val="30"/>
        </w:rPr>
        <w:t>ommittee</w:t>
      </w:r>
      <w:r w:rsidR="00F636BB" w:rsidRPr="00D93326">
        <w:rPr>
          <w:rFonts w:ascii="Arial" w:hAnsi="Arial" w:cs="Arial"/>
          <w:color w:val="0074DA"/>
          <w:sz w:val="34"/>
          <w:szCs w:val="34"/>
          <w:lang w:val="en-GB"/>
        </w:rPr>
        <w:t>:</w:t>
      </w:r>
      <w:r w:rsidR="00841F46" w:rsidRPr="00D93326">
        <w:rPr>
          <w:rFonts w:ascii="Arial" w:hAnsi="Arial" w:cs="Arial"/>
          <w:color w:val="0074DA"/>
          <w:sz w:val="34"/>
          <w:szCs w:val="34"/>
          <w:lang w:val="en-GB"/>
        </w:rPr>
        <w:t xml:space="preserve"> </w:t>
      </w:r>
      <w:r w:rsidR="00841F46" w:rsidRPr="00D93326">
        <w:rPr>
          <w:rFonts w:ascii="Arial" w:hAnsi="Arial" w:cs="Arial"/>
          <w:color w:val="0074DA"/>
          <w:sz w:val="34"/>
          <w:szCs w:val="30"/>
        </w:rPr>
        <w:t>Month, Year</w:t>
      </w:r>
    </w:p>
    <w:p w14:paraId="6328D8BA" w14:textId="0BB1CFA6" w:rsidR="00B76584" w:rsidRPr="00C44F80" w:rsidRDefault="00C54F55" w:rsidP="00BF385E">
      <w:pPr>
        <w:rPr>
          <w:rFonts w:ascii="Arial" w:hAnsi="Arial" w:cs="Arial"/>
          <w:color w:val="008000"/>
          <w:sz w:val="34"/>
          <w:szCs w:val="16"/>
          <w:lang w:val="en-GB"/>
        </w:rPr>
      </w:pPr>
      <w:r w:rsidRPr="00C44F80">
        <w:rPr>
          <w:rFonts w:ascii="Arial" w:hAnsi="Arial" w:cs="Arial"/>
          <w:sz w:val="34"/>
          <w:szCs w:val="34"/>
          <w:lang w:val="en-GB"/>
        </w:rPr>
        <w:t xml:space="preserve">Date of next </w:t>
      </w:r>
      <w:r w:rsidR="00E86A6D" w:rsidRPr="00C44F80">
        <w:rPr>
          <w:rFonts w:ascii="Arial" w:hAnsi="Arial" w:cs="Arial"/>
          <w:sz w:val="34"/>
          <w:szCs w:val="34"/>
          <w:lang w:val="en-GB"/>
        </w:rPr>
        <w:t xml:space="preserve">full </w:t>
      </w:r>
      <w:r w:rsidR="00F636BB" w:rsidRPr="00C44F80">
        <w:rPr>
          <w:rFonts w:ascii="Arial" w:hAnsi="Arial" w:cs="Arial"/>
          <w:sz w:val="34"/>
          <w:szCs w:val="34"/>
          <w:lang w:val="en-GB"/>
        </w:rPr>
        <w:t>review:</w:t>
      </w:r>
      <w:r w:rsidR="00841F46" w:rsidRPr="00C44F80">
        <w:rPr>
          <w:rFonts w:ascii="Arial" w:hAnsi="Arial" w:cs="Arial"/>
          <w:sz w:val="34"/>
          <w:szCs w:val="34"/>
          <w:lang w:val="en-GB"/>
        </w:rPr>
        <w:t xml:space="preserve"> </w:t>
      </w:r>
      <w:proofErr w:type="gramStart"/>
      <w:r w:rsidR="005C4537" w:rsidRPr="005C4537">
        <w:rPr>
          <w:rFonts w:ascii="Arial" w:hAnsi="Arial" w:cs="Arial"/>
          <w:color w:val="0D0D0D" w:themeColor="text1" w:themeTint="F2"/>
          <w:sz w:val="34"/>
          <w:szCs w:val="30"/>
        </w:rPr>
        <w:t>May</w:t>
      </w:r>
      <w:r w:rsidR="00841F46" w:rsidRPr="005C4537">
        <w:rPr>
          <w:rFonts w:ascii="Arial" w:hAnsi="Arial" w:cs="Arial"/>
          <w:color w:val="0D0D0D" w:themeColor="text1" w:themeTint="F2"/>
          <w:sz w:val="34"/>
          <w:szCs w:val="30"/>
        </w:rPr>
        <w:t>,</w:t>
      </w:r>
      <w:proofErr w:type="gramEnd"/>
      <w:r w:rsidR="00841F46" w:rsidRPr="005C4537">
        <w:rPr>
          <w:rFonts w:ascii="Arial" w:hAnsi="Arial" w:cs="Arial"/>
          <w:color w:val="0D0D0D" w:themeColor="text1" w:themeTint="F2"/>
          <w:sz w:val="34"/>
          <w:szCs w:val="30"/>
        </w:rPr>
        <w:t xml:space="preserve"> </w:t>
      </w:r>
      <w:r w:rsidR="005C4537" w:rsidRPr="005C4537">
        <w:rPr>
          <w:rFonts w:ascii="Arial" w:hAnsi="Arial" w:cs="Arial"/>
          <w:color w:val="0D0D0D" w:themeColor="text1" w:themeTint="F2"/>
          <w:sz w:val="34"/>
          <w:szCs w:val="30"/>
        </w:rPr>
        <w:t>2027</w:t>
      </w:r>
    </w:p>
    <w:p w14:paraId="310F554D" w14:textId="77777777" w:rsidR="00B51A96" w:rsidRPr="00C44F80" w:rsidRDefault="00B51A96" w:rsidP="004355EF">
      <w:pPr>
        <w:ind w:left="-709"/>
        <w:rPr>
          <w:rFonts w:ascii="Arial" w:hAnsi="Arial" w:cs="Arial"/>
          <w:color w:val="008000"/>
          <w:sz w:val="38"/>
          <w:lang w:val="en-GB"/>
        </w:rPr>
      </w:pPr>
    </w:p>
    <w:p w14:paraId="1904CC77" w14:textId="45EC7D1D" w:rsidR="00BF385E" w:rsidRPr="00BF385E" w:rsidRDefault="00BF385E" w:rsidP="00BF385E">
      <w:pPr>
        <w:jc w:val="center"/>
        <w:rPr>
          <w:rFonts w:ascii="Arial" w:eastAsia="Arial" w:hAnsi="Arial" w:cs="Arial"/>
          <w:b/>
          <w:bCs/>
          <w:sz w:val="30"/>
          <w:szCs w:val="32"/>
        </w:rPr>
      </w:pPr>
      <w:r w:rsidRPr="00BF385E">
        <w:rPr>
          <w:rFonts w:ascii="Arial" w:eastAsia="Arial" w:hAnsi="Arial" w:cs="Arial"/>
          <w:b/>
          <w:bCs/>
          <w:sz w:val="30"/>
          <w:szCs w:val="32"/>
          <w:highlight w:val="yellow"/>
        </w:rPr>
        <w:t>This policy will be reviewed at least annually and/or following any lessons learnt and/or updates to national or local guidance and procedures.</w:t>
      </w:r>
    </w:p>
    <w:p w14:paraId="74B5C12A" w14:textId="1150D38E" w:rsidR="001B6B16" w:rsidRPr="00C44F80" w:rsidRDefault="004E0F59" w:rsidP="004355EF">
      <w:pPr>
        <w:rPr>
          <w:rFonts w:ascii="Arial" w:hAnsi="Arial" w:cs="Arial"/>
          <w:b/>
          <w:sz w:val="40"/>
          <w:szCs w:val="40"/>
          <w:u w:val="single"/>
          <w:lang w:val="en-GB"/>
        </w:rPr>
      </w:pPr>
      <w:r w:rsidRPr="00C44F80">
        <w:rPr>
          <w:rFonts w:ascii="Arial" w:hAnsi="Arial" w:cs="Arial"/>
          <w:b/>
          <w:sz w:val="40"/>
          <w:szCs w:val="40"/>
          <w:lang w:val="en-GB"/>
        </w:rPr>
        <w:t>Key Contacts</w:t>
      </w:r>
    </w:p>
    <w:tbl>
      <w:tblPr>
        <w:tblStyle w:val="TableGrid"/>
        <w:tblpPr w:leftFromText="180" w:rightFromText="180" w:vertAnchor="text" w:horzAnchor="margin" w:tblpY="378"/>
        <w:tblW w:w="10916" w:type="dxa"/>
        <w:tblLook w:val="04A0" w:firstRow="1" w:lastRow="0" w:firstColumn="1" w:lastColumn="0" w:noHBand="0" w:noVBand="1"/>
      </w:tblPr>
      <w:tblGrid>
        <w:gridCol w:w="4537"/>
        <w:gridCol w:w="2410"/>
        <w:gridCol w:w="3969"/>
      </w:tblGrid>
      <w:tr w:rsidR="004E0F59" w:rsidRPr="00C44F80" w14:paraId="005A27CE" w14:textId="77777777" w:rsidTr="004E0F59">
        <w:trPr>
          <w:trHeight w:val="582"/>
        </w:trPr>
        <w:tc>
          <w:tcPr>
            <w:tcW w:w="4537" w:type="dxa"/>
            <w:shd w:val="clear" w:color="auto" w:fill="ADB8BB" w:themeFill="background2"/>
          </w:tcPr>
          <w:p w14:paraId="1B517127" w14:textId="77777777" w:rsidR="004E0F59" w:rsidRPr="00C44F80" w:rsidRDefault="004E0F59" w:rsidP="004E0F59">
            <w:pPr>
              <w:pStyle w:val="NoSpacing"/>
              <w:rPr>
                <w:rFonts w:ascii="Arial" w:hAnsi="Arial" w:cs="Arial"/>
              </w:rPr>
            </w:pPr>
          </w:p>
        </w:tc>
        <w:tc>
          <w:tcPr>
            <w:tcW w:w="2410" w:type="dxa"/>
            <w:shd w:val="clear" w:color="auto" w:fill="ADB8BB" w:themeFill="background2"/>
            <w:vAlign w:val="center"/>
          </w:tcPr>
          <w:p w14:paraId="1E6EADB3" w14:textId="77777777" w:rsidR="004E0F59" w:rsidRPr="00C44F80" w:rsidRDefault="004E0F59" w:rsidP="004E0F59">
            <w:pPr>
              <w:pStyle w:val="NoSpacing"/>
              <w:rPr>
                <w:rFonts w:ascii="Arial" w:hAnsi="Arial" w:cs="Arial"/>
                <w:b/>
                <w:bCs/>
              </w:rPr>
            </w:pPr>
            <w:r w:rsidRPr="00C44F80">
              <w:rPr>
                <w:rFonts w:ascii="Arial" w:hAnsi="Arial" w:cs="Arial"/>
                <w:b/>
                <w:bCs/>
              </w:rPr>
              <w:t>Name</w:t>
            </w:r>
          </w:p>
        </w:tc>
        <w:tc>
          <w:tcPr>
            <w:tcW w:w="3969" w:type="dxa"/>
            <w:shd w:val="clear" w:color="auto" w:fill="ADB8BB" w:themeFill="background2"/>
            <w:vAlign w:val="center"/>
          </w:tcPr>
          <w:p w14:paraId="170A7F47" w14:textId="77777777" w:rsidR="004E0F59" w:rsidRPr="00C44F80" w:rsidRDefault="004E0F59" w:rsidP="004E0F59">
            <w:pPr>
              <w:pStyle w:val="NoSpacing"/>
              <w:rPr>
                <w:rFonts w:ascii="Arial" w:hAnsi="Arial" w:cs="Arial"/>
                <w:b/>
                <w:bCs/>
              </w:rPr>
            </w:pPr>
            <w:r w:rsidRPr="00C44F80">
              <w:rPr>
                <w:rFonts w:ascii="Arial" w:hAnsi="Arial" w:cs="Arial"/>
                <w:b/>
                <w:bCs/>
              </w:rPr>
              <w:t xml:space="preserve">Contact information </w:t>
            </w:r>
          </w:p>
          <w:p w14:paraId="08C172B4" w14:textId="77777777" w:rsidR="004E0F59" w:rsidRPr="00C44F80" w:rsidRDefault="004E0F59" w:rsidP="004E0F59">
            <w:pPr>
              <w:pStyle w:val="NoSpacing"/>
              <w:rPr>
                <w:rFonts w:ascii="Arial" w:hAnsi="Arial" w:cs="Arial"/>
                <w:b/>
                <w:bCs/>
                <w:iCs/>
              </w:rPr>
            </w:pPr>
            <w:r w:rsidRPr="00785E49">
              <w:rPr>
                <w:rFonts w:ascii="Arial" w:hAnsi="Arial" w:cs="Arial"/>
                <w:b/>
                <w:bCs/>
                <w:iCs/>
                <w:color w:val="900000"/>
                <w:sz w:val="14"/>
                <w:szCs w:val="14"/>
              </w:rPr>
              <w:t>For example, setting provided email/phone number</w:t>
            </w:r>
          </w:p>
        </w:tc>
      </w:tr>
      <w:tr w:rsidR="004E0F59" w:rsidRPr="00C44F80" w14:paraId="52176DC3" w14:textId="77777777" w:rsidTr="004E0F59">
        <w:tc>
          <w:tcPr>
            <w:tcW w:w="4537" w:type="dxa"/>
          </w:tcPr>
          <w:p w14:paraId="1DB5B718" w14:textId="77777777" w:rsidR="004E0F59" w:rsidRPr="00C44F80" w:rsidRDefault="004E0F59" w:rsidP="004E0F59">
            <w:pPr>
              <w:pStyle w:val="NoSpacing"/>
              <w:rPr>
                <w:rFonts w:ascii="Arial" w:hAnsi="Arial" w:cs="Arial"/>
                <w:b/>
                <w:bCs/>
              </w:rPr>
            </w:pPr>
            <w:r w:rsidRPr="00C44F80">
              <w:rPr>
                <w:rFonts w:ascii="Arial" w:hAnsi="Arial" w:cs="Arial"/>
                <w:b/>
                <w:bCs/>
              </w:rPr>
              <w:t>Designated Safeguarding Lead (DSL)</w:t>
            </w:r>
          </w:p>
        </w:tc>
        <w:tc>
          <w:tcPr>
            <w:tcW w:w="2410" w:type="dxa"/>
          </w:tcPr>
          <w:p w14:paraId="5F3DE278" w14:textId="77777777" w:rsidR="004E0F59" w:rsidRPr="00C44F80" w:rsidRDefault="004E0F59" w:rsidP="004E0F59">
            <w:pPr>
              <w:pStyle w:val="NoSpacing"/>
              <w:rPr>
                <w:rFonts w:ascii="Arial" w:hAnsi="Arial" w:cs="Arial"/>
              </w:rPr>
            </w:pPr>
            <w:r>
              <w:rPr>
                <w:rFonts w:ascii="Arial" w:hAnsi="Arial" w:cs="Arial"/>
              </w:rPr>
              <w:t>Natalie Smith</w:t>
            </w:r>
          </w:p>
          <w:p w14:paraId="6425FA25" w14:textId="77777777" w:rsidR="004E0F59" w:rsidRPr="00C44F80" w:rsidRDefault="004E0F59" w:rsidP="004E0F59">
            <w:pPr>
              <w:pStyle w:val="NoSpacing"/>
              <w:rPr>
                <w:rFonts w:ascii="Arial" w:hAnsi="Arial" w:cs="Arial"/>
              </w:rPr>
            </w:pPr>
            <w:r>
              <w:rPr>
                <w:rFonts w:ascii="Arial" w:hAnsi="Arial" w:cs="Arial"/>
              </w:rPr>
              <w:t>Supervisor</w:t>
            </w:r>
          </w:p>
        </w:tc>
        <w:tc>
          <w:tcPr>
            <w:tcW w:w="3969" w:type="dxa"/>
          </w:tcPr>
          <w:p w14:paraId="1FFA5481" w14:textId="77777777" w:rsidR="004E0F59" w:rsidRDefault="004E0F59" w:rsidP="004E0F59">
            <w:pPr>
              <w:pStyle w:val="NoSpacing"/>
              <w:rPr>
                <w:rFonts w:ascii="Arial" w:hAnsi="Arial" w:cs="Arial"/>
              </w:rPr>
            </w:pPr>
            <w:hyperlink r:id="rId15" w:history="1">
              <w:r w:rsidRPr="001917BB">
                <w:rPr>
                  <w:rStyle w:val="Hyperlink"/>
                  <w:rFonts w:ascii="Arial" w:hAnsi="Arial" w:cs="Arial"/>
                </w:rPr>
                <w:t>Woodpeckersoffice@gmail.com</w:t>
              </w:r>
            </w:hyperlink>
          </w:p>
          <w:p w14:paraId="6188A464" w14:textId="77777777" w:rsidR="004E0F59" w:rsidRPr="00C44F80" w:rsidRDefault="004E0F59" w:rsidP="004E0F59">
            <w:pPr>
              <w:pStyle w:val="NoSpacing"/>
              <w:rPr>
                <w:rFonts w:ascii="Arial" w:hAnsi="Arial" w:cs="Arial"/>
              </w:rPr>
            </w:pPr>
            <w:r>
              <w:rPr>
                <w:rFonts w:ascii="Arial" w:hAnsi="Arial" w:cs="Arial"/>
              </w:rPr>
              <w:t>01580720195</w:t>
            </w:r>
          </w:p>
        </w:tc>
      </w:tr>
      <w:tr w:rsidR="004E0F59" w:rsidRPr="00C44F80" w14:paraId="5B0F943E" w14:textId="77777777" w:rsidTr="004E0F59">
        <w:tc>
          <w:tcPr>
            <w:tcW w:w="4537" w:type="dxa"/>
          </w:tcPr>
          <w:p w14:paraId="67DABF15" w14:textId="77777777" w:rsidR="004E0F59" w:rsidRPr="00C44F80" w:rsidRDefault="004E0F59" w:rsidP="004E0F59">
            <w:pPr>
              <w:pStyle w:val="NoSpacing"/>
              <w:rPr>
                <w:rFonts w:ascii="Arial" w:hAnsi="Arial" w:cs="Arial"/>
                <w:b/>
                <w:bCs/>
              </w:rPr>
            </w:pPr>
            <w:r w:rsidRPr="00C44F80">
              <w:rPr>
                <w:rFonts w:ascii="Arial" w:hAnsi="Arial" w:cs="Arial"/>
                <w:b/>
                <w:bCs/>
              </w:rPr>
              <w:t>Deputy Designated Safeguarding Lead(s)</w:t>
            </w:r>
          </w:p>
        </w:tc>
        <w:tc>
          <w:tcPr>
            <w:tcW w:w="2410" w:type="dxa"/>
          </w:tcPr>
          <w:p w14:paraId="4DE18263" w14:textId="77777777" w:rsidR="004E0F59" w:rsidRDefault="004E0F59" w:rsidP="004E0F59">
            <w:pPr>
              <w:pStyle w:val="NoSpacing"/>
              <w:rPr>
                <w:rFonts w:ascii="Arial" w:hAnsi="Arial" w:cs="Arial"/>
              </w:rPr>
            </w:pPr>
            <w:r>
              <w:rPr>
                <w:rFonts w:ascii="Arial" w:hAnsi="Arial" w:cs="Arial"/>
              </w:rPr>
              <w:t>Sarah Bartholomew</w:t>
            </w:r>
          </w:p>
          <w:p w14:paraId="5F53F02C" w14:textId="77777777" w:rsidR="004E0F59" w:rsidRPr="00C44F80" w:rsidRDefault="004E0F59" w:rsidP="004E0F59">
            <w:pPr>
              <w:pStyle w:val="NoSpacing"/>
              <w:rPr>
                <w:rFonts w:ascii="Arial" w:hAnsi="Arial" w:cs="Arial"/>
              </w:rPr>
            </w:pPr>
            <w:r>
              <w:rPr>
                <w:rFonts w:ascii="Arial" w:hAnsi="Arial" w:cs="Arial"/>
              </w:rPr>
              <w:t>Deputy Supervisor</w:t>
            </w:r>
          </w:p>
          <w:p w14:paraId="3231AA84" w14:textId="77777777" w:rsidR="004E0F59" w:rsidRPr="00C44F80" w:rsidRDefault="004E0F59" w:rsidP="004E0F59">
            <w:pPr>
              <w:pStyle w:val="NoSpacing"/>
              <w:rPr>
                <w:rFonts w:ascii="Arial" w:hAnsi="Arial" w:cs="Arial"/>
              </w:rPr>
            </w:pPr>
          </w:p>
        </w:tc>
        <w:tc>
          <w:tcPr>
            <w:tcW w:w="3969" w:type="dxa"/>
          </w:tcPr>
          <w:p w14:paraId="36675E53" w14:textId="77777777" w:rsidR="004E0F59" w:rsidRDefault="004E0F59" w:rsidP="004E0F59">
            <w:pPr>
              <w:pStyle w:val="NoSpacing"/>
              <w:rPr>
                <w:rFonts w:ascii="Arial" w:hAnsi="Arial" w:cs="Arial"/>
              </w:rPr>
            </w:pPr>
            <w:hyperlink r:id="rId16" w:history="1">
              <w:r w:rsidRPr="001917BB">
                <w:rPr>
                  <w:rStyle w:val="Hyperlink"/>
                  <w:rFonts w:ascii="Arial" w:hAnsi="Arial" w:cs="Arial"/>
                </w:rPr>
                <w:t>Woodpeckersoffice@gmail.com</w:t>
              </w:r>
            </w:hyperlink>
          </w:p>
          <w:p w14:paraId="369A5DDC" w14:textId="77777777" w:rsidR="004E0F59" w:rsidRPr="00C44F80" w:rsidRDefault="004E0F59" w:rsidP="004E0F59">
            <w:pPr>
              <w:pStyle w:val="NoSpacing"/>
              <w:rPr>
                <w:rFonts w:ascii="Arial" w:hAnsi="Arial" w:cs="Arial"/>
              </w:rPr>
            </w:pPr>
            <w:r>
              <w:rPr>
                <w:rFonts w:ascii="Arial" w:hAnsi="Arial" w:cs="Arial"/>
              </w:rPr>
              <w:t>01580720195</w:t>
            </w:r>
          </w:p>
        </w:tc>
      </w:tr>
      <w:tr w:rsidR="004E0F59" w:rsidRPr="00C44F80" w14:paraId="3BF1E842" w14:textId="77777777" w:rsidTr="004E0F59">
        <w:tc>
          <w:tcPr>
            <w:tcW w:w="4537" w:type="dxa"/>
          </w:tcPr>
          <w:p w14:paraId="7FB6E7C2" w14:textId="77777777" w:rsidR="004E0F59" w:rsidRPr="00955A68" w:rsidRDefault="004E0F59" w:rsidP="004E0F59">
            <w:pPr>
              <w:pStyle w:val="NoSpacing"/>
              <w:rPr>
                <w:rFonts w:ascii="Arial" w:hAnsi="Arial" w:cs="Arial"/>
                <w:b/>
                <w:bCs/>
                <w:i/>
                <w:color w:val="ED0000"/>
              </w:rPr>
            </w:pPr>
            <w:r w:rsidRPr="005C4537">
              <w:rPr>
                <w:rFonts w:ascii="Arial" w:hAnsi="Arial" w:cs="Arial"/>
                <w:b/>
                <w:bCs/>
                <w:color w:val="0D0D0D" w:themeColor="text1" w:themeTint="F2"/>
              </w:rPr>
              <w:t>Registered person</w:t>
            </w:r>
          </w:p>
        </w:tc>
        <w:tc>
          <w:tcPr>
            <w:tcW w:w="2410" w:type="dxa"/>
          </w:tcPr>
          <w:p w14:paraId="26E60A7E" w14:textId="77777777" w:rsidR="004E0F59" w:rsidRDefault="004E0F59" w:rsidP="004E0F59">
            <w:pPr>
              <w:pStyle w:val="NoSpacing"/>
              <w:rPr>
                <w:rFonts w:ascii="Arial" w:hAnsi="Arial" w:cs="Arial"/>
              </w:rPr>
            </w:pPr>
            <w:r>
              <w:rPr>
                <w:rFonts w:ascii="Arial" w:hAnsi="Arial" w:cs="Arial"/>
              </w:rPr>
              <w:t>Steve White</w:t>
            </w:r>
          </w:p>
          <w:p w14:paraId="622D57EB" w14:textId="77777777" w:rsidR="004E0F59" w:rsidRPr="00C44F80" w:rsidRDefault="004E0F59" w:rsidP="004E0F59">
            <w:pPr>
              <w:pStyle w:val="NoSpacing"/>
              <w:rPr>
                <w:rFonts w:ascii="Arial" w:hAnsi="Arial" w:cs="Arial"/>
              </w:rPr>
            </w:pPr>
            <w:r>
              <w:rPr>
                <w:rFonts w:ascii="Arial" w:hAnsi="Arial" w:cs="Arial"/>
              </w:rPr>
              <w:t>Chairperson</w:t>
            </w:r>
          </w:p>
          <w:p w14:paraId="0092AB8A" w14:textId="77777777" w:rsidR="004E0F59" w:rsidRPr="00C44F80" w:rsidRDefault="004E0F59" w:rsidP="004E0F59">
            <w:pPr>
              <w:pStyle w:val="NoSpacing"/>
              <w:rPr>
                <w:rFonts w:ascii="Arial" w:hAnsi="Arial" w:cs="Arial"/>
              </w:rPr>
            </w:pPr>
          </w:p>
        </w:tc>
        <w:tc>
          <w:tcPr>
            <w:tcW w:w="3969" w:type="dxa"/>
          </w:tcPr>
          <w:p w14:paraId="15CB8675" w14:textId="77777777" w:rsidR="004E0F59" w:rsidRPr="00C44F80" w:rsidRDefault="004E0F59" w:rsidP="004E0F59">
            <w:pPr>
              <w:pStyle w:val="NoSpacing"/>
              <w:rPr>
                <w:rFonts w:ascii="Arial" w:hAnsi="Arial" w:cs="Arial"/>
              </w:rPr>
            </w:pPr>
            <w:hyperlink r:id="rId17" w:history="1">
              <w:r w:rsidRPr="001917BB">
                <w:rPr>
                  <w:rStyle w:val="Hyperlink"/>
                  <w:rFonts w:ascii="Arial" w:hAnsi="Arial" w:cs="Arial"/>
                </w:rPr>
                <w:t>Woodpeckerschair@gmail.com</w:t>
              </w:r>
            </w:hyperlink>
            <w:r>
              <w:rPr>
                <w:rFonts w:ascii="Arial" w:hAnsi="Arial" w:cs="Arial"/>
              </w:rPr>
              <w:t xml:space="preserve"> </w:t>
            </w:r>
          </w:p>
        </w:tc>
      </w:tr>
      <w:tr w:rsidR="004E0F59" w:rsidRPr="00C44F80" w14:paraId="05BA1808" w14:textId="77777777" w:rsidTr="004E0F59">
        <w:tc>
          <w:tcPr>
            <w:tcW w:w="4537" w:type="dxa"/>
          </w:tcPr>
          <w:p w14:paraId="4A680255" w14:textId="77777777" w:rsidR="004E0F59" w:rsidRPr="00C44F80" w:rsidRDefault="004E0F59" w:rsidP="004E0F59">
            <w:pPr>
              <w:pStyle w:val="NoSpacing"/>
              <w:rPr>
                <w:rFonts w:ascii="Arial" w:hAnsi="Arial" w:cs="Arial"/>
                <w:b/>
                <w:bCs/>
              </w:rPr>
            </w:pPr>
            <w:r w:rsidRPr="00C44F80">
              <w:rPr>
                <w:rFonts w:ascii="Arial" w:hAnsi="Arial" w:cs="Arial"/>
                <w:b/>
                <w:bCs/>
              </w:rPr>
              <w:t xml:space="preserve">Safeguarding </w:t>
            </w:r>
            <w:r>
              <w:rPr>
                <w:rFonts w:ascii="Arial" w:hAnsi="Arial" w:cs="Arial"/>
                <w:b/>
                <w:bCs/>
              </w:rPr>
              <w:t>Committee Member</w:t>
            </w:r>
            <w:r w:rsidRPr="00C44F80">
              <w:rPr>
                <w:rFonts w:ascii="Arial" w:hAnsi="Arial" w:cs="Arial"/>
                <w:b/>
                <w:bCs/>
              </w:rPr>
              <w:t xml:space="preserve"> </w:t>
            </w:r>
          </w:p>
        </w:tc>
        <w:tc>
          <w:tcPr>
            <w:tcW w:w="2410" w:type="dxa"/>
          </w:tcPr>
          <w:p w14:paraId="132E4AA7" w14:textId="77777777" w:rsidR="004E0F59" w:rsidRDefault="004E0F59" w:rsidP="004E0F59">
            <w:pPr>
              <w:pStyle w:val="NoSpacing"/>
              <w:rPr>
                <w:rFonts w:ascii="Arial" w:hAnsi="Arial" w:cs="Arial"/>
              </w:rPr>
            </w:pPr>
            <w:r>
              <w:rPr>
                <w:rFonts w:ascii="Arial" w:hAnsi="Arial" w:cs="Arial"/>
              </w:rPr>
              <w:t xml:space="preserve">Steve White </w:t>
            </w:r>
          </w:p>
          <w:p w14:paraId="71F29EFD" w14:textId="77777777" w:rsidR="004E0F59" w:rsidRPr="00C44F80" w:rsidRDefault="004E0F59" w:rsidP="004E0F59">
            <w:pPr>
              <w:pStyle w:val="NoSpacing"/>
              <w:rPr>
                <w:rFonts w:ascii="Arial" w:hAnsi="Arial" w:cs="Arial"/>
              </w:rPr>
            </w:pPr>
            <w:r>
              <w:rPr>
                <w:rFonts w:ascii="Arial" w:hAnsi="Arial" w:cs="Arial"/>
              </w:rPr>
              <w:t>Chairperson</w:t>
            </w:r>
          </w:p>
          <w:p w14:paraId="03CA4434" w14:textId="77777777" w:rsidR="004E0F59" w:rsidRPr="00C44F80" w:rsidRDefault="004E0F59" w:rsidP="004E0F59">
            <w:pPr>
              <w:pStyle w:val="NoSpacing"/>
              <w:rPr>
                <w:rFonts w:ascii="Arial" w:hAnsi="Arial" w:cs="Arial"/>
              </w:rPr>
            </w:pPr>
          </w:p>
        </w:tc>
        <w:tc>
          <w:tcPr>
            <w:tcW w:w="3969" w:type="dxa"/>
          </w:tcPr>
          <w:p w14:paraId="01A72EC6" w14:textId="77777777" w:rsidR="004E0F59" w:rsidRPr="00C44F80" w:rsidRDefault="004E0F59" w:rsidP="004E0F59">
            <w:pPr>
              <w:pStyle w:val="NoSpacing"/>
              <w:rPr>
                <w:rFonts w:ascii="Arial" w:hAnsi="Arial" w:cs="Arial"/>
              </w:rPr>
            </w:pPr>
            <w:hyperlink r:id="rId18" w:history="1">
              <w:r w:rsidRPr="001917BB">
                <w:rPr>
                  <w:rStyle w:val="Hyperlink"/>
                  <w:rFonts w:ascii="Arial" w:hAnsi="Arial" w:cs="Arial"/>
                </w:rPr>
                <w:t>Woodpeckerschair@gmail.com</w:t>
              </w:r>
            </w:hyperlink>
            <w:r>
              <w:rPr>
                <w:rFonts w:ascii="Arial" w:hAnsi="Arial" w:cs="Arial"/>
              </w:rPr>
              <w:t xml:space="preserve"> </w:t>
            </w:r>
          </w:p>
        </w:tc>
      </w:tr>
    </w:tbl>
    <w:p w14:paraId="0E2BFFE6" w14:textId="2188BF21" w:rsidR="001B6B16" w:rsidRPr="00C44F80" w:rsidRDefault="001B6B16" w:rsidP="004355EF">
      <w:pPr>
        <w:rPr>
          <w:rFonts w:ascii="Arial" w:eastAsia="Calibri" w:hAnsi="Arial" w:cs="Arial"/>
          <w:b/>
          <w:i/>
          <w:color w:val="FF0000"/>
          <w:sz w:val="22"/>
          <w:szCs w:val="22"/>
          <w:lang w:val="en-GB" w:eastAsia="en-US"/>
        </w:rPr>
      </w:pPr>
    </w:p>
    <w:p w14:paraId="22AABCD2" w14:textId="29E10BE7" w:rsidR="00481787" w:rsidRPr="00C44F80" w:rsidRDefault="00481787" w:rsidP="004355EF">
      <w:pPr>
        <w:pStyle w:val="Heading1"/>
        <w:jc w:val="left"/>
        <w:rPr>
          <w:rFonts w:cs="Arial"/>
        </w:rPr>
      </w:pPr>
      <w:r w:rsidRPr="00C44F80">
        <w:rPr>
          <w:rFonts w:cs="Arial"/>
        </w:rPr>
        <w:br w:type="page"/>
      </w:r>
      <w:bookmarkStart w:id="7" w:name="_Toc163485705"/>
      <w:bookmarkStart w:id="8" w:name="_Toc170469386"/>
      <w:bookmarkStart w:id="9" w:name="_Toc198563064"/>
      <w:bookmarkStart w:id="10" w:name="_Toc198632585"/>
      <w:bookmarkStart w:id="11" w:name="_Toc203138582"/>
      <w:bookmarkStart w:id="12" w:name="_Toc203392726"/>
      <w:bookmarkStart w:id="13" w:name="_Toc229653069"/>
      <w:r w:rsidRPr="00C44F80">
        <w:rPr>
          <w:rFonts w:cs="Arial"/>
        </w:rPr>
        <w:lastRenderedPageBreak/>
        <w:t>Contents</w:t>
      </w:r>
      <w:bookmarkEnd w:id="7"/>
      <w:bookmarkEnd w:id="8"/>
      <w:bookmarkEnd w:id="9"/>
      <w:bookmarkEnd w:id="10"/>
      <w:bookmarkEnd w:id="11"/>
      <w:bookmarkEnd w:id="12"/>
      <w:bookmarkEnd w:id="13"/>
    </w:p>
    <w:p w14:paraId="0B1A858E" w14:textId="77777777" w:rsidR="00481787" w:rsidRPr="007B393C" w:rsidRDefault="00481787" w:rsidP="004355EF">
      <w:pPr>
        <w:rPr>
          <w:rFonts w:ascii="Arial" w:hAnsi="Arial" w:cs="Arial"/>
          <w:b/>
          <w:sz w:val="24"/>
          <w:lang w:val="en-GB"/>
        </w:rPr>
      </w:pPr>
    </w:p>
    <w:sdt>
      <w:sdtPr>
        <w:rPr>
          <w:rFonts w:ascii="Times New Roman" w:hAnsi="Times New Roman" w:cs="Times New Roman"/>
          <w:b w:val="0"/>
          <w:bCs w:val="0"/>
          <w:noProof w:val="0"/>
          <w:sz w:val="20"/>
          <w:szCs w:val="20"/>
        </w:rPr>
        <w:id w:val="569322527"/>
        <w:docPartObj>
          <w:docPartGallery w:val="Table of Contents"/>
          <w:docPartUnique/>
        </w:docPartObj>
      </w:sdtPr>
      <w:sdtContent>
        <w:p w14:paraId="3A6DF928" w14:textId="25DEA13F" w:rsidR="004E0F59" w:rsidRDefault="00C13959">
          <w:pPr>
            <w:pStyle w:val="TOC1"/>
            <w:rPr>
              <w:rFonts w:asciiTheme="minorHAnsi" w:eastAsiaTheme="minorEastAsia" w:hAnsiTheme="minorHAnsi" w:cstheme="minorBidi"/>
              <w:b w:val="0"/>
              <w:bCs w:val="0"/>
              <w:kern w:val="2"/>
              <w:lang w:val="en-GB"/>
              <w14:ligatures w14:val="standardContextual"/>
            </w:rPr>
          </w:pPr>
          <w:r w:rsidRPr="00652D3D">
            <w:rPr>
              <w:bCs w:val="0"/>
              <w:noProof w:val="0"/>
              <w:sz w:val="22"/>
              <w:szCs w:val="22"/>
            </w:rPr>
            <w:fldChar w:fldCharType="begin"/>
          </w:r>
          <w:r w:rsidRPr="00652D3D">
            <w:rPr>
              <w:bCs w:val="0"/>
              <w:sz w:val="22"/>
              <w:szCs w:val="22"/>
            </w:rPr>
            <w:instrText xml:space="preserve"> TOC \o "1-3" \h \z \u </w:instrText>
          </w:r>
          <w:r w:rsidRPr="00652D3D">
            <w:rPr>
              <w:bCs w:val="0"/>
              <w:noProof w:val="0"/>
              <w:sz w:val="22"/>
              <w:szCs w:val="22"/>
            </w:rPr>
            <w:fldChar w:fldCharType="separate"/>
          </w:r>
          <w:hyperlink w:anchor="_Toc229653068" w:history="1">
            <w:r w:rsidR="004E0F59" w:rsidRPr="0010146F">
              <w:rPr>
                <w:rStyle w:val="Hyperlink"/>
                <w:rFonts w:eastAsia="Calibri Light"/>
              </w:rPr>
              <w:t>Child Protection Policy</w:t>
            </w:r>
            <w:r w:rsidR="004E0F59">
              <w:rPr>
                <w:webHidden/>
              </w:rPr>
              <w:tab/>
            </w:r>
            <w:r w:rsidR="004E0F59">
              <w:rPr>
                <w:webHidden/>
              </w:rPr>
              <w:fldChar w:fldCharType="begin"/>
            </w:r>
            <w:r w:rsidR="004E0F59">
              <w:rPr>
                <w:webHidden/>
              </w:rPr>
              <w:instrText xml:space="preserve"> PAGEREF _Toc229653068 \h </w:instrText>
            </w:r>
            <w:r w:rsidR="004E0F59">
              <w:rPr>
                <w:webHidden/>
              </w:rPr>
            </w:r>
            <w:r w:rsidR="004E0F59">
              <w:rPr>
                <w:webHidden/>
              </w:rPr>
              <w:fldChar w:fldCharType="separate"/>
            </w:r>
            <w:r w:rsidR="004E0F59">
              <w:rPr>
                <w:webHidden/>
              </w:rPr>
              <w:t>1</w:t>
            </w:r>
            <w:r w:rsidR="004E0F59">
              <w:rPr>
                <w:webHidden/>
              </w:rPr>
              <w:fldChar w:fldCharType="end"/>
            </w:r>
          </w:hyperlink>
        </w:p>
        <w:p w14:paraId="27FC547E" w14:textId="74E7B5C8" w:rsidR="004E0F59" w:rsidRDefault="004E0F59">
          <w:pPr>
            <w:pStyle w:val="TOC1"/>
            <w:rPr>
              <w:rFonts w:asciiTheme="minorHAnsi" w:eastAsiaTheme="minorEastAsia" w:hAnsiTheme="minorHAnsi" w:cstheme="minorBidi"/>
              <w:b w:val="0"/>
              <w:bCs w:val="0"/>
              <w:kern w:val="2"/>
              <w:lang w:val="en-GB"/>
              <w14:ligatures w14:val="standardContextual"/>
            </w:rPr>
          </w:pPr>
          <w:hyperlink w:anchor="_Toc229653069" w:history="1">
            <w:r w:rsidRPr="0010146F">
              <w:rPr>
                <w:rStyle w:val="Hyperlink"/>
              </w:rPr>
              <w:t>Contents</w:t>
            </w:r>
            <w:r>
              <w:rPr>
                <w:webHidden/>
              </w:rPr>
              <w:tab/>
            </w:r>
            <w:r>
              <w:rPr>
                <w:webHidden/>
              </w:rPr>
              <w:fldChar w:fldCharType="begin"/>
            </w:r>
            <w:r>
              <w:rPr>
                <w:webHidden/>
              </w:rPr>
              <w:instrText xml:space="preserve"> PAGEREF _Toc229653069 \h </w:instrText>
            </w:r>
            <w:r>
              <w:rPr>
                <w:webHidden/>
              </w:rPr>
            </w:r>
            <w:r>
              <w:rPr>
                <w:webHidden/>
              </w:rPr>
              <w:fldChar w:fldCharType="separate"/>
            </w:r>
            <w:r>
              <w:rPr>
                <w:webHidden/>
              </w:rPr>
              <w:t>2</w:t>
            </w:r>
            <w:r>
              <w:rPr>
                <w:webHidden/>
              </w:rPr>
              <w:fldChar w:fldCharType="end"/>
            </w:r>
          </w:hyperlink>
        </w:p>
        <w:p w14:paraId="16421AE7" w14:textId="3DEBF854" w:rsidR="004E0F59" w:rsidRDefault="004E0F59">
          <w:pPr>
            <w:pStyle w:val="TOC1"/>
            <w:rPr>
              <w:rFonts w:asciiTheme="minorHAnsi" w:eastAsiaTheme="minorEastAsia" w:hAnsiTheme="minorHAnsi" w:cstheme="minorBidi"/>
              <w:b w:val="0"/>
              <w:bCs w:val="0"/>
              <w:kern w:val="2"/>
              <w:lang w:val="en-GB"/>
              <w14:ligatures w14:val="standardContextual"/>
            </w:rPr>
          </w:pPr>
          <w:hyperlink w:anchor="_Toc229653070" w:history="1">
            <w:r w:rsidRPr="0010146F">
              <w:rPr>
                <w:rStyle w:val="Hyperlink"/>
              </w:rPr>
              <w:t>What to do if you have a welfare concern in Woodpeckers Pre-School CIO</w:t>
            </w:r>
            <w:r>
              <w:rPr>
                <w:webHidden/>
              </w:rPr>
              <w:tab/>
            </w:r>
            <w:r>
              <w:rPr>
                <w:webHidden/>
              </w:rPr>
              <w:fldChar w:fldCharType="begin"/>
            </w:r>
            <w:r>
              <w:rPr>
                <w:webHidden/>
              </w:rPr>
              <w:instrText xml:space="preserve"> PAGEREF _Toc229653070 \h </w:instrText>
            </w:r>
            <w:r>
              <w:rPr>
                <w:webHidden/>
              </w:rPr>
            </w:r>
            <w:r>
              <w:rPr>
                <w:webHidden/>
              </w:rPr>
              <w:fldChar w:fldCharType="separate"/>
            </w:r>
            <w:r>
              <w:rPr>
                <w:webHidden/>
              </w:rPr>
              <w:t>4</w:t>
            </w:r>
            <w:r>
              <w:rPr>
                <w:webHidden/>
              </w:rPr>
              <w:fldChar w:fldCharType="end"/>
            </w:r>
          </w:hyperlink>
        </w:p>
        <w:p w14:paraId="010EBB15" w14:textId="1872446B" w:rsidR="004E0F59" w:rsidRDefault="004E0F59">
          <w:pPr>
            <w:pStyle w:val="TOC1"/>
            <w:rPr>
              <w:rFonts w:asciiTheme="minorHAnsi" w:eastAsiaTheme="minorEastAsia" w:hAnsiTheme="minorHAnsi" w:cstheme="minorBidi"/>
              <w:b w:val="0"/>
              <w:bCs w:val="0"/>
              <w:kern w:val="2"/>
              <w:lang w:val="en-GB"/>
              <w14:ligatures w14:val="standardContextual"/>
            </w:rPr>
          </w:pPr>
          <w:hyperlink w:anchor="_Toc229653071" w:history="1">
            <w:r w:rsidRPr="0010146F">
              <w:rPr>
                <w:rStyle w:val="Hyperlink"/>
              </w:rPr>
              <w:t>1.</w:t>
            </w:r>
            <w:r>
              <w:rPr>
                <w:rFonts w:asciiTheme="minorHAnsi" w:eastAsiaTheme="minorEastAsia" w:hAnsiTheme="minorHAnsi" w:cstheme="minorBidi"/>
                <w:b w:val="0"/>
                <w:bCs w:val="0"/>
                <w:kern w:val="2"/>
                <w:lang w:val="en-GB"/>
                <w14:ligatures w14:val="standardContextual"/>
              </w:rPr>
              <w:tab/>
            </w:r>
            <w:r w:rsidRPr="0010146F">
              <w:rPr>
                <w:rStyle w:val="Hyperlink"/>
              </w:rPr>
              <w:t>Child Focused Approach to Safeguarding</w:t>
            </w:r>
            <w:r>
              <w:rPr>
                <w:webHidden/>
              </w:rPr>
              <w:tab/>
            </w:r>
            <w:r>
              <w:rPr>
                <w:webHidden/>
              </w:rPr>
              <w:fldChar w:fldCharType="begin"/>
            </w:r>
            <w:r>
              <w:rPr>
                <w:webHidden/>
              </w:rPr>
              <w:instrText xml:space="preserve"> PAGEREF _Toc229653071 \h </w:instrText>
            </w:r>
            <w:r>
              <w:rPr>
                <w:webHidden/>
              </w:rPr>
            </w:r>
            <w:r>
              <w:rPr>
                <w:webHidden/>
              </w:rPr>
              <w:fldChar w:fldCharType="separate"/>
            </w:r>
            <w:r>
              <w:rPr>
                <w:webHidden/>
              </w:rPr>
              <w:t>5</w:t>
            </w:r>
            <w:r>
              <w:rPr>
                <w:webHidden/>
              </w:rPr>
              <w:fldChar w:fldCharType="end"/>
            </w:r>
          </w:hyperlink>
        </w:p>
        <w:p w14:paraId="2D2BB9B8" w14:textId="06ECE380" w:rsidR="004E0F59" w:rsidRDefault="004E0F59">
          <w:pPr>
            <w:pStyle w:val="TOC2"/>
            <w:tabs>
              <w:tab w:val="left" w:pos="720"/>
              <w:tab w:val="right" w:leader="dot" w:pos="10337"/>
            </w:tabs>
            <w:rPr>
              <w:rFonts w:asciiTheme="minorHAnsi" w:eastAsiaTheme="minorEastAsia" w:hAnsiTheme="minorHAnsi" w:cstheme="minorBidi"/>
              <w:noProof/>
              <w:kern w:val="2"/>
              <w:sz w:val="24"/>
              <w:szCs w:val="24"/>
              <w:lang w:val="en-GB"/>
              <w14:ligatures w14:val="standardContextual"/>
            </w:rPr>
          </w:pPr>
          <w:hyperlink w:anchor="_Toc229653072" w:history="1">
            <w:r w:rsidRPr="0010146F">
              <w:rPr>
                <w:rStyle w:val="Hyperlink"/>
                <w:rFonts w:cs="Arial"/>
                <w:b/>
                <w:bCs/>
                <w:noProof/>
              </w:rPr>
              <w:t>1.1</w:t>
            </w:r>
            <w:r>
              <w:rPr>
                <w:rFonts w:asciiTheme="minorHAnsi" w:eastAsiaTheme="minorEastAsia" w:hAnsiTheme="minorHAnsi" w:cstheme="minorBidi"/>
                <w:noProof/>
                <w:kern w:val="2"/>
                <w:sz w:val="24"/>
                <w:szCs w:val="24"/>
                <w:lang w:val="en-GB"/>
                <w14:ligatures w14:val="standardContextual"/>
              </w:rPr>
              <w:tab/>
            </w:r>
            <w:r w:rsidRPr="0010146F">
              <w:rPr>
                <w:rStyle w:val="Hyperlink"/>
                <w:rFonts w:cs="Arial"/>
                <w:b/>
                <w:bCs/>
                <w:noProof/>
              </w:rPr>
              <w:t>Introduction</w:t>
            </w:r>
            <w:r>
              <w:rPr>
                <w:noProof/>
                <w:webHidden/>
              </w:rPr>
              <w:tab/>
            </w:r>
            <w:r>
              <w:rPr>
                <w:noProof/>
                <w:webHidden/>
              </w:rPr>
              <w:fldChar w:fldCharType="begin"/>
            </w:r>
            <w:r>
              <w:rPr>
                <w:noProof/>
                <w:webHidden/>
              </w:rPr>
              <w:instrText xml:space="preserve"> PAGEREF _Toc229653072 \h </w:instrText>
            </w:r>
            <w:r>
              <w:rPr>
                <w:noProof/>
                <w:webHidden/>
              </w:rPr>
            </w:r>
            <w:r>
              <w:rPr>
                <w:noProof/>
                <w:webHidden/>
              </w:rPr>
              <w:fldChar w:fldCharType="separate"/>
            </w:r>
            <w:r>
              <w:rPr>
                <w:noProof/>
                <w:webHidden/>
              </w:rPr>
              <w:t>5</w:t>
            </w:r>
            <w:r>
              <w:rPr>
                <w:noProof/>
                <w:webHidden/>
              </w:rPr>
              <w:fldChar w:fldCharType="end"/>
            </w:r>
          </w:hyperlink>
        </w:p>
        <w:p w14:paraId="01809E51" w14:textId="63EA27A9" w:rsidR="004E0F59" w:rsidRDefault="004E0F59">
          <w:pPr>
            <w:pStyle w:val="TOC2"/>
            <w:tabs>
              <w:tab w:val="left" w:pos="720"/>
              <w:tab w:val="right" w:leader="dot" w:pos="10337"/>
            </w:tabs>
            <w:rPr>
              <w:rFonts w:asciiTheme="minorHAnsi" w:eastAsiaTheme="minorEastAsia" w:hAnsiTheme="minorHAnsi" w:cstheme="minorBidi"/>
              <w:noProof/>
              <w:kern w:val="2"/>
              <w:sz w:val="24"/>
              <w:szCs w:val="24"/>
              <w:lang w:val="en-GB"/>
              <w14:ligatures w14:val="standardContextual"/>
            </w:rPr>
          </w:pPr>
          <w:hyperlink w:anchor="_Toc229653073" w:history="1">
            <w:r w:rsidRPr="0010146F">
              <w:rPr>
                <w:rStyle w:val="Hyperlink"/>
                <w:rFonts w:cs="Arial"/>
                <w:b/>
                <w:bCs/>
                <w:noProof/>
              </w:rPr>
              <w:t>1.2</w:t>
            </w:r>
            <w:r>
              <w:rPr>
                <w:rFonts w:asciiTheme="minorHAnsi" w:eastAsiaTheme="minorEastAsia" w:hAnsiTheme="minorHAnsi" w:cstheme="minorBidi"/>
                <w:noProof/>
                <w:kern w:val="2"/>
                <w:sz w:val="24"/>
                <w:szCs w:val="24"/>
                <w:lang w:val="en-GB"/>
                <w14:ligatures w14:val="standardContextual"/>
              </w:rPr>
              <w:tab/>
            </w:r>
            <w:r w:rsidRPr="0010146F">
              <w:rPr>
                <w:rStyle w:val="Hyperlink"/>
                <w:rFonts w:cs="Arial"/>
                <w:b/>
                <w:bCs/>
                <w:noProof/>
              </w:rPr>
              <w:t>Policy context</w:t>
            </w:r>
            <w:r>
              <w:rPr>
                <w:noProof/>
                <w:webHidden/>
              </w:rPr>
              <w:tab/>
            </w:r>
            <w:r>
              <w:rPr>
                <w:noProof/>
                <w:webHidden/>
              </w:rPr>
              <w:fldChar w:fldCharType="begin"/>
            </w:r>
            <w:r>
              <w:rPr>
                <w:noProof/>
                <w:webHidden/>
              </w:rPr>
              <w:instrText xml:space="preserve"> PAGEREF _Toc229653073 \h </w:instrText>
            </w:r>
            <w:r>
              <w:rPr>
                <w:noProof/>
                <w:webHidden/>
              </w:rPr>
            </w:r>
            <w:r>
              <w:rPr>
                <w:noProof/>
                <w:webHidden/>
              </w:rPr>
              <w:fldChar w:fldCharType="separate"/>
            </w:r>
            <w:r>
              <w:rPr>
                <w:noProof/>
                <w:webHidden/>
              </w:rPr>
              <w:t>6</w:t>
            </w:r>
            <w:r>
              <w:rPr>
                <w:noProof/>
                <w:webHidden/>
              </w:rPr>
              <w:fldChar w:fldCharType="end"/>
            </w:r>
          </w:hyperlink>
        </w:p>
        <w:p w14:paraId="3E463991" w14:textId="0F5C6F6B" w:rsidR="004E0F59" w:rsidRDefault="004E0F59">
          <w:pPr>
            <w:pStyle w:val="TOC2"/>
            <w:tabs>
              <w:tab w:val="left" w:pos="720"/>
              <w:tab w:val="right" w:leader="dot" w:pos="10337"/>
            </w:tabs>
            <w:rPr>
              <w:rFonts w:asciiTheme="minorHAnsi" w:eastAsiaTheme="minorEastAsia" w:hAnsiTheme="minorHAnsi" w:cstheme="minorBidi"/>
              <w:noProof/>
              <w:kern w:val="2"/>
              <w:sz w:val="24"/>
              <w:szCs w:val="24"/>
              <w:lang w:val="en-GB"/>
              <w14:ligatures w14:val="standardContextual"/>
            </w:rPr>
          </w:pPr>
          <w:hyperlink w:anchor="_Toc229653074" w:history="1">
            <w:r w:rsidRPr="0010146F">
              <w:rPr>
                <w:rStyle w:val="Hyperlink"/>
                <w:rFonts w:cs="Arial"/>
                <w:b/>
                <w:bCs/>
                <w:noProof/>
              </w:rPr>
              <w:t>1.3</w:t>
            </w:r>
            <w:r>
              <w:rPr>
                <w:rFonts w:asciiTheme="minorHAnsi" w:eastAsiaTheme="minorEastAsia" w:hAnsiTheme="minorHAnsi" w:cstheme="minorBidi"/>
                <w:noProof/>
                <w:kern w:val="2"/>
                <w:sz w:val="24"/>
                <w:szCs w:val="24"/>
                <w:lang w:val="en-GB"/>
                <w14:ligatures w14:val="standardContextual"/>
              </w:rPr>
              <w:tab/>
            </w:r>
            <w:r w:rsidRPr="0010146F">
              <w:rPr>
                <w:rStyle w:val="Hyperlink"/>
                <w:rFonts w:cs="Arial"/>
                <w:b/>
                <w:bCs/>
                <w:noProof/>
              </w:rPr>
              <w:t>Definition of safeguarding</w:t>
            </w:r>
            <w:r>
              <w:rPr>
                <w:noProof/>
                <w:webHidden/>
              </w:rPr>
              <w:tab/>
            </w:r>
            <w:r>
              <w:rPr>
                <w:noProof/>
                <w:webHidden/>
              </w:rPr>
              <w:fldChar w:fldCharType="begin"/>
            </w:r>
            <w:r>
              <w:rPr>
                <w:noProof/>
                <w:webHidden/>
              </w:rPr>
              <w:instrText xml:space="preserve"> PAGEREF _Toc229653074 \h </w:instrText>
            </w:r>
            <w:r>
              <w:rPr>
                <w:noProof/>
                <w:webHidden/>
              </w:rPr>
            </w:r>
            <w:r>
              <w:rPr>
                <w:noProof/>
                <w:webHidden/>
              </w:rPr>
              <w:fldChar w:fldCharType="separate"/>
            </w:r>
            <w:r>
              <w:rPr>
                <w:noProof/>
                <w:webHidden/>
              </w:rPr>
              <w:t>8</w:t>
            </w:r>
            <w:r>
              <w:rPr>
                <w:noProof/>
                <w:webHidden/>
              </w:rPr>
              <w:fldChar w:fldCharType="end"/>
            </w:r>
          </w:hyperlink>
        </w:p>
        <w:p w14:paraId="271B5159" w14:textId="57041A7C" w:rsidR="004E0F59" w:rsidRDefault="004E0F59">
          <w:pPr>
            <w:pStyle w:val="TOC2"/>
            <w:tabs>
              <w:tab w:val="left" w:pos="720"/>
              <w:tab w:val="right" w:leader="dot" w:pos="10337"/>
            </w:tabs>
            <w:rPr>
              <w:rFonts w:asciiTheme="minorHAnsi" w:eastAsiaTheme="minorEastAsia" w:hAnsiTheme="minorHAnsi" w:cstheme="minorBidi"/>
              <w:noProof/>
              <w:kern w:val="2"/>
              <w:sz w:val="24"/>
              <w:szCs w:val="24"/>
              <w:lang w:val="en-GB"/>
              <w14:ligatures w14:val="standardContextual"/>
            </w:rPr>
          </w:pPr>
          <w:hyperlink w:anchor="_Toc229653075" w:history="1">
            <w:r w:rsidRPr="0010146F">
              <w:rPr>
                <w:rStyle w:val="Hyperlink"/>
                <w:rFonts w:cs="Arial"/>
                <w:b/>
                <w:bCs/>
                <w:noProof/>
              </w:rPr>
              <w:t>1.4</w:t>
            </w:r>
            <w:r>
              <w:rPr>
                <w:rFonts w:asciiTheme="minorHAnsi" w:eastAsiaTheme="minorEastAsia" w:hAnsiTheme="minorHAnsi" w:cstheme="minorBidi"/>
                <w:noProof/>
                <w:kern w:val="2"/>
                <w:sz w:val="24"/>
                <w:szCs w:val="24"/>
                <w:lang w:val="en-GB"/>
                <w14:ligatures w14:val="standardContextual"/>
              </w:rPr>
              <w:tab/>
            </w:r>
            <w:r w:rsidRPr="0010146F">
              <w:rPr>
                <w:rStyle w:val="Hyperlink"/>
                <w:rFonts w:cs="Arial"/>
                <w:b/>
                <w:bCs/>
                <w:noProof/>
              </w:rPr>
              <w:t>Safer Organisational Culture</w:t>
            </w:r>
            <w:r>
              <w:rPr>
                <w:noProof/>
                <w:webHidden/>
              </w:rPr>
              <w:tab/>
            </w:r>
            <w:r>
              <w:rPr>
                <w:noProof/>
                <w:webHidden/>
              </w:rPr>
              <w:fldChar w:fldCharType="begin"/>
            </w:r>
            <w:r>
              <w:rPr>
                <w:noProof/>
                <w:webHidden/>
              </w:rPr>
              <w:instrText xml:space="preserve"> PAGEREF _Toc229653075 \h </w:instrText>
            </w:r>
            <w:r>
              <w:rPr>
                <w:noProof/>
                <w:webHidden/>
              </w:rPr>
            </w:r>
            <w:r>
              <w:rPr>
                <w:noProof/>
                <w:webHidden/>
              </w:rPr>
              <w:fldChar w:fldCharType="separate"/>
            </w:r>
            <w:r>
              <w:rPr>
                <w:noProof/>
                <w:webHidden/>
              </w:rPr>
              <w:t>9</w:t>
            </w:r>
            <w:r>
              <w:rPr>
                <w:noProof/>
                <w:webHidden/>
              </w:rPr>
              <w:fldChar w:fldCharType="end"/>
            </w:r>
          </w:hyperlink>
        </w:p>
        <w:p w14:paraId="5E0C8C9C" w14:textId="628E5126" w:rsidR="004E0F59" w:rsidRDefault="004E0F59">
          <w:pPr>
            <w:pStyle w:val="TOC1"/>
            <w:rPr>
              <w:rFonts w:asciiTheme="minorHAnsi" w:eastAsiaTheme="minorEastAsia" w:hAnsiTheme="minorHAnsi" w:cstheme="minorBidi"/>
              <w:b w:val="0"/>
              <w:bCs w:val="0"/>
              <w:kern w:val="2"/>
              <w:lang w:val="en-GB"/>
              <w14:ligatures w14:val="standardContextual"/>
            </w:rPr>
          </w:pPr>
          <w:hyperlink w:anchor="_Toc229653076" w:history="1">
            <w:r w:rsidRPr="0010146F">
              <w:rPr>
                <w:rStyle w:val="Hyperlink"/>
              </w:rPr>
              <w:t>2.</w:t>
            </w:r>
            <w:r>
              <w:rPr>
                <w:rFonts w:asciiTheme="minorHAnsi" w:eastAsiaTheme="minorEastAsia" w:hAnsiTheme="minorHAnsi" w:cstheme="minorBidi"/>
                <w:b w:val="0"/>
                <w:bCs w:val="0"/>
                <w:kern w:val="2"/>
                <w:lang w:val="en-GB"/>
                <w14:ligatures w14:val="standardContextual"/>
              </w:rPr>
              <w:tab/>
            </w:r>
            <w:r w:rsidRPr="0010146F">
              <w:rPr>
                <w:rStyle w:val="Hyperlink"/>
              </w:rPr>
              <w:t>Key Responsibilities</w:t>
            </w:r>
            <w:r>
              <w:rPr>
                <w:webHidden/>
              </w:rPr>
              <w:tab/>
            </w:r>
            <w:r>
              <w:rPr>
                <w:webHidden/>
              </w:rPr>
              <w:fldChar w:fldCharType="begin"/>
            </w:r>
            <w:r>
              <w:rPr>
                <w:webHidden/>
              </w:rPr>
              <w:instrText xml:space="preserve"> PAGEREF _Toc229653076 \h </w:instrText>
            </w:r>
            <w:r>
              <w:rPr>
                <w:webHidden/>
              </w:rPr>
            </w:r>
            <w:r>
              <w:rPr>
                <w:webHidden/>
              </w:rPr>
              <w:fldChar w:fldCharType="separate"/>
            </w:r>
            <w:r>
              <w:rPr>
                <w:webHidden/>
              </w:rPr>
              <w:t>10</w:t>
            </w:r>
            <w:r>
              <w:rPr>
                <w:webHidden/>
              </w:rPr>
              <w:fldChar w:fldCharType="end"/>
            </w:r>
          </w:hyperlink>
        </w:p>
        <w:p w14:paraId="227B2F3D" w14:textId="15959207" w:rsidR="004E0F59" w:rsidRDefault="004E0F59">
          <w:pPr>
            <w:pStyle w:val="TOC2"/>
            <w:tabs>
              <w:tab w:val="left" w:pos="720"/>
              <w:tab w:val="right" w:leader="dot" w:pos="10337"/>
            </w:tabs>
            <w:rPr>
              <w:rFonts w:asciiTheme="minorHAnsi" w:eastAsiaTheme="minorEastAsia" w:hAnsiTheme="minorHAnsi" w:cstheme="minorBidi"/>
              <w:noProof/>
              <w:kern w:val="2"/>
              <w:sz w:val="24"/>
              <w:szCs w:val="24"/>
              <w:lang w:val="en-GB"/>
              <w14:ligatures w14:val="standardContextual"/>
            </w:rPr>
          </w:pPr>
          <w:hyperlink w:anchor="_Toc229653078" w:history="1">
            <w:r w:rsidRPr="0010146F">
              <w:rPr>
                <w:rStyle w:val="Hyperlink"/>
                <w:rFonts w:cs="Arial"/>
                <w:b/>
                <w:bCs/>
                <w:noProof/>
              </w:rPr>
              <w:t>2.1</w:t>
            </w:r>
            <w:r>
              <w:rPr>
                <w:rFonts w:asciiTheme="minorHAnsi" w:eastAsiaTheme="minorEastAsia" w:hAnsiTheme="minorHAnsi" w:cstheme="minorBidi"/>
                <w:noProof/>
                <w:kern w:val="2"/>
                <w:sz w:val="24"/>
                <w:szCs w:val="24"/>
                <w:lang w:val="en-GB"/>
                <w14:ligatures w14:val="standardContextual"/>
              </w:rPr>
              <w:tab/>
            </w:r>
            <w:r w:rsidRPr="0010146F">
              <w:rPr>
                <w:rStyle w:val="Hyperlink"/>
                <w:rFonts w:cs="Arial"/>
                <w:b/>
                <w:bCs/>
                <w:noProof/>
              </w:rPr>
              <w:t>Leadership &amp; Management</w:t>
            </w:r>
            <w:r>
              <w:rPr>
                <w:noProof/>
                <w:webHidden/>
              </w:rPr>
              <w:tab/>
            </w:r>
            <w:r>
              <w:rPr>
                <w:noProof/>
                <w:webHidden/>
              </w:rPr>
              <w:fldChar w:fldCharType="begin"/>
            </w:r>
            <w:r>
              <w:rPr>
                <w:noProof/>
                <w:webHidden/>
              </w:rPr>
              <w:instrText xml:space="preserve"> PAGEREF _Toc229653078 \h </w:instrText>
            </w:r>
            <w:r>
              <w:rPr>
                <w:noProof/>
                <w:webHidden/>
              </w:rPr>
            </w:r>
            <w:r>
              <w:rPr>
                <w:noProof/>
                <w:webHidden/>
              </w:rPr>
              <w:fldChar w:fldCharType="separate"/>
            </w:r>
            <w:r>
              <w:rPr>
                <w:noProof/>
                <w:webHidden/>
              </w:rPr>
              <w:t>11</w:t>
            </w:r>
            <w:r>
              <w:rPr>
                <w:noProof/>
                <w:webHidden/>
              </w:rPr>
              <w:fldChar w:fldCharType="end"/>
            </w:r>
          </w:hyperlink>
        </w:p>
        <w:p w14:paraId="6AD00695" w14:textId="48F39A66" w:rsidR="004E0F59" w:rsidRDefault="004E0F59">
          <w:pPr>
            <w:pStyle w:val="TOC2"/>
            <w:tabs>
              <w:tab w:val="left" w:pos="720"/>
              <w:tab w:val="right" w:leader="dot" w:pos="10337"/>
            </w:tabs>
            <w:rPr>
              <w:rFonts w:asciiTheme="minorHAnsi" w:eastAsiaTheme="minorEastAsia" w:hAnsiTheme="minorHAnsi" w:cstheme="minorBidi"/>
              <w:noProof/>
              <w:kern w:val="2"/>
              <w:sz w:val="24"/>
              <w:szCs w:val="24"/>
              <w:lang w:val="en-GB"/>
              <w14:ligatures w14:val="standardContextual"/>
            </w:rPr>
          </w:pPr>
          <w:hyperlink w:anchor="_Toc229653079" w:history="1">
            <w:r w:rsidRPr="0010146F">
              <w:rPr>
                <w:rStyle w:val="Hyperlink"/>
                <w:rFonts w:cs="Arial"/>
                <w:b/>
                <w:bCs/>
                <w:noProof/>
              </w:rPr>
              <w:t>2.2</w:t>
            </w:r>
            <w:r>
              <w:rPr>
                <w:rFonts w:asciiTheme="minorHAnsi" w:eastAsiaTheme="minorEastAsia" w:hAnsiTheme="minorHAnsi" w:cstheme="minorBidi"/>
                <w:noProof/>
                <w:kern w:val="2"/>
                <w:sz w:val="24"/>
                <w:szCs w:val="24"/>
                <w:lang w:val="en-GB"/>
                <w14:ligatures w14:val="standardContextual"/>
              </w:rPr>
              <w:tab/>
            </w:r>
            <w:r w:rsidRPr="0010146F">
              <w:rPr>
                <w:rStyle w:val="Hyperlink"/>
                <w:rFonts w:cs="Arial"/>
                <w:b/>
                <w:bCs/>
                <w:noProof/>
              </w:rPr>
              <w:t>Designated Safeguarding Lead (DSL)</w:t>
            </w:r>
            <w:r>
              <w:rPr>
                <w:noProof/>
                <w:webHidden/>
              </w:rPr>
              <w:tab/>
            </w:r>
            <w:r>
              <w:rPr>
                <w:noProof/>
                <w:webHidden/>
              </w:rPr>
              <w:fldChar w:fldCharType="begin"/>
            </w:r>
            <w:r>
              <w:rPr>
                <w:noProof/>
                <w:webHidden/>
              </w:rPr>
              <w:instrText xml:space="preserve"> PAGEREF _Toc229653079 \h </w:instrText>
            </w:r>
            <w:r>
              <w:rPr>
                <w:noProof/>
                <w:webHidden/>
              </w:rPr>
            </w:r>
            <w:r>
              <w:rPr>
                <w:noProof/>
                <w:webHidden/>
              </w:rPr>
              <w:fldChar w:fldCharType="separate"/>
            </w:r>
            <w:r>
              <w:rPr>
                <w:noProof/>
                <w:webHidden/>
              </w:rPr>
              <w:t>11</w:t>
            </w:r>
            <w:r>
              <w:rPr>
                <w:noProof/>
                <w:webHidden/>
              </w:rPr>
              <w:fldChar w:fldCharType="end"/>
            </w:r>
          </w:hyperlink>
        </w:p>
        <w:p w14:paraId="499970A6" w14:textId="2843DD09" w:rsidR="004E0F59" w:rsidRDefault="004E0F59">
          <w:pPr>
            <w:pStyle w:val="TOC2"/>
            <w:tabs>
              <w:tab w:val="left" w:pos="720"/>
              <w:tab w:val="right" w:leader="dot" w:pos="10337"/>
            </w:tabs>
            <w:rPr>
              <w:rFonts w:asciiTheme="minorHAnsi" w:eastAsiaTheme="minorEastAsia" w:hAnsiTheme="minorHAnsi" w:cstheme="minorBidi"/>
              <w:noProof/>
              <w:kern w:val="2"/>
              <w:sz w:val="24"/>
              <w:szCs w:val="24"/>
              <w:lang w:val="en-GB"/>
              <w14:ligatures w14:val="standardContextual"/>
            </w:rPr>
          </w:pPr>
          <w:hyperlink w:anchor="_Toc229653080" w:history="1">
            <w:r w:rsidRPr="0010146F">
              <w:rPr>
                <w:rStyle w:val="Hyperlink"/>
                <w:rFonts w:cs="Arial"/>
                <w:b/>
                <w:bCs/>
                <w:noProof/>
              </w:rPr>
              <w:t>2.3</w:t>
            </w:r>
            <w:r>
              <w:rPr>
                <w:rFonts w:asciiTheme="minorHAnsi" w:eastAsiaTheme="minorEastAsia" w:hAnsiTheme="minorHAnsi" w:cstheme="minorBidi"/>
                <w:noProof/>
                <w:kern w:val="2"/>
                <w:sz w:val="24"/>
                <w:szCs w:val="24"/>
                <w:lang w:val="en-GB"/>
                <w14:ligatures w14:val="standardContextual"/>
              </w:rPr>
              <w:tab/>
            </w:r>
            <w:r w:rsidRPr="0010146F">
              <w:rPr>
                <w:rStyle w:val="Hyperlink"/>
                <w:rFonts w:cs="Arial"/>
                <w:b/>
                <w:bCs/>
                <w:noProof/>
              </w:rPr>
              <w:t>Members of staff</w:t>
            </w:r>
            <w:r>
              <w:rPr>
                <w:noProof/>
                <w:webHidden/>
              </w:rPr>
              <w:tab/>
            </w:r>
            <w:r>
              <w:rPr>
                <w:noProof/>
                <w:webHidden/>
              </w:rPr>
              <w:fldChar w:fldCharType="begin"/>
            </w:r>
            <w:r>
              <w:rPr>
                <w:noProof/>
                <w:webHidden/>
              </w:rPr>
              <w:instrText xml:space="preserve"> PAGEREF _Toc229653080 \h </w:instrText>
            </w:r>
            <w:r>
              <w:rPr>
                <w:noProof/>
                <w:webHidden/>
              </w:rPr>
            </w:r>
            <w:r>
              <w:rPr>
                <w:noProof/>
                <w:webHidden/>
              </w:rPr>
              <w:fldChar w:fldCharType="separate"/>
            </w:r>
            <w:r>
              <w:rPr>
                <w:noProof/>
                <w:webHidden/>
              </w:rPr>
              <w:t>12</w:t>
            </w:r>
            <w:r>
              <w:rPr>
                <w:noProof/>
                <w:webHidden/>
              </w:rPr>
              <w:fldChar w:fldCharType="end"/>
            </w:r>
          </w:hyperlink>
        </w:p>
        <w:p w14:paraId="1E836726" w14:textId="243A5B7C" w:rsidR="004E0F59" w:rsidRDefault="004E0F59">
          <w:pPr>
            <w:pStyle w:val="TOC2"/>
            <w:tabs>
              <w:tab w:val="left" w:pos="720"/>
              <w:tab w:val="right" w:leader="dot" w:pos="10337"/>
            </w:tabs>
            <w:rPr>
              <w:rFonts w:asciiTheme="minorHAnsi" w:eastAsiaTheme="minorEastAsia" w:hAnsiTheme="minorHAnsi" w:cstheme="minorBidi"/>
              <w:noProof/>
              <w:kern w:val="2"/>
              <w:sz w:val="24"/>
              <w:szCs w:val="24"/>
              <w:lang w:val="en-GB"/>
              <w14:ligatures w14:val="standardContextual"/>
            </w:rPr>
          </w:pPr>
          <w:hyperlink w:anchor="_Toc229653081" w:history="1">
            <w:r w:rsidRPr="0010146F">
              <w:rPr>
                <w:rStyle w:val="Hyperlink"/>
                <w:rFonts w:cs="Arial"/>
                <w:b/>
                <w:bCs/>
                <w:noProof/>
              </w:rPr>
              <w:t>2.4</w:t>
            </w:r>
            <w:r>
              <w:rPr>
                <w:rFonts w:asciiTheme="minorHAnsi" w:eastAsiaTheme="minorEastAsia" w:hAnsiTheme="minorHAnsi" w:cstheme="minorBidi"/>
                <w:noProof/>
                <w:kern w:val="2"/>
                <w:sz w:val="24"/>
                <w:szCs w:val="24"/>
                <w:lang w:val="en-GB"/>
                <w14:ligatures w14:val="standardContextual"/>
              </w:rPr>
              <w:tab/>
            </w:r>
            <w:r w:rsidRPr="0010146F">
              <w:rPr>
                <w:rStyle w:val="Hyperlink"/>
                <w:rFonts w:cs="Arial"/>
                <w:b/>
                <w:bCs/>
                <w:noProof/>
              </w:rPr>
              <w:t>Children</w:t>
            </w:r>
            <w:r>
              <w:rPr>
                <w:noProof/>
                <w:webHidden/>
              </w:rPr>
              <w:tab/>
            </w:r>
            <w:r>
              <w:rPr>
                <w:noProof/>
                <w:webHidden/>
              </w:rPr>
              <w:fldChar w:fldCharType="begin"/>
            </w:r>
            <w:r>
              <w:rPr>
                <w:noProof/>
                <w:webHidden/>
              </w:rPr>
              <w:instrText xml:space="preserve"> PAGEREF _Toc229653081 \h </w:instrText>
            </w:r>
            <w:r>
              <w:rPr>
                <w:noProof/>
                <w:webHidden/>
              </w:rPr>
            </w:r>
            <w:r>
              <w:rPr>
                <w:noProof/>
                <w:webHidden/>
              </w:rPr>
              <w:fldChar w:fldCharType="separate"/>
            </w:r>
            <w:r>
              <w:rPr>
                <w:noProof/>
                <w:webHidden/>
              </w:rPr>
              <w:t>13</w:t>
            </w:r>
            <w:r>
              <w:rPr>
                <w:noProof/>
                <w:webHidden/>
              </w:rPr>
              <w:fldChar w:fldCharType="end"/>
            </w:r>
          </w:hyperlink>
        </w:p>
        <w:p w14:paraId="3218E44A" w14:textId="09F455E7" w:rsidR="004E0F59" w:rsidRDefault="004E0F59">
          <w:pPr>
            <w:pStyle w:val="TOC2"/>
            <w:tabs>
              <w:tab w:val="left" w:pos="720"/>
              <w:tab w:val="right" w:leader="dot" w:pos="10337"/>
            </w:tabs>
            <w:rPr>
              <w:rFonts w:asciiTheme="minorHAnsi" w:eastAsiaTheme="minorEastAsia" w:hAnsiTheme="minorHAnsi" w:cstheme="minorBidi"/>
              <w:noProof/>
              <w:kern w:val="2"/>
              <w:sz w:val="24"/>
              <w:szCs w:val="24"/>
              <w:lang w:val="en-GB"/>
              <w14:ligatures w14:val="standardContextual"/>
            </w:rPr>
          </w:pPr>
          <w:hyperlink w:anchor="_Toc229653082" w:history="1">
            <w:r w:rsidRPr="0010146F">
              <w:rPr>
                <w:rStyle w:val="Hyperlink"/>
                <w:rFonts w:cs="Arial"/>
                <w:b/>
                <w:bCs/>
                <w:noProof/>
              </w:rPr>
              <w:t>2.5</w:t>
            </w:r>
            <w:r>
              <w:rPr>
                <w:rFonts w:asciiTheme="minorHAnsi" w:eastAsiaTheme="minorEastAsia" w:hAnsiTheme="minorHAnsi" w:cstheme="minorBidi"/>
                <w:noProof/>
                <w:kern w:val="2"/>
                <w:sz w:val="24"/>
                <w:szCs w:val="24"/>
                <w:lang w:val="en-GB"/>
                <w14:ligatures w14:val="standardContextual"/>
              </w:rPr>
              <w:tab/>
            </w:r>
            <w:r w:rsidRPr="0010146F">
              <w:rPr>
                <w:rStyle w:val="Hyperlink"/>
                <w:rFonts w:cs="Arial"/>
                <w:b/>
                <w:bCs/>
                <w:noProof/>
              </w:rPr>
              <w:t>Parents and carers</w:t>
            </w:r>
            <w:r>
              <w:rPr>
                <w:noProof/>
                <w:webHidden/>
              </w:rPr>
              <w:tab/>
            </w:r>
            <w:r>
              <w:rPr>
                <w:noProof/>
                <w:webHidden/>
              </w:rPr>
              <w:fldChar w:fldCharType="begin"/>
            </w:r>
            <w:r>
              <w:rPr>
                <w:noProof/>
                <w:webHidden/>
              </w:rPr>
              <w:instrText xml:space="preserve"> PAGEREF _Toc229653082 \h </w:instrText>
            </w:r>
            <w:r>
              <w:rPr>
                <w:noProof/>
                <w:webHidden/>
              </w:rPr>
            </w:r>
            <w:r>
              <w:rPr>
                <w:noProof/>
                <w:webHidden/>
              </w:rPr>
              <w:fldChar w:fldCharType="separate"/>
            </w:r>
            <w:r>
              <w:rPr>
                <w:noProof/>
                <w:webHidden/>
              </w:rPr>
              <w:t>13</w:t>
            </w:r>
            <w:r>
              <w:rPr>
                <w:noProof/>
                <w:webHidden/>
              </w:rPr>
              <w:fldChar w:fldCharType="end"/>
            </w:r>
          </w:hyperlink>
        </w:p>
        <w:p w14:paraId="7FFAA94B" w14:textId="1F54A517" w:rsidR="004E0F59" w:rsidRDefault="004E0F59">
          <w:pPr>
            <w:pStyle w:val="TOC1"/>
            <w:rPr>
              <w:rFonts w:asciiTheme="minorHAnsi" w:eastAsiaTheme="minorEastAsia" w:hAnsiTheme="minorHAnsi" w:cstheme="minorBidi"/>
              <w:b w:val="0"/>
              <w:bCs w:val="0"/>
              <w:kern w:val="2"/>
              <w:lang w:val="en-GB"/>
              <w14:ligatures w14:val="standardContextual"/>
            </w:rPr>
          </w:pPr>
          <w:hyperlink w:anchor="_Toc229653083" w:history="1">
            <w:r w:rsidRPr="0010146F">
              <w:rPr>
                <w:rStyle w:val="Hyperlink"/>
              </w:rPr>
              <w:t>3.</w:t>
            </w:r>
            <w:r>
              <w:rPr>
                <w:rFonts w:asciiTheme="minorHAnsi" w:eastAsiaTheme="minorEastAsia" w:hAnsiTheme="minorHAnsi" w:cstheme="minorBidi"/>
                <w:b w:val="0"/>
                <w:bCs w:val="0"/>
                <w:kern w:val="2"/>
                <w:lang w:val="en-GB"/>
                <w14:ligatures w14:val="standardContextual"/>
              </w:rPr>
              <w:tab/>
            </w:r>
            <w:r w:rsidRPr="0010146F">
              <w:rPr>
                <w:rStyle w:val="Hyperlink"/>
              </w:rPr>
              <w:t>Child Protection Procedures</w:t>
            </w:r>
            <w:r>
              <w:rPr>
                <w:webHidden/>
              </w:rPr>
              <w:tab/>
            </w:r>
            <w:r>
              <w:rPr>
                <w:webHidden/>
              </w:rPr>
              <w:fldChar w:fldCharType="begin"/>
            </w:r>
            <w:r>
              <w:rPr>
                <w:webHidden/>
              </w:rPr>
              <w:instrText xml:space="preserve"> PAGEREF _Toc229653083 \h </w:instrText>
            </w:r>
            <w:r>
              <w:rPr>
                <w:webHidden/>
              </w:rPr>
            </w:r>
            <w:r>
              <w:rPr>
                <w:webHidden/>
              </w:rPr>
              <w:fldChar w:fldCharType="separate"/>
            </w:r>
            <w:r>
              <w:rPr>
                <w:webHidden/>
              </w:rPr>
              <w:t>13</w:t>
            </w:r>
            <w:r>
              <w:rPr>
                <w:webHidden/>
              </w:rPr>
              <w:fldChar w:fldCharType="end"/>
            </w:r>
          </w:hyperlink>
        </w:p>
        <w:p w14:paraId="4E3DAE36" w14:textId="0B2194C6" w:rsidR="004E0F59" w:rsidRDefault="004E0F59">
          <w:pPr>
            <w:pStyle w:val="TOC2"/>
            <w:tabs>
              <w:tab w:val="left" w:pos="720"/>
              <w:tab w:val="right" w:leader="dot" w:pos="10337"/>
            </w:tabs>
            <w:rPr>
              <w:rFonts w:asciiTheme="minorHAnsi" w:eastAsiaTheme="minorEastAsia" w:hAnsiTheme="minorHAnsi" w:cstheme="minorBidi"/>
              <w:noProof/>
              <w:kern w:val="2"/>
              <w:sz w:val="24"/>
              <w:szCs w:val="24"/>
              <w:lang w:val="en-GB"/>
              <w14:ligatures w14:val="standardContextual"/>
            </w:rPr>
          </w:pPr>
          <w:hyperlink w:anchor="_Toc229653085" w:history="1">
            <w:r w:rsidRPr="0010146F">
              <w:rPr>
                <w:rStyle w:val="Hyperlink"/>
                <w:rFonts w:cs="Arial"/>
                <w:b/>
                <w:bCs/>
                <w:noProof/>
              </w:rPr>
              <w:t>3.1</w:t>
            </w:r>
            <w:r>
              <w:rPr>
                <w:rFonts w:asciiTheme="minorHAnsi" w:eastAsiaTheme="minorEastAsia" w:hAnsiTheme="minorHAnsi" w:cstheme="minorBidi"/>
                <w:noProof/>
                <w:kern w:val="2"/>
                <w:sz w:val="24"/>
                <w:szCs w:val="24"/>
                <w:lang w:val="en-GB"/>
                <w14:ligatures w14:val="standardContextual"/>
              </w:rPr>
              <w:tab/>
            </w:r>
            <w:r w:rsidRPr="0010146F">
              <w:rPr>
                <w:rStyle w:val="Hyperlink"/>
                <w:rFonts w:cs="Arial"/>
                <w:b/>
                <w:bCs/>
                <w:noProof/>
              </w:rPr>
              <w:t>Recognising indicators of abuse, harm, neglect and exploitation</w:t>
            </w:r>
            <w:r>
              <w:rPr>
                <w:noProof/>
                <w:webHidden/>
              </w:rPr>
              <w:tab/>
            </w:r>
            <w:r>
              <w:rPr>
                <w:noProof/>
                <w:webHidden/>
              </w:rPr>
              <w:fldChar w:fldCharType="begin"/>
            </w:r>
            <w:r>
              <w:rPr>
                <w:noProof/>
                <w:webHidden/>
              </w:rPr>
              <w:instrText xml:space="preserve"> PAGEREF _Toc229653085 \h </w:instrText>
            </w:r>
            <w:r>
              <w:rPr>
                <w:noProof/>
                <w:webHidden/>
              </w:rPr>
            </w:r>
            <w:r>
              <w:rPr>
                <w:noProof/>
                <w:webHidden/>
              </w:rPr>
              <w:fldChar w:fldCharType="separate"/>
            </w:r>
            <w:r>
              <w:rPr>
                <w:noProof/>
                <w:webHidden/>
              </w:rPr>
              <w:t>13</w:t>
            </w:r>
            <w:r>
              <w:rPr>
                <w:noProof/>
                <w:webHidden/>
              </w:rPr>
              <w:fldChar w:fldCharType="end"/>
            </w:r>
          </w:hyperlink>
        </w:p>
        <w:p w14:paraId="2F513325" w14:textId="3855D1C8" w:rsidR="004E0F59" w:rsidRDefault="004E0F59">
          <w:pPr>
            <w:pStyle w:val="TOC2"/>
            <w:tabs>
              <w:tab w:val="left" w:pos="720"/>
              <w:tab w:val="right" w:leader="dot" w:pos="10337"/>
            </w:tabs>
            <w:rPr>
              <w:rFonts w:asciiTheme="minorHAnsi" w:eastAsiaTheme="minorEastAsia" w:hAnsiTheme="minorHAnsi" w:cstheme="minorBidi"/>
              <w:noProof/>
              <w:kern w:val="2"/>
              <w:sz w:val="24"/>
              <w:szCs w:val="24"/>
              <w:lang w:val="en-GB"/>
              <w14:ligatures w14:val="standardContextual"/>
            </w:rPr>
          </w:pPr>
          <w:hyperlink w:anchor="_Toc229653086" w:history="1">
            <w:r w:rsidRPr="0010146F">
              <w:rPr>
                <w:rStyle w:val="Hyperlink"/>
                <w:rFonts w:cs="Arial"/>
                <w:b/>
                <w:bCs/>
                <w:noProof/>
              </w:rPr>
              <w:t>3.2</w:t>
            </w:r>
            <w:r>
              <w:rPr>
                <w:rFonts w:asciiTheme="minorHAnsi" w:eastAsiaTheme="minorEastAsia" w:hAnsiTheme="minorHAnsi" w:cstheme="minorBidi"/>
                <w:noProof/>
                <w:kern w:val="2"/>
                <w:sz w:val="24"/>
                <w:szCs w:val="24"/>
                <w:lang w:val="en-GB"/>
                <w14:ligatures w14:val="standardContextual"/>
              </w:rPr>
              <w:tab/>
            </w:r>
            <w:r w:rsidRPr="0010146F">
              <w:rPr>
                <w:rStyle w:val="Hyperlink"/>
                <w:rFonts w:cs="Arial"/>
                <w:b/>
                <w:bCs/>
                <w:noProof/>
              </w:rPr>
              <w:t>Responding to child protection concerns</w:t>
            </w:r>
            <w:r>
              <w:rPr>
                <w:noProof/>
                <w:webHidden/>
              </w:rPr>
              <w:tab/>
            </w:r>
            <w:r>
              <w:rPr>
                <w:noProof/>
                <w:webHidden/>
              </w:rPr>
              <w:fldChar w:fldCharType="begin"/>
            </w:r>
            <w:r>
              <w:rPr>
                <w:noProof/>
                <w:webHidden/>
              </w:rPr>
              <w:instrText xml:space="preserve"> PAGEREF _Toc229653086 \h </w:instrText>
            </w:r>
            <w:r>
              <w:rPr>
                <w:noProof/>
                <w:webHidden/>
              </w:rPr>
            </w:r>
            <w:r>
              <w:rPr>
                <w:noProof/>
                <w:webHidden/>
              </w:rPr>
              <w:fldChar w:fldCharType="separate"/>
            </w:r>
            <w:r>
              <w:rPr>
                <w:noProof/>
                <w:webHidden/>
              </w:rPr>
              <w:t>15</w:t>
            </w:r>
            <w:r>
              <w:rPr>
                <w:noProof/>
                <w:webHidden/>
              </w:rPr>
              <w:fldChar w:fldCharType="end"/>
            </w:r>
          </w:hyperlink>
        </w:p>
        <w:p w14:paraId="5923F100" w14:textId="576EE080" w:rsidR="004E0F59" w:rsidRDefault="004E0F59">
          <w:pPr>
            <w:pStyle w:val="TOC2"/>
            <w:tabs>
              <w:tab w:val="left" w:pos="720"/>
              <w:tab w:val="right" w:leader="dot" w:pos="10337"/>
            </w:tabs>
            <w:rPr>
              <w:rFonts w:asciiTheme="minorHAnsi" w:eastAsiaTheme="minorEastAsia" w:hAnsiTheme="minorHAnsi" w:cstheme="minorBidi"/>
              <w:noProof/>
              <w:kern w:val="2"/>
              <w:sz w:val="24"/>
              <w:szCs w:val="24"/>
              <w:lang w:val="en-GB"/>
              <w14:ligatures w14:val="standardContextual"/>
            </w:rPr>
          </w:pPr>
          <w:hyperlink w:anchor="_Toc229653087" w:history="1">
            <w:r w:rsidRPr="0010146F">
              <w:rPr>
                <w:rStyle w:val="Hyperlink"/>
                <w:rFonts w:cs="Arial"/>
                <w:b/>
                <w:bCs/>
                <w:noProof/>
              </w:rPr>
              <w:t>3.3</w:t>
            </w:r>
            <w:r>
              <w:rPr>
                <w:rFonts w:asciiTheme="minorHAnsi" w:eastAsiaTheme="minorEastAsia" w:hAnsiTheme="minorHAnsi" w:cstheme="minorBidi"/>
                <w:noProof/>
                <w:kern w:val="2"/>
                <w:sz w:val="24"/>
                <w:szCs w:val="24"/>
                <w:lang w:val="en-GB"/>
                <w14:ligatures w14:val="standardContextual"/>
              </w:rPr>
              <w:tab/>
            </w:r>
            <w:r w:rsidRPr="0010146F">
              <w:rPr>
                <w:rStyle w:val="Hyperlink"/>
                <w:rFonts w:cs="Arial"/>
                <w:b/>
                <w:bCs/>
                <w:noProof/>
              </w:rPr>
              <w:t>Child Protection Records: Recording Concerns and Transferring Files</w:t>
            </w:r>
            <w:r>
              <w:rPr>
                <w:noProof/>
                <w:webHidden/>
              </w:rPr>
              <w:tab/>
            </w:r>
            <w:r>
              <w:rPr>
                <w:noProof/>
                <w:webHidden/>
              </w:rPr>
              <w:fldChar w:fldCharType="begin"/>
            </w:r>
            <w:r>
              <w:rPr>
                <w:noProof/>
                <w:webHidden/>
              </w:rPr>
              <w:instrText xml:space="preserve"> PAGEREF _Toc229653087 \h </w:instrText>
            </w:r>
            <w:r>
              <w:rPr>
                <w:noProof/>
                <w:webHidden/>
              </w:rPr>
            </w:r>
            <w:r>
              <w:rPr>
                <w:noProof/>
                <w:webHidden/>
              </w:rPr>
              <w:fldChar w:fldCharType="separate"/>
            </w:r>
            <w:r>
              <w:rPr>
                <w:noProof/>
                <w:webHidden/>
              </w:rPr>
              <w:t>17</w:t>
            </w:r>
            <w:r>
              <w:rPr>
                <w:noProof/>
                <w:webHidden/>
              </w:rPr>
              <w:fldChar w:fldCharType="end"/>
            </w:r>
          </w:hyperlink>
        </w:p>
        <w:p w14:paraId="52E16FAE" w14:textId="5C03B91E" w:rsidR="004E0F59" w:rsidRDefault="004E0F59">
          <w:pPr>
            <w:pStyle w:val="TOC2"/>
            <w:tabs>
              <w:tab w:val="left" w:pos="720"/>
              <w:tab w:val="right" w:leader="dot" w:pos="10337"/>
            </w:tabs>
            <w:rPr>
              <w:rFonts w:asciiTheme="minorHAnsi" w:eastAsiaTheme="minorEastAsia" w:hAnsiTheme="minorHAnsi" w:cstheme="minorBidi"/>
              <w:noProof/>
              <w:kern w:val="2"/>
              <w:sz w:val="24"/>
              <w:szCs w:val="24"/>
              <w:lang w:val="en-GB"/>
              <w14:ligatures w14:val="standardContextual"/>
            </w:rPr>
          </w:pPr>
          <w:hyperlink w:anchor="_Toc229653088" w:history="1">
            <w:r w:rsidRPr="0010146F">
              <w:rPr>
                <w:rStyle w:val="Hyperlink"/>
                <w:rFonts w:cs="Arial"/>
                <w:b/>
                <w:bCs/>
                <w:noProof/>
              </w:rPr>
              <w:t>3.4</w:t>
            </w:r>
            <w:r>
              <w:rPr>
                <w:rFonts w:asciiTheme="minorHAnsi" w:eastAsiaTheme="minorEastAsia" w:hAnsiTheme="minorHAnsi" w:cstheme="minorBidi"/>
                <w:noProof/>
                <w:kern w:val="2"/>
                <w:sz w:val="24"/>
                <w:szCs w:val="24"/>
                <w:lang w:val="en-GB"/>
                <w14:ligatures w14:val="standardContextual"/>
              </w:rPr>
              <w:tab/>
            </w:r>
            <w:r w:rsidRPr="0010146F">
              <w:rPr>
                <w:rStyle w:val="Hyperlink"/>
                <w:rFonts w:cs="Arial"/>
                <w:b/>
                <w:bCs/>
                <w:noProof/>
              </w:rPr>
              <w:t>Multi-agency working</w:t>
            </w:r>
            <w:r>
              <w:rPr>
                <w:noProof/>
                <w:webHidden/>
              </w:rPr>
              <w:tab/>
            </w:r>
            <w:r>
              <w:rPr>
                <w:noProof/>
                <w:webHidden/>
              </w:rPr>
              <w:fldChar w:fldCharType="begin"/>
            </w:r>
            <w:r>
              <w:rPr>
                <w:noProof/>
                <w:webHidden/>
              </w:rPr>
              <w:instrText xml:space="preserve"> PAGEREF _Toc229653088 \h </w:instrText>
            </w:r>
            <w:r>
              <w:rPr>
                <w:noProof/>
                <w:webHidden/>
              </w:rPr>
            </w:r>
            <w:r>
              <w:rPr>
                <w:noProof/>
                <w:webHidden/>
              </w:rPr>
              <w:fldChar w:fldCharType="separate"/>
            </w:r>
            <w:r>
              <w:rPr>
                <w:noProof/>
                <w:webHidden/>
              </w:rPr>
              <w:t>18</w:t>
            </w:r>
            <w:r>
              <w:rPr>
                <w:noProof/>
                <w:webHidden/>
              </w:rPr>
              <w:fldChar w:fldCharType="end"/>
            </w:r>
          </w:hyperlink>
        </w:p>
        <w:p w14:paraId="2D864885" w14:textId="08D95F68" w:rsidR="004E0F59" w:rsidRDefault="004E0F59">
          <w:pPr>
            <w:pStyle w:val="TOC2"/>
            <w:tabs>
              <w:tab w:val="left" w:pos="720"/>
              <w:tab w:val="right" w:leader="dot" w:pos="10337"/>
            </w:tabs>
            <w:rPr>
              <w:rFonts w:asciiTheme="minorHAnsi" w:eastAsiaTheme="minorEastAsia" w:hAnsiTheme="minorHAnsi" w:cstheme="minorBidi"/>
              <w:noProof/>
              <w:kern w:val="2"/>
              <w:sz w:val="24"/>
              <w:szCs w:val="24"/>
              <w:lang w:val="en-GB"/>
              <w14:ligatures w14:val="standardContextual"/>
            </w:rPr>
          </w:pPr>
          <w:hyperlink w:anchor="_Toc229653089" w:history="1">
            <w:r w:rsidRPr="0010146F">
              <w:rPr>
                <w:rStyle w:val="Hyperlink"/>
                <w:rFonts w:cs="Arial"/>
                <w:b/>
                <w:bCs/>
                <w:noProof/>
              </w:rPr>
              <w:t>3.5</w:t>
            </w:r>
            <w:r>
              <w:rPr>
                <w:rFonts w:asciiTheme="minorHAnsi" w:eastAsiaTheme="minorEastAsia" w:hAnsiTheme="minorHAnsi" w:cstheme="minorBidi"/>
                <w:noProof/>
                <w:kern w:val="2"/>
                <w:sz w:val="24"/>
                <w:szCs w:val="24"/>
                <w:lang w:val="en-GB"/>
                <w14:ligatures w14:val="standardContextual"/>
              </w:rPr>
              <w:tab/>
            </w:r>
            <w:r w:rsidRPr="0010146F">
              <w:rPr>
                <w:rStyle w:val="Hyperlink"/>
                <w:rFonts w:cs="Arial"/>
                <w:b/>
                <w:bCs/>
                <w:noProof/>
              </w:rPr>
              <w:t>Confidentiality and information sharing</w:t>
            </w:r>
            <w:r>
              <w:rPr>
                <w:noProof/>
                <w:webHidden/>
              </w:rPr>
              <w:tab/>
            </w:r>
            <w:r>
              <w:rPr>
                <w:noProof/>
                <w:webHidden/>
              </w:rPr>
              <w:fldChar w:fldCharType="begin"/>
            </w:r>
            <w:r>
              <w:rPr>
                <w:noProof/>
                <w:webHidden/>
              </w:rPr>
              <w:instrText xml:space="preserve"> PAGEREF _Toc229653089 \h </w:instrText>
            </w:r>
            <w:r>
              <w:rPr>
                <w:noProof/>
                <w:webHidden/>
              </w:rPr>
            </w:r>
            <w:r>
              <w:rPr>
                <w:noProof/>
                <w:webHidden/>
              </w:rPr>
              <w:fldChar w:fldCharType="separate"/>
            </w:r>
            <w:r>
              <w:rPr>
                <w:noProof/>
                <w:webHidden/>
              </w:rPr>
              <w:t>18</w:t>
            </w:r>
            <w:r>
              <w:rPr>
                <w:noProof/>
                <w:webHidden/>
              </w:rPr>
              <w:fldChar w:fldCharType="end"/>
            </w:r>
          </w:hyperlink>
        </w:p>
        <w:p w14:paraId="1398D5C9" w14:textId="7452A50B" w:rsidR="004E0F59" w:rsidRDefault="004E0F59">
          <w:pPr>
            <w:pStyle w:val="TOC2"/>
            <w:tabs>
              <w:tab w:val="left" w:pos="720"/>
              <w:tab w:val="right" w:leader="dot" w:pos="10337"/>
            </w:tabs>
            <w:rPr>
              <w:rFonts w:asciiTheme="minorHAnsi" w:eastAsiaTheme="minorEastAsia" w:hAnsiTheme="minorHAnsi" w:cstheme="minorBidi"/>
              <w:noProof/>
              <w:kern w:val="2"/>
              <w:sz w:val="24"/>
              <w:szCs w:val="24"/>
              <w:lang w:val="en-GB"/>
              <w14:ligatures w14:val="standardContextual"/>
            </w:rPr>
          </w:pPr>
          <w:hyperlink w:anchor="_Toc229653090" w:history="1">
            <w:r w:rsidRPr="0010146F">
              <w:rPr>
                <w:rStyle w:val="Hyperlink"/>
                <w:rFonts w:cs="Arial"/>
                <w:b/>
                <w:bCs/>
                <w:noProof/>
              </w:rPr>
              <w:t>3.6</w:t>
            </w:r>
            <w:r>
              <w:rPr>
                <w:rFonts w:asciiTheme="minorHAnsi" w:eastAsiaTheme="minorEastAsia" w:hAnsiTheme="minorHAnsi" w:cstheme="minorBidi"/>
                <w:noProof/>
                <w:kern w:val="2"/>
                <w:sz w:val="24"/>
                <w:szCs w:val="24"/>
                <w:lang w:val="en-GB"/>
                <w14:ligatures w14:val="standardContextual"/>
              </w:rPr>
              <w:tab/>
            </w:r>
            <w:r w:rsidRPr="0010146F">
              <w:rPr>
                <w:rStyle w:val="Hyperlink"/>
                <w:rFonts w:cs="Arial"/>
                <w:b/>
                <w:bCs/>
                <w:noProof/>
              </w:rPr>
              <w:t>Complaints</w:t>
            </w:r>
            <w:r>
              <w:rPr>
                <w:noProof/>
                <w:webHidden/>
              </w:rPr>
              <w:tab/>
            </w:r>
            <w:r>
              <w:rPr>
                <w:noProof/>
                <w:webHidden/>
              </w:rPr>
              <w:fldChar w:fldCharType="begin"/>
            </w:r>
            <w:r>
              <w:rPr>
                <w:noProof/>
                <w:webHidden/>
              </w:rPr>
              <w:instrText xml:space="preserve"> PAGEREF _Toc229653090 \h </w:instrText>
            </w:r>
            <w:r>
              <w:rPr>
                <w:noProof/>
                <w:webHidden/>
              </w:rPr>
            </w:r>
            <w:r>
              <w:rPr>
                <w:noProof/>
                <w:webHidden/>
              </w:rPr>
              <w:fldChar w:fldCharType="separate"/>
            </w:r>
            <w:r>
              <w:rPr>
                <w:noProof/>
                <w:webHidden/>
              </w:rPr>
              <w:t>19</w:t>
            </w:r>
            <w:r>
              <w:rPr>
                <w:noProof/>
                <w:webHidden/>
              </w:rPr>
              <w:fldChar w:fldCharType="end"/>
            </w:r>
          </w:hyperlink>
        </w:p>
        <w:p w14:paraId="694E2DB9" w14:textId="1054CA8D" w:rsidR="004E0F59" w:rsidRDefault="004E0F59">
          <w:pPr>
            <w:pStyle w:val="TOC1"/>
            <w:rPr>
              <w:rFonts w:asciiTheme="minorHAnsi" w:eastAsiaTheme="minorEastAsia" w:hAnsiTheme="minorHAnsi" w:cstheme="minorBidi"/>
              <w:b w:val="0"/>
              <w:bCs w:val="0"/>
              <w:kern w:val="2"/>
              <w:lang w:val="en-GB"/>
              <w14:ligatures w14:val="standardContextual"/>
            </w:rPr>
          </w:pPr>
          <w:hyperlink w:anchor="_Toc229653091" w:history="1">
            <w:r w:rsidRPr="0010146F">
              <w:rPr>
                <w:rStyle w:val="Hyperlink"/>
              </w:rPr>
              <w:t>4.</w:t>
            </w:r>
            <w:r>
              <w:rPr>
                <w:rFonts w:asciiTheme="minorHAnsi" w:eastAsiaTheme="minorEastAsia" w:hAnsiTheme="minorHAnsi" w:cstheme="minorBidi"/>
                <w:b w:val="0"/>
                <w:bCs w:val="0"/>
                <w:kern w:val="2"/>
                <w:lang w:val="en-GB"/>
                <w14:ligatures w14:val="standardContextual"/>
              </w:rPr>
              <w:tab/>
            </w:r>
            <w:r w:rsidRPr="0010146F">
              <w:rPr>
                <w:rStyle w:val="Hyperlink"/>
              </w:rPr>
              <w:t>Specific Safeguarding Issues</w:t>
            </w:r>
            <w:r>
              <w:rPr>
                <w:webHidden/>
              </w:rPr>
              <w:tab/>
            </w:r>
            <w:r>
              <w:rPr>
                <w:webHidden/>
              </w:rPr>
              <w:fldChar w:fldCharType="begin"/>
            </w:r>
            <w:r>
              <w:rPr>
                <w:webHidden/>
              </w:rPr>
              <w:instrText xml:space="preserve"> PAGEREF _Toc229653091 \h </w:instrText>
            </w:r>
            <w:r>
              <w:rPr>
                <w:webHidden/>
              </w:rPr>
            </w:r>
            <w:r>
              <w:rPr>
                <w:webHidden/>
              </w:rPr>
              <w:fldChar w:fldCharType="separate"/>
            </w:r>
            <w:r>
              <w:rPr>
                <w:webHidden/>
              </w:rPr>
              <w:t>20</w:t>
            </w:r>
            <w:r>
              <w:rPr>
                <w:webHidden/>
              </w:rPr>
              <w:fldChar w:fldCharType="end"/>
            </w:r>
          </w:hyperlink>
        </w:p>
        <w:p w14:paraId="773D0AC3" w14:textId="20F9BC08" w:rsidR="004E0F59" w:rsidRDefault="004E0F59">
          <w:pPr>
            <w:pStyle w:val="TOC2"/>
            <w:tabs>
              <w:tab w:val="left" w:pos="720"/>
              <w:tab w:val="right" w:leader="dot" w:pos="10337"/>
            </w:tabs>
            <w:rPr>
              <w:rFonts w:asciiTheme="minorHAnsi" w:eastAsiaTheme="minorEastAsia" w:hAnsiTheme="minorHAnsi" w:cstheme="minorBidi"/>
              <w:noProof/>
              <w:kern w:val="2"/>
              <w:sz w:val="24"/>
              <w:szCs w:val="24"/>
              <w:lang w:val="en-GB"/>
              <w14:ligatures w14:val="standardContextual"/>
            </w:rPr>
          </w:pPr>
          <w:hyperlink w:anchor="_Toc229653093" w:history="1">
            <w:r w:rsidRPr="0010146F">
              <w:rPr>
                <w:rStyle w:val="Hyperlink"/>
                <w:rFonts w:cs="Arial"/>
                <w:b/>
                <w:bCs/>
                <w:noProof/>
              </w:rPr>
              <w:t>4.1</w:t>
            </w:r>
            <w:r>
              <w:rPr>
                <w:rFonts w:asciiTheme="minorHAnsi" w:eastAsiaTheme="minorEastAsia" w:hAnsiTheme="minorHAnsi" w:cstheme="minorBidi"/>
                <w:noProof/>
                <w:kern w:val="2"/>
                <w:sz w:val="24"/>
                <w:szCs w:val="24"/>
                <w:lang w:val="en-GB"/>
                <w14:ligatures w14:val="standardContextual"/>
              </w:rPr>
              <w:tab/>
            </w:r>
            <w:r w:rsidRPr="0010146F">
              <w:rPr>
                <w:rStyle w:val="Hyperlink"/>
                <w:rFonts w:cs="Arial"/>
                <w:b/>
                <w:bCs/>
                <w:noProof/>
              </w:rPr>
              <w:t>Bruising in non-mobile children</w:t>
            </w:r>
            <w:r>
              <w:rPr>
                <w:noProof/>
                <w:webHidden/>
              </w:rPr>
              <w:tab/>
            </w:r>
            <w:r>
              <w:rPr>
                <w:noProof/>
                <w:webHidden/>
              </w:rPr>
              <w:fldChar w:fldCharType="begin"/>
            </w:r>
            <w:r>
              <w:rPr>
                <w:noProof/>
                <w:webHidden/>
              </w:rPr>
              <w:instrText xml:space="preserve"> PAGEREF _Toc229653093 \h </w:instrText>
            </w:r>
            <w:r>
              <w:rPr>
                <w:noProof/>
                <w:webHidden/>
              </w:rPr>
            </w:r>
            <w:r>
              <w:rPr>
                <w:noProof/>
                <w:webHidden/>
              </w:rPr>
              <w:fldChar w:fldCharType="separate"/>
            </w:r>
            <w:r>
              <w:rPr>
                <w:noProof/>
                <w:webHidden/>
              </w:rPr>
              <w:t>20</w:t>
            </w:r>
            <w:r>
              <w:rPr>
                <w:noProof/>
                <w:webHidden/>
              </w:rPr>
              <w:fldChar w:fldCharType="end"/>
            </w:r>
          </w:hyperlink>
        </w:p>
        <w:p w14:paraId="7BD2E501" w14:textId="0C2BD1BA" w:rsidR="004E0F59" w:rsidRDefault="004E0F59">
          <w:pPr>
            <w:pStyle w:val="TOC2"/>
            <w:tabs>
              <w:tab w:val="left" w:pos="720"/>
              <w:tab w:val="right" w:leader="dot" w:pos="10337"/>
            </w:tabs>
            <w:rPr>
              <w:rFonts w:asciiTheme="minorHAnsi" w:eastAsiaTheme="minorEastAsia" w:hAnsiTheme="minorHAnsi" w:cstheme="minorBidi"/>
              <w:noProof/>
              <w:kern w:val="2"/>
              <w:sz w:val="24"/>
              <w:szCs w:val="24"/>
              <w:lang w:val="en-GB"/>
              <w14:ligatures w14:val="standardContextual"/>
            </w:rPr>
          </w:pPr>
          <w:hyperlink w:anchor="_Toc229653094" w:history="1">
            <w:r w:rsidRPr="0010146F">
              <w:rPr>
                <w:rStyle w:val="Hyperlink"/>
                <w:rFonts w:cs="Arial"/>
                <w:b/>
                <w:bCs/>
                <w:noProof/>
              </w:rPr>
              <w:t>4.2</w:t>
            </w:r>
            <w:r>
              <w:rPr>
                <w:rFonts w:asciiTheme="minorHAnsi" w:eastAsiaTheme="minorEastAsia" w:hAnsiTheme="minorHAnsi" w:cstheme="minorBidi"/>
                <w:noProof/>
                <w:kern w:val="2"/>
                <w:sz w:val="24"/>
                <w:szCs w:val="24"/>
                <w:lang w:val="en-GB"/>
                <w14:ligatures w14:val="standardContextual"/>
              </w:rPr>
              <w:tab/>
            </w:r>
            <w:r w:rsidRPr="0010146F">
              <w:rPr>
                <w:rStyle w:val="Hyperlink"/>
                <w:rFonts w:cs="Arial"/>
                <w:b/>
                <w:bCs/>
                <w:noProof/>
              </w:rPr>
              <w:t>Child-on-child abuse</w:t>
            </w:r>
            <w:r>
              <w:rPr>
                <w:noProof/>
                <w:webHidden/>
              </w:rPr>
              <w:tab/>
            </w:r>
            <w:r>
              <w:rPr>
                <w:noProof/>
                <w:webHidden/>
              </w:rPr>
              <w:fldChar w:fldCharType="begin"/>
            </w:r>
            <w:r>
              <w:rPr>
                <w:noProof/>
                <w:webHidden/>
              </w:rPr>
              <w:instrText xml:space="preserve"> PAGEREF _Toc229653094 \h </w:instrText>
            </w:r>
            <w:r>
              <w:rPr>
                <w:noProof/>
                <w:webHidden/>
              </w:rPr>
            </w:r>
            <w:r>
              <w:rPr>
                <w:noProof/>
                <w:webHidden/>
              </w:rPr>
              <w:fldChar w:fldCharType="separate"/>
            </w:r>
            <w:r>
              <w:rPr>
                <w:noProof/>
                <w:webHidden/>
              </w:rPr>
              <w:t>20</w:t>
            </w:r>
            <w:r>
              <w:rPr>
                <w:noProof/>
                <w:webHidden/>
              </w:rPr>
              <w:fldChar w:fldCharType="end"/>
            </w:r>
          </w:hyperlink>
        </w:p>
        <w:p w14:paraId="64A85577" w14:textId="566331BF" w:rsidR="004E0F59" w:rsidRDefault="004E0F59">
          <w:pPr>
            <w:pStyle w:val="TOC2"/>
            <w:tabs>
              <w:tab w:val="left" w:pos="720"/>
              <w:tab w:val="right" w:leader="dot" w:pos="10337"/>
            </w:tabs>
            <w:rPr>
              <w:rFonts w:asciiTheme="minorHAnsi" w:eastAsiaTheme="minorEastAsia" w:hAnsiTheme="minorHAnsi" w:cstheme="minorBidi"/>
              <w:noProof/>
              <w:kern w:val="2"/>
              <w:sz w:val="24"/>
              <w:szCs w:val="24"/>
              <w:lang w:val="en-GB"/>
              <w14:ligatures w14:val="standardContextual"/>
            </w:rPr>
          </w:pPr>
          <w:hyperlink w:anchor="_Toc229653095" w:history="1">
            <w:r w:rsidRPr="0010146F">
              <w:rPr>
                <w:rStyle w:val="Hyperlink"/>
                <w:rFonts w:cs="Arial"/>
                <w:b/>
                <w:bCs/>
                <w:noProof/>
              </w:rPr>
              <w:t>4.3</w:t>
            </w:r>
            <w:r>
              <w:rPr>
                <w:rFonts w:asciiTheme="minorHAnsi" w:eastAsiaTheme="minorEastAsia" w:hAnsiTheme="minorHAnsi" w:cstheme="minorBidi"/>
                <w:noProof/>
                <w:kern w:val="2"/>
                <w:sz w:val="24"/>
                <w:szCs w:val="24"/>
                <w:lang w:val="en-GB"/>
                <w14:ligatures w14:val="standardContextual"/>
              </w:rPr>
              <w:tab/>
            </w:r>
            <w:r w:rsidRPr="0010146F">
              <w:rPr>
                <w:rStyle w:val="Hyperlink"/>
                <w:rFonts w:cs="Arial"/>
                <w:b/>
                <w:bCs/>
                <w:noProof/>
              </w:rPr>
              <w:t>Child Sexual Exploitation (CSE) and Child Criminal Exploitation (CCE)</w:t>
            </w:r>
            <w:r>
              <w:rPr>
                <w:noProof/>
                <w:webHidden/>
              </w:rPr>
              <w:tab/>
            </w:r>
            <w:r>
              <w:rPr>
                <w:noProof/>
                <w:webHidden/>
              </w:rPr>
              <w:fldChar w:fldCharType="begin"/>
            </w:r>
            <w:r>
              <w:rPr>
                <w:noProof/>
                <w:webHidden/>
              </w:rPr>
              <w:instrText xml:space="preserve"> PAGEREF _Toc229653095 \h </w:instrText>
            </w:r>
            <w:r>
              <w:rPr>
                <w:noProof/>
                <w:webHidden/>
              </w:rPr>
            </w:r>
            <w:r>
              <w:rPr>
                <w:noProof/>
                <w:webHidden/>
              </w:rPr>
              <w:fldChar w:fldCharType="separate"/>
            </w:r>
            <w:r>
              <w:rPr>
                <w:noProof/>
                <w:webHidden/>
              </w:rPr>
              <w:t>22</w:t>
            </w:r>
            <w:r>
              <w:rPr>
                <w:noProof/>
                <w:webHidden/>
              </w:rPr>
              <w:fldChar w:fldCharType="end"/>
            </w:r>
          </w:hyperlink>
        </w:p>
        <w:p w14:paraId="28E3AB0C" w14:textId="3DEBDF19" w:rsidR="004E0F59" w:rsidRDefault="004E0F59">
          <w:pPr>
            <w:pStyle w:val="TOC2"/>
            <w:tabs>
              <w:tab w:val="left" w:pos="720"/>
              <w:tab w:val="right" w:leader="dot" w:pos="10337"/>
            </w:tabs>
            <w:rPr>
              <w:rFonts w:asciiTheme="minorHAnsi" w:eastAsiaTheme="minorEastAsia" w:hAnsiTheme="minorHAnsi" w:cstheme="minorBidi"/>
              <w:noProof/>
              <w:kern w:val="2"/>
              <w:sz w:val="24"/>
              <w:szCs w:val="24"/>
              <w:lang w:val="en-GB"/>
              <w14:ligatures w14:val="standardContextual"/>
            </w:rPr>
          </w:pPr>
          <w:hyperlink w:anchor="_Toc229653096" w:history="1">
            <w:r w:rsidRPr="0010146F">
              <w:rPr>
                <w:rStyle w:val="Hyperlink"/>
                <w:rFonts w:cs="Arial"/>
                <w:b/>
                <w:bCs/>
                <w:noProof/>
              </w:rPr>
              <w:t>4.4</w:t>
            </w:r>
            <w:r>
              <w:rPr>
                <w:rFonts w:asciiTheme="minorHAnsi" w:eastAsiaTheme="minorEastAsia" w:hAnsiTheme="minorHAnsi" w:cstheme="minorBidi"/>
                <w:noProof/>
                <w:kern w:val="2"/>
                <w:sz w:val="24"/>
                <w:szCs w:val="24"/>
                <w:lang w:val="en-GB"/>
                <w14:ligatures w14:val="standardContextual"/>
              </w:rPr>
              <w:tab/>
            </w:r>
            <w:r w:rsidRPr="0010146F">
              <w:rPr>
                <w:rStyle w:val="Hyperlink"/>
                <w:rFonts w:cs="Arial"/>
                <w:b/>
                <w:bCs/>
                <w:noProof/>
              </w:rPr>
              <w:t>So-called Honour Based Abuse (HBA)</w:t>
            </w:r>
            <w:r>
              <w:rPr>
                <w:noProof/>
                <w:webHidden/>
              </w:rPr>
              <w:tab/>
            </w:r>
            <w:r>
              <w:rPr>
                <w:noProof/>
                <w:webHidden/>
              </w:rPr>
              <w:fldChar w:fldCharType="begin"/>
            </w:r>
            <w:r>
              <w:rPr>
                <w:noProof/>
                <w:webHidden/>
              </w:rPr>
              <w:instrText xml:space="preserve"> PAGEREF _Toc229653096 \h </w:instrText>
            </w:r>
            <w:r>
              <w:rPr>
                <w:noProof/>
                <w:webHidden/>
              </w:rPr>
            </w:r>
            <w:r>
              <w:rPr>
                <w:noProof/>
                <w:webHidden/>
              </w:rPr>
              <w:fldChar w:fldCharType="separate"/>
            </w:r>
            <w:r>
              <w:rPr>
                <w:noProof/>
                <w:webHidden/>
              </w:rPr>
              <w:t>22</w:t>
            </w:r>
            <w:r>
              <w:rPr>
                <w:noProof/>
                <w:webHidden/>
              </w:rPr>
              <w:fldChar w:fldCharType="end"/>
            </w:r>
          </w:hyperlink>
        </w:p>
        <w:p w14:paraId="4125A5A7" w14:textId="091B243B" w:rsidR="004E0F59" w:rsidRDefault="004E0F59">
          <w:pPr>
            <w:pStyle w:val="TOC2"/>
            <w:tabs>
              <w:tab w:val="left" w:pos="720"/>
              <w:tab w:val="right" w:leader="dot" w:pos="10337"/>
            </w:tabs>
            <w:rPr>
              <w:rFonts w:asciiTheme="minorHAnsi" w:eastAsiaTheme="minorEastAsia" w:hAnsiTheme="minorHAnsi" w:cstheme="minorBidi"/>
              <w:noProof/>
              <w:kern w:val="2"/>
              <w:sz w:val="24"/>
              <w:szCs w:val="24"/>
              <w:lang w:val="en-GB"/>
              <w14:ligatures w14:val="standardContextual"/>
            </w:rPr>
          </w:pPr>
          <w:hyperlink w:anchor="_Toc229653097" w:history="1">
            <w:r w:rsidRPr="0010146F">
              <w:rPr>
                <w:rStyle w:val="Hyperlink"/>
                <w:rFonts w:cs="Arial"/>
                <w:b/>
                <w:bCs/>
                <w:noProof/>
              </w:rPr>
              <w:t>4.5</w:t>
            </w:r>
            <w:r>
              <w:rPr>
                <w:rFonts w:asciiTheme="minorHAnsi" w:eastAsiaTheme="minorEastAsia" w:hAnsiTheme="minorHAnsi" w:cstheme="minorBidi"/>
                <w:noProof/>
                <w:kern w:val="2"/>
                <w:sz w:val="24"/>
                <w:szCs w:val="24"/>
                <w:lang w:val="en-GB"/>
                <w14:ligatures w14:val="standardContextual"/>
              </w:rPr>
              <w:tab/>
            </w:r>
            <w:r w:rsidRPr="0010146F">
              <w:rPr>
                <w:rStyle w:val="Hyperlink"/>
                <w:rFonts w:cs="Arial"/>
                <w:b/>
                <w:bCs/>
                <w:noProof/>
              </w:rPr>
              <w:t>Preventing radicalisation</w:t>
            </w:r>
            <w:r>
              <w:rPr>
                <w:noProof/>
                <w:webHidden/>
              </w:rPr>
              <w:tab/>
            </w:r>
            <w:r>
              <w:rPr>
                <w:noProof/>
                <w:webHidden/>
              </w:rPr>
              <w:fldChar w:fldCharType="begin"/>
            </w:r>
            <w:r>
              <w:rPr>
                <w:noProof/>
                <w:webHidden/>
              </w:rPr>
              <w:instrText xml:space="preserve"> PAGEREF _Toc229653097 \h </w:instrText>
            </w:r>
            <w:r>
              <w:rPr>
                <w:noProof/>
                <w:webHidden/>
              </w:rPr>
            </w:r>
            <w:r>
              <w:rPr>
                <w:noProof/>
                <w:webHidden/>
              </w:rPr>
              <w:fldChar w:fldCharType="separate"/>
            </w:r>
            <w:r>
              <w:rPr>
                <w:noProof/>
                <w:webHidden/>
              </w:rPr>
              <w:t>22</w:t>
            </w:r>
            <w:r>
              <w:rPr>
                <w:noProof/>
                <w:webHidden/>
              </w:rPr>
              <w:fldChar w:fldCharType="end"/>
            </w:r>
          </w:hyperlink>
        </w:p>
        <w:p w14:paraId="5C50DDA5" w14:textId="2F5C8E16" w:rsidR="004E0F59" w:rsidRDefault="004E0F59">
          <w:pPr>
            <w:pStyle w:val="TOC2"/>
            <w:tabs>
              <w:tab w:val="left" w:pos="720"/>
              <w:tab w:val="right" w:leader="dot" w:pos="10337"/>
            </w:tabs>
            <w:rPr>
              <w:rFonts w:asciiTheme="minorHAnsi" w:eastAsiaTheme="minorEastAsia" w:hAnsiTheme="minorHAnsi" w:cstheme="minorBidi"/>
              <w:noProof/>
              <w:kern w:val="2"/>
              <w:sz w:val="24"/>
              <w:szCs w:val="24"/>
              <w:lang w:val="en-GB"/>
              <w14:ligatures w14:val="standardContextual"/>
            </w:rPr>
          </w:pPr>
          <w:hyperlink w:anchor="_Toc229653098" w:history="1">
            <w:r w:rsidRPr="0010146F">
              <w:rPr>
                <w:rStyle w:val="Hyperlink"/>
                <w:rFonts w:cs="Arial"/>
                <w:b/>
                <w:bCs/>
                <w:noProof/>
              </w:rPr>
              <w:t>4.6</w:t>
            </w:r>
            <w:r>
              <w:rPr>
                <w:rFonts w:asciiTheme="minorHAnsi" w:eastAsiaTheme="minorEastAsia" w:hAnsiTheme="minorHAnsi" w:cstheme="minorBidi"/>
                <w:noProof/>
                <w:kern w:val="2"/>
                <w:sz w:val="24"/>
                <w:szCs w:val="24"/>
                <w:lang w:val="en-GB"/>
                <w14:ligatures w14:val="standardContextual"/>
              </w:rPr>
              <w:tab/>
            </w:r>
            <w:r w:rsidRPr="0010146F">
              <w:rPr>
                <w:rStyle w:val="Hyperlink"/>
                <w:rFonts w:cs="Arial"/>
                <w:b/>
                <w:bCs/>
                <w:noProof/>
              </w:rPr>
              <w:t>Domestic abuse</w:t>
            </w:r>
            <w:r>
              <w:rPr>
                <w:noProof/>
                <w:webHidden/>
              </w:rPr>
              <w:tab/>
            </w:r>
            <w:r>
              <w:rPr>
                <w:noProof/>
                <w:webHidden/>
              </w:rPr>
              <w:fldChar w:fldCharType="begin"/>
            </w:r>
            <w:r>
              <w:rPr>
                <w:noProof/>
                <w:webHidden/>
              </w:rPr>
              <w:instrText xml:space="preserve"> PAGEREF _Toc229653098 \h </w:instrText>
            </w:r>
            <w:r>
              <w:rPr>
                <w:noProof/>
                <w:webHidden/>
              </w:rPr>
            </w:r>
            <w:r>
              <w:rPr>
                <w:noProof/>
                <w:webHidden/>
              </w:rPr>
              <w:fldChar w:fldCharType="separate"/>
            </w:r>
            <w:r>
              <w:rPr>
                <w:noProof/>
                <w:webHidden/>
              </w:rPr>
              <w:t>23</w:t>
            </w:r>
            <w:r>
              <w:rPr>
                <w:noProof/>
                <w:webHidden/>
              </w:rPr>
              <w:fldChar w:fldCharType="end"/>
            </w:r>
          </w:hyperlink>
        </w:p>
        <w:p w14:paraId="2553E4F3" w14:textId="4AB0BB92" w:rsidR="004E0F59" w:rsidRDefault="004E0F59">
          <w:pPr>
            <w:pStyle w:val="TOC2"/>
            <w:tabs>
              <w:tab w:val="left" w:pos="720"/>
              <w:tab w:val="right" w:leader="dot" w:pos="10337"/>
            </w:tabs>
            <w:rPr>
              <w:rFonts w:asciiTheme="minorHAnsi" w:eastAsiaTheme="minorEastAsia" w:hAnsiTheme="minorHAnsi" w:cstheme="minorBidi"/>
              <w:noProof/>
              <w:kern w:val="2"/>
              <w:sz w:val="24"/>
              <w:szCs w:val="24"/>
              <w:lang w:val="en-GB"/>
              <w14:ligatures w14:val="standardContextual"/>
            </w:rPr>
          </w:pPr>
          <w:hyperlink w:anchor="_Toc229653099" w:history="1">
            <w:r w:rsidRPr="0010146F">
              <w:rPr>
                <w:rStyle w:val="Hyperlink"/>
                <w:rFonts w:cs="Arial"/>
                <w:b/>
                <w:bCs/>
                <w:noProof/>
              </w:rPr>
              <w:t>4.7</w:t>
            </w:r>
            <w:r>
              <w:rPr>
                <w:rFonts w:asciiTheme="minorHAnsi" w:eastAsiaTheme="minorEastAsia" w:hAnsiTheme="minorHAnsi" w:cstheme="minorBidi"/>
                <w:noProof/>
                <w:kern w:val="2"/>
                <w:sz w:val="24"/>
                <w:szCs w:val="24"/>
                <w:lang w:val="en-GB"/>
                <w14:ligatures w14:val="standardContextual"/>
              </w:rPr>
              <w:tab/>
            </w:r>
            <w:r w:rsidRPr="0010146F">
              <w:rPr>
                <w:rStyle w:val="Hyperlink"/>
                <w:rFonts w:cs="Arial"/>
                <w:b/>
                <w:bCs/>
                <w:noProof/>
              </w:rPr>
              <w:t>Modern Slavery</w:t>
            </w:r>
            <w:r>
              <w:rPr>
                <w:noProof/>
                <w:webHidden/>
              </w:rPr>
              <w:tab/>
            </w:r>
            <w:r>
              <w:rPr>
                <w:noProof/>
                <w:webHidden/>
              </w:rPr>
              <w:fldChar w:fldCharType="begin"/>
            </w:r>
            <w:r>
              <w:rPr>
                <w:noProof/>
                <w:webHidden/>
              </w:rPr>
              <w:instrText xml:space="preserve"> PAGEREF _Toc229653099 \h </w:instrText>
            </w:r>
            <w:r>
              <w:rPr>
                <w:noProof/>
                <w:webHidden/>
              </w:rPr>
            </w:r>
            <w:r>
              <w:rPr>
                <w:noProof/>
                <w:webHidden/>
              </w:rPr>
              <w:fldChar w:fldCharType="separate"/>
            </w:r>
            <w:r>
              <w:rPr>
                <w:noProof/>
                <w:webHidden/>
              </w:rPr>
              <w:t>23</w:t>
            </w:r>
            <w:r>
              <w:rPr>
                <w:noProof/>
                <w:webHidden/>
              </w:rPr>
              <w:fldChar w:fldCharType="end"/>
            </w:r>
          </w:hyperlink>
        </w:p>
        <w:p w14:paraId="1E83083C" w14:textId="4187B66E" w:rsidR="004E0F59" w:rsidRDefault="004E0F59">
          <w:pPr>
            <w:pStyle w:val="TOC1"/>
            <w:rPr>
              <w:rFonts w:asciiTheme="minorHAnsi" w:eastAsiaTheme="minorEastAsia" w:hAnsiTheme="minorHAnsi" w:cstheme="minorBidi"/>
              <w:b w:val="0"/>
              <w:bCs w:val="0"/>
              <w:kern w:val="2"/>
              <w:lang w:val="en-GB"/>
              <w14:ligatures w14:val="standardContextual"/>
            </w:rPr>
          </w:pPr>
          <w:hyperlink w:anchor="_Toc229653100" w:history="1">
            <w:r w:rsidRPr="0010146F">
              <w:rPr>
                <w:rStyle w:val="Hyperlink"/>
              </w:rPr>
              <w:t>5.</w:t>
            </w:r>
            <w:r>
              <w:rPr>
                <w:rFonts w:asciiTheme="minorHAnsi" w:eastAsiaTheme="minorEastAsia" w:hAnsiTheme="minorHAnsi" w:cstheme="minorBidi"/>
                <w:b w:val="0"/>
                <w:bCs w:val="0"/>
                <w:kern w:val="2"/>
                <w:lang w:val="en-GB"/>
                <w14:ligatures w14:val="standardContextual"/>
              </w:rPr>
              <w:tab/>
            </w:r>
            <w:r w:rsidRPr="0010146F">
              <w:rPr>
                <w:rStyle w:val="Hyperlink"/>
              </w:rPr>
              <w:t>Supporting Children Potentially at Greater Risk of Harm</w:t>
            </w:r>
            <w:r>
              <w:rPr>
                <w:webHidden/>
              </w:rPr>
              <w:tab/>
            </w:r>
            <w:r>
              <w:rPr>
                <w:webHidden/>
              </w:rPr>
              <w:fldChar w:fldCharType="begin"/>
            </w:r>
            <w:r>
              <w:rPr>
                <w:webHidden/>
              </w:rPr>
              <w:instrText xml:space="preserve"> PAGEREF _Toc229653100 \h </w:instrText>
            </w:r>
            <w:r>
              <w:rPr>
                <w:webHidden/>
              </w:rPr>
            </w:r>
            <w:r>
              <w:rPr>
                <w:webHidden/>
              </w:rPr>
              <w:fldChar w:fldCharType="separate"/>
            </w:r>
            <w:r>
              <w:rPr>
                <w:webHidden/>
              </w:rPr>
              <w:t>24</w:t>
            </w:r>
            <w:r>
              <w:rPr>
                <w:webHidden/>
              </w:rPr>
              <w:fldChar w:fldCharType="end"/>
            </w:r>
          </w:hyperlink>
        </w:p>
        <w:p w14:paraId="23DFA3FD" w14:textId="3C57E86C" w:rsidR="004E0F59" w:rsidRDefault="004E0F59">
          <w:pPr>
            <w:pStyle w:val="TOC2"/>
            <w:tabs>
              <w:tab w:val="left" w:pos="720"/>
              <w:tab w:val="right" w:leader="dot" w:pos="10337"/>
            </w:tabs>
            <w:rPr>
              <w:rFonts w:asciiTheme="minorHAnsi" w:eastAsiaTheme="minorEastAsia" w:hAnsiTheme="minorHAnsi" w:cstheme="minorBidi"/>
              <w:noProof/>
              <w:kern w:val="2"/>
              <w:sz w:val="24"/>
              <w:szCs w:val="24"/>
              <w:lang w:val="en-GB"/>
              <w14:ligatures w14:val="standardContextual"/>
            </w:rPr>
          </w:pPr>
          <w:hyperlink w:anchor="_Toc229653102" w:history="1">
            <w:r w:rsidRPr="0010146F">
              <w:rPr>
                <w:rStyle w:val="Hyperlink"/>
                <w:rFonts w:cs="Arial"/>
                <w:b/>
                <w:bCs/>
                <w:noProof/>
              </w:rPr>
              <w:t>5.1</w:t>
            </w:r>
            <w:r>
              <w:rPr>
                <w:rFonts w:asciiTheme="minorHAnsi" w:eastAsiaTheme="minorEastAsia" w:hAnsiTheme="minorHAnsi" w:cstheme="minorBidi"/>
                <w:noProof/>
                <w:kern w:val="2"/>
                <w:sz w:val="24"/>
                <w:szCs w:val="24"/>
                <w:lang w:val="en-GB"/>
                <w14:ligatures w14:val="standardContextual"/>
              </w:rPr>
              <w:tab/>
            </w:r>
            <w:r w:rsidRPr="0010146F">
              <w:rPr>
                <w:rStyle w:val="Hyperlink"/>
                <w:rFonts w:cs="Arial"/>
                <w:b/>
                <w:bCs/>
                <w:noProof/>
              </w:rPr>
              <w:t>Safeguarding children with Special Educational Needs or Disabilities (SEND)</w:t>
            </w:r>
            <w:r>
              <w:rPr>
                <w:noProof/>
                <w:webHidden/>
              </w:rPr>
              <w:tab/>
            </w:r>
            <w:r>
              <w:rPr>
                <w:noProof/>
                <w:webHidden/>
              </w:rPr>
              <w:fldChar w:fldCharType="begin"/>
            </w:r>
            <w:r>
              <w:rPr>
                <w:noProof/>
                <w:webHidden/>
              </w:rPr>
              <w:instrText xml:space="preserve"> PAGEREF _Toc229653102 \h </w:instrText>
            </w:r>
            <w:r>
              <w:rPr>
                <w:noProof/>
                <w:webHidden/>
              </w:rPr>
            </w:r>
            <w:r>
              <w:rPr>
                <w:noProof/>
                <w:webHidden/>
              </w:rPr>
              <w:fldChar w:fldCharType="separate"/>
            </w:r>
            <w:r>
              <w:rPr>
                <w:noProof/>
                <w:webHidden/>
              </w:rPr>
              <w:t>24</w:t>
            </w:r>
            <w:r>
              <w:rPr>
                <w:noProof/>
                <w:webHidden/>
              </w:rPr>
              <w:fldChar w:fldCharType="end"/>
            </w:r>
          </w:hyperlink>
        </w:p>
        <w:p w14:paraId="55A2F19B" w14:textId="251C421C" w:rsidR="004E0F59" w:rsidRDefault="004E0F59">
          <w:pPr>
            <w:pStyle w:val="TOC2"/>
            <w:tabs>
              <w:tab w:val="left" w:pos="720"/>
              <w:tab w:val="right" w:leader="dot" w:pos="10337"/>
            </w:tabs>
            <w:rPr>
              <w:rFonts w:asciiTheme="minorHAnsi" w:eastAsiaTheme="minorEastAsia" w:hAnsiTheme="minorHAnsi" w:cstheme="minorBidi"/>
              <w:noProof/>
              <w:kern w:val="2"/>
              <w:sz w:val="24"/>
              <w:szCs w:val="24"/>
              <w:lang w:val="en-GB"/>
              <w14:ligatures w14:val="standardContextual"/>
            </w:rPr>
          </w:pPr>
          <w:hyperlink w:anchor="_Toc229653103" w:history="1">
            <w:r w:rsidRPr="0010146F">
              <w:rPr>
                <w:rStyle w:val="Hyperlink"/>
                <w:rFonts w:cs="Arial"/>
                <w:b/>
                <w:bCs/>
                <w:noProof/>
              </w:rPr>
              <w:t>5.2</w:t>
            </w:r>
            <w:r>
              <w:rPr>
                <w:rFonts w:asciiTheme="minorHAnsi" w:eastAsiaTheme="minorEastAsia" w:hAnsiTheme="minorHAnsi" w:cstheme="minorBidi"/>
                <w:noProof/>
                <w:kern w:val="2"/>
                <w:sz w:val="24"/>
                <w:szCs w:val="24"/>
                <w:lang w:val="en-GB"/>
                <w14:ligatures w14:val="standardContextual"/>
              </w:rPr>
              <w:tab/>
            </w:r>
            <w:r w:rsidRPr="0010146F">
              <w:rPr>
                <w:rStyle w:val="Hyperlink"/>
                <w:rFonts w:cs="Arial"/>
                <w:b/>
                <w:bCs/>
                <w:noProof/>
              </w:rPr>
              <w:t>Children requiring mental health support</w:t>
            </w:r>
            <w:r>
              <w:rPr>
                <w:noProof/>
                <w:webHidden/>
              </w:rPr>
              <w:tab/>
            </w:r>
            <w:r>
              <w:rPr>
                <w:noProof/>
                <w:webHidden/>
              </w:rPr>
              <w:fldChar w:fldCharType="begin"/>
            </w:r>
            <w:r>
              <w:rPr>
                <w:noProof/>
                <w:webHidden/>
              </w:rPr>
              <w:instrText xml:space="preserve"> PAGEREF _Toc229653103 \h </w:instrText>
            </w:r>
            <w:r>
              <w:rPr>
                <w:noProof/>
                <w:webHidden/>
              </w:rPr>
            </w:r>
            <w:r>
              <w:rPr>
                <w:noProof/>
                <w:webHidden/>
              </w:rPr>
              <w:fldChar w:fldCharType="separate"/>
            </w:r>
            <w:r>
              <w:rPr>
                <w:noProof/>
                <w:webHidden/>
              </w:rPr>
              <w:t>24</w:t>
            </w:r>
            <w:r>
              <w:rPr>
                <w:noProof/>
                <w:webHidden/>
              </w:rPr>
              <w:fldChar w:fldCharType="end"/>
            </w:r>
          </w:hyperlink>
        </w:p>
        <w:p w14:paraId="671BB933" w14:textId="3116AAA2" w:rsidR="004E0F59" w:rsidRDefault="004E0F59">
          <w:pPr>
            <w:pStyle w:val="TOC2"/>
            <w:tabs>
              <w:tab w:val="left" w:pos="720"/>
              <w:tab w:val="right" w:leader="dot" w:pos="10337"/>
            </w:tabs>
            <w:rPr>
              <w:rFonts w:asciiTheme="minorHAnsi" w:eastAsiaTheme="minorEastAsia" w:hAnsiTheme="minorHAnsi" w:cstheme="minorBidi"/>
              <w:noProof/>
              <w:kern w:val="2"/>
              <w:sz w:val="24"/>
              <w:szCs w:val="24"/>
              <w:lang w:val="en-GB"/>
              <w14:ligatures w14:val="standardContextual"/>
            </w:rPr>
          </w:pPr>
          <w:hyperlink w:anchor="_Toc229653104" w:history="1">
            <w:r w:rsidRPr="0010146F">
              <w:rPr>
                <w:rStyle w:val="Hyperlink"/>
                <w:rFonts w:cs="Arial"/>
                <w:b/>
                <w:bCs/>
                <w:noProof/>
              </w:rPr>
              <w:t>5.3</w:t>
            </w:r>
            <w:r>
              <w:rPr>
                <w:rFonts w:asciiTheme="minorHAnsi" w:eastAsiaTheme="minorEastAsia" w:hAnsiTheme="minorHAnsi" w:cstheme="minorBidi"/>
                <w:noProof/>
                <w:kern w:val="2"/>
                <w:sz w:val="24"/>
                <w:szCs w:val="24"/>
                <w:lang w:val="en-GB"/>
                <w14:ligatures w14:val="standardContextual"/>
              </w:rPr>
              <w:tab/>
            </w:r>
            <w:r w:rsidRPr="0010146F">
              <w:rPr>
                <w:rStyle w:val="Hyperlink"/>
                <w:rFonts w:cs="Arial"/>
                <w:b/>
                <w:bCs/>
                <w:noProof/>
              </w:rPr>
              <w:t>Children who are absent for prolonged periods of time</w:t>
            </w:r>
            <w:r>
              <w:rPr>
                <w:noProof/>
                <w:webHidden/>
              </w:rPr>
              <w:tab/>
            </w:r>
            <w:r>
              <w:rPr>
                <w:noProof/>
                <w:webHidden/>
              </w:rPr>
              <w:fldChar w:fldCharType="begin"/>
            </w:r>
            <w:r>
              <w:rPr>
                <w:noProof/>
                <w:webHidden/>
              </w:rPr>
              <w:instrText xml:space="preserve"> PAGEREF _Toc229653104 \h </w:instrText>
            </w:r>
            <w:r>
              <w:rPr>
                <w:noProof/>
                <w:webHidden/>
              </w:rPr>
            </w:r>
            <w:r>
              <w:rPr>
                <w:noProof/>
                <w:webHidden/>
              </w:rPr>
              <w:fldChar w:fldCharType="separate"/>
            </w:r>
            <w:r>
              <w:rPr>
                <w:noProof/>
                <w:webHidden/>
              </w:rPr>
              <w:t>25</w:t>
            </w:r>
            <w:r>
              <w:rPr>
                <w:noProof/>
                <w:webHidden/>
              </w:rPr>
              <w:fldChar w:fldCharType="end"/>
            </w:r>
          </w:hyperlink>
        </w:p>
        <w:p w14:paraId="2D9CB6F7" w14:textId="13365A11" w:rsidR="004E0F59" w:rsidRDefault="004E0F59">
          <w:pPr>
            <w:pStyle w:val="TOC2"/>
            <w:tabs>
              <w:tab w:val="left" w:pos="720"/>
              <w:tab w:val="right" w:leader="dot" w:pos="10337"/>
            </w:tabs>
            <w:rPr>
              <w:rFonts w:asciiTheme="minorHAnsi" w:eastAsiaTheme="minorEastAsia" w:hAnsiTheme="minorHAnsi" w:cstheme="minorBidi"/>
              <w:noProof/>
              <w:kern w:val="2"/>
              <w:sz w:val="24"/>
              <w:szCs w:val="24"/>
              <w:lang w:val="en-GB"/>
              <w14:ligatures w14:val="standardContextual"/>
            </w:rPr>
          </w:pPr>
          <w:hyperlink w:anchor="_Toc229653105" w:history="1">
            <w:r w:rsidRPr="0010146F">
              <w:rPr>
                <w:rStyle w:val="Hyperlink"/>
                <w:rFonts w:cs="Arial"/>
                <w:b/>
                <w:bCs/>
                <w:noProof/>
              </w:rPr>
              <w:t>5.4</w:t>
            </w:r>
            <w:r>
              <w:rPr>
                <w:rFonts w:asciiTheme="minorHAnsi" w:eastAsiaTheme="minorEastAsia" w:hAnsiTheme="minorHAnsi" w:cstheme="minorBidi"/>
                <w:noProof/>
                <w:kern w:val="2"/>
                <w:sz w:val="24"/>
                <w:szCs w:val="24"/>
                <w:lang w:val="en-GB"/>
                <w14:ligatures w14:val="standardContextual"/>
              </w:rPr>
              <w:tab/>
            </w:r>
            <w:r w:rsidRPr="0010146F">
              <w:rPr>
                <w:rStyle w:val="Hyperlink"/>
                <w:rFonts w:cs="Arial"/>
                <w:b/>
                <w:bCs/>
                <w:noProof/>
              </w:rPr>
              <w:t>Children who may benefit from Early Help</w:t>
            </w:r>
            <w:r>
              <w:rPr>
                <w:noProof/>
                <w:webHidden/>
              </w:rPr>
              <w:tab/>
            </w:r>
            <w:r>
              <w:rPr>
                <w:noProof/>
                <w:webHidden/>
              </w:rPr>
              <w:fldChar w:fldCharType="begin"/>
            </w:r>
            <w:r>
              <w:rPr>
                <w:noProof/>
                <w:webHidden/>
              </w:rPr>
              <w:instrText xml:space="preserve"> PAGEREF _Toc229653105 \h </w:instrText>
            </w:r>
            <w:r>
              <w:rPr>
                <w:noProof/>
                <w:webHidden/>
              </w:rPr>
            </w:r>
            <w:r>
              <w:rPr>
                <w:noProof/>
                <w:webHidden/>
              </w:rPr>
              <w:fldChar w:fldCharType="separate"/>
            </w:r>
            <w:r>
              <w:rPr>
                <w:noProof/>
                <w:webHidden/>
              </w:rPr>
              <w:t>25</w:t>
            </w:r>
            <w:r>
              <w:rPr>
                <w:noProof/>
                <w:webHidden/>
              </w:rPr>
              <w:fldChar w:fldCharType="end"/>
            </w:r>
          </w:hyperlink>
        </w:p>
        <w:p w14:paraId="7023E89C" w14:textId="10D1D234" w:rsidR="004E0F59" w:rsidRDefault="004E0F59">
          <w:pPr>
            <w:pStyle w:val="TOC2"/>
            <w:tabs>
              <w:tab w:val="left" w:pos="720"/>
              <w:tab w:val="right" w:leader="dot" w:pos="10337"/>
            </w:tabs>
            <w:rPr>
              <w:rFonts w:asciiTheme="minorHAnsi" w:eastAsiaTheme="minorEastAsia" w:hAnsiTheme="minorHAnsi" w:cstheme="minorBidi"/>
              <w:noProof/>
              <w:kern w:val="2"/>
              <w:sz w:val="24"/>
              <w:szCs w:val="24"/>
              <w:lang w:val="en-GB"/>
              <w14:ligatures w14:val="standardContextual"/>
            </w:rPr>
          </w:pPr>
          <w:hyperlink w:anchor="_Toc229653106" w:history="1">
            <w:r w:rsidRPr="0010146F">
              <w:rPr>
                <w:rStyle w:val="Hyperlink"/>
                <w:rFonts w:cs="Arial"/>
                <w:b/>
                <w:bCs/>
                <w:noProof/>
              </w:rPr>
              <w:t>5.5</w:t>
            </w:r>
            <w:r>
              <w:rPr>
                <w:rFonts w:asciiTheme="minorHAnsi" w:eastAsiaTheme="minorEastAsia" w:hAnsiTheme="minorHAnsi" w:cstheme="minorBidi"/>
                <w:noProof/>
                <w:kern w:val="2"/>
                <w:sz w:val="24"/>
                <w:szCs w:val="24"/>
                <w:lang w:val="en-GB"/>
                <w14:ligatures w14:val="standardContextual"/>
              </w:rPr>
              <w:tab/>
            </w:r>
            <w:r w:rsidRPr="0010146F">
              <w:rPr>
                <w:rStyle w:val="Hyperlink"/>
                <w:rFonts w:cs="Arial"/>
                <w:b/>
                <w:bCs/>
                <w:noProof/>
              </w:rPr>
              <w:t>Children who need a social worker (child in need and child protection plans)</w:t>
            </w:r>
            <w:r>
              <w:rPr>
                <w:noProof/>
                <w:webHidden/>
              </w:rPr>
              <w:tab/>
            </w:r>
            <w:r>
              <w:rPr>
                <w:noProof/>
                <w:webHidden/>
              </w:rPr>
              <w:fldChar w:fldCharType="begin"/>
            </w:r>
            <w:r>
              <w:rPr>
                <w:noProof/>
                <w:webHidden/>
              </w:rPr>
              <w:instrText xml:space="preserve"> PAGEREF _Toc229653106 \h </w:instrText>
            </w:r>
            <w:r>
              <w:rPr>
                <w:noProof/>
                <w:webHidden/>
              </w:rPr>
            </w:r>
            <w:r>
              <w:rPr>
                <w:noProof/>
                <w:webHidden/>
              </w:rPr>
              <w:fldChar w:fldCharType="separate"/>
            </w:r>
            <w:r>
              <w:rPr>
                <w:noProof/>
                <w:webHidden/>
              </w:rPr>
              <w:t>26</w:t>
            </w:r>
            <w:r>
              <w:rPr>
                <w:noProof/>
                <w:webHidden/>
              </w:rPr>
              <w:fldChar w:fldCharType="end"/>
            </w:r>
          </w:hyperlink>
        </w:p>
        <w:p w14:paraId="2C9FA26F" w14:textId="478CC9DF" w:rsidR="004E0F59" w:rsidRDefault="004E0F59">
          <w:pPr>
            <w:pStyle w:val="TOC2"/>
            <w:tabs>
              <w:tab w:val="left" w:pos="720"/>
              <w:tab w:val="right" w:leader="dot" w:pos="10337"/>
            </w:tabs>
            <w:rPr>
              <w:rFonts w:asciiTheme="minorHAnsi" w:eastAsiaTheme="minorEastAsia" w:hAnsiTheme="minorHAnsi" w:cstheme="minorBidi"/>
              <w:noProof/>
              <w:kern w:val="2"/>
              <w:sz w:val="24"/>
              <w:szCs w:val="24"/>
              <w:lang w:val="en-GB"/>
              <w14:ligatures w14:val="standardContextual"/>
            </w:rPr>
          </w:pPr>
          <w:hyperlink w:anchor="_Toc229653107" w:history="1">
            <w:r w:rsidRPr="0010146F">
              <w:rPr>
                <w:rStyle w:val="Hyperlink"/>
                <w:rFonts w:cs="Arial"/>
                <w:b/>
                <w:bCs/>
                <w:noProof/>
              </w:rPr>
              <w:t>5.6</w:t>
            </w:r>
            <w:r>
              <w:rPr>
                <w:rFonts w:asciiTheme="minorHAnsi" w:eastAsiaTheme="minorEastAsia" w:hAnsiTheme="minorHAnsi" w:cstheme="minorBidi"/>
                <w:noProof/>
                <w:kern w:val="2"/>
                <w:sz w:val="24"/>
                <w:szCs w:val="24"/>
                <w:lang w:val="en-GB"/>
                <w14:ligatures w14:val="standardContextual"/>
              </w:rPr>
              <w:tab/>
            </w:r>
            <w:r w:rsidRPr="0010146F">
              <w:rPr>
                <w:rStyle w:val="Hyperlink"/>
                <w:rFonts w:cs="Arial"/>
                <w:b/>
                <w:bCs/>
                <w:noProof/>
              </w:rPr>
              <w:t>Looked after children (including Kinship Care), previously looked after children and care leavers</w:t>
            </w:r>
            <w:r>
              <w:rPr>
                <w:noProof/>
                <w:webHidden/>
              </w:rPr>
              <w:tab/>
            </w:r>
            <w:r>
              <w:rPr>
                <w:noProof/>
                <w:webHidden/>
              </w:rPr>
              <w:fldChar w:fldCharType="begin"/>
            </w:r>
            <w:r>
              <w:rPr>
                <w:noProof/>
                <w:webHidden/>
              </w:rPr>
              <w:instrText xml:space="preserve"> PAGEREF _Toc229653107 \h </w:instrText>
            </w:r>
            <w:r>
              <w:rPr>
                <w:noProof/>
                <w:webHidden/>
              </w:rPr>
            </w:r>
            <w:r>
              <w:rPr>
                <w:noProof/>
                <w:webHidden/>
              </w:rPr>
              <w:fldChar w:fldCharType="separate"/>
            </w:r>
            <w:r>
              <w:rPr>
                <w:noProof/>
                <w:webHidden/>
              </w:rPr>
              <w:t>26</w:t>
            </w:r>
            <w:r>
              <w:rPr>
                <w:noProof/>
                <w:webHidden/>
              </w:rPr>
              <w:fldChar w:fldCharType="end"/>
            </w:r>
          </w:hyperlink>
        </w:p>
        <w:p w14:paraId="0327363F" w14:textId="6E47FEC3" w:rsidR="004E0F59" w:rsidRDefault="004E0F59">
          <w:pPr>
            <w:pStyle w:val="TOC2"/>
            <w:tabs>
              <w:tab w:val="left" w:pos="720"/>
              <w:tab w:val="right" w:leader="dot" w:pos="10337"/>
            </w:tabs>
            <w:rPr>
              <w:rFonts w:asciiTheme="minorHAnsi" w:eastAsiaTheme="minorEastAsia" w:hAnsiTheme="minorHAnsi" w:cstheme="minorBidi"/>
              <w:noProof/>
              <w:kern w:val="2"/>
              <w:sz w:val="24"/>
              <w:szCs w:val="24"/>
              <w:lang w:val="en-GB"/>
              <w14:ligatures w14:val="standardContextual"/>
            </w:rPr>
          </w:pPr>
          <w:hyperlink w:anchor="_Toc229653108" w:history="1">
            <w:r w:rsidRPr="0010146F">
              <w:rPr>
                <w:rStyle w:val="Hyperlink"/>
                <w:rFonts w:cs="Arial"/>
                <w:b/>
                <w:bCs/>
                <w:noProof/>
              </w:rPr>
              <w:t>5.7</w:t>
            </w:r>
            <w:r>
              <w:rPr>
                <w:rFonts w:asciiTheme="minorHAnsi" w:eastAsiaTheme="minorEastAsia" w:hAnsiTheme="minorHAnsi" w:cstheme="minorBidi"/>
                <w:noProof/>
                <w:kern w:val="2"/>
                <w:sz w:val="24"/>
                <w:szCs w:val="24"/>
                <w:lang w:val="en-GB"/>
                <w14:ligatures w14:val="standardContextual"/>
              </w:rPr>
              <w:tab/>
            </w:r>
            <w:r w:rsidRPr="0010146F">
              <w:rPr>
                <w:rStyle w:val="Hyperlink"/>
                <w:rFonts w:cs="Arial"/>
                <w:b/>
                <w:bCs/>
                <w:noProof/>
              </w:rPr>
              <w:t>Children who are privately fostered</w:t>
            </w:r>
            <w:r>
              <w:rPr>
                <w:noProof/>
                <w:webHidden/>
              </w:rPr>
              <w:tab/>
            </w:r>
            <w:r>
              <w:rPr>
                <w:noProof/>
                <w:webHidden/>
              </w:rPr>
              <w:fldChar w:fldCharType="begin"/>
            </w:r>
            <w:r>
              <w:rPr>
                <w:noProof/>
                <w:webHidden/>
              </w:rPr>
              <w:instrText xml:space="preserve"> PAGEREF _Toc229653108 \h </w:instrText>
            </w:r>
            <w:r>
              <w:rPr>
                <w:noProof/>
                <w:webHidden/>
              </w:rPr>
            </w:r>
            <w:r>
              <w:rPr>
                <w:noProof/>
                <w:webHidden/>
              </w:rPr>
              <w:fldChar w:fldCharType="separate"/>
            </w:r>
            <w:r>
              <w:rPr>
                <w:noProof/>
                <w:webHidden/>
              </w:rPr>
              <w:t>26</w:t>
            </w:r>
            <w:r>
              <w:rPr>
                <w:noProof/>
                <w:webHidden/>
              </w:rPr>
              <w:fldChar w:fldCharType="end"/>
            </w:r>
          </w:hyperlink>
        </w:p>
        <w:p w14:paraId="1258D207" w14:textId="7989418A" w:rsidR="004E0F59" w:rsidRDefault="004E0F59">
          <w:pPr>
            <w:pStyle w:val="TOC2"/>
            <w:tabs>
              <w:tab w:val="left" w:pos="720"/>
              <w:tab w:val="right" w:leader="dot" w:pos="10337"/>
            </w:tabs>
            <w:rPr>
              <w:rFonts w:asciiTheme="minorHAnsi" w:eastAsiaTheme="minorEastAsia" w:hAnsiTheme="minorHAnsi" w:cstheme="minorBidi"/>
              <w:noProof/>
              <w:kern w:val="2"/>
              <w:sz w:val="24"/>
              <w:szCs w:val="24"/>
              <w:lang w:val="en-GB"/>
              <w14:ligatures w14:val="standardContextual"/>
            </w:rPr>
          </w:pPr>
          <w:hyperlink w:anchor="_Toc229653109" w:history="1">
            <w:r w:rsidRPr="0010146F">
              <w:rPr>
                <w:rStyle w:val="Hyperlink"/>
                <w:rFonts w:cs="Arial"/>
                <w:b/>
                <w:bCs/>
                <w:noProof/>
              </w:rPr>
              <w:t>5.8</w:t>
            </w:r>
            <w:r>
              <w:rPr>
                <w:rFonts w:asciiTheme="minorHAnsi" w:eastAsiaTheme="minorEastAsia" w:hAnsiTheme="minorHAnsi" w:cstheme="minorBidi"/>
                <w:noProof/>
                <w:kern w:val="2"/>
                <w:sz w:val="24"/>
                <w:szCs w:val="24"/>
                <w:lang w:val="en-GB"/>
                <w14:ligatures w14:val="standardContextual"/>
              </w:rPr>
              <w:tab/>
            </w:r>
            <w:r w:rsidRPr="0010146F">
              <w:rPr>
                <w:rStyle w:val="Hyperlink"/>
                <w:rFonts w:cs="Arial"/>
                <w:b/>
                <w:bCs/>
                <w:noProof/>
              </w:rPr>
              <w:t>Children who are Lesbian, Gay, Bisexual, or Gender Questioning</w:t>
            </w:r>
            <w:r>
              <w:rPr>
                <w:noProof/>
                <w:webHidden/>
              </w:rPr>
              <w:tab/>
            </w:r>
            <w:r>
              <w:rPr>
                <w:noProof/>
                <w:webHidden/>
              </w:rPr>
              <w:fldChar w:fldCharType="begin"/>
            </w:r>
            <w:r>
              <w:rPr>
                <w:noProof/>
                <w:webHidden/>
              </w:rPr>
              <w:instrText xml:space="preserve"> PAGEREF _Toc229653109 \h </w:instrText>
            </w:r>
            <w:r>
              <w:rPr>
                <w:noProof/>
                <w:webHidden/>
              </w:rPr>
            </w:r>
            <w:r>
              <w:rPr>
                <w:noProof/>
                <w:webHidden/>
              </w:rPr>
              <w:fldChar w:fldCharType="separate"/>
            </w:r>
            <w:r>
              <w:rPr>
                <w:noProof/>
                <w:webHidden/>
              </w:rPr>
              <w:t>26</w:t>
            </w:r>
            <w:r>
              <w:rPr>
                <w:noProof/>
                <w:webHidden/>
              </w:rPr>
              <w:fldChar w:fldCharType="end"/>
            </w:r>
          </w:hyperlink>
        </w:p>
        <w:p w14:paraId="747E006D" w14:textId="3372BC07" w:rsidR="004E0F59" w:rsidRDefault="004E0F59">
          <w:pPr>
            <w:pStyle w:val="TOC1"/>
            <w:rPr>
              <w:rFonts w:asciiTheme="minorHAnsi" w:eastAsiaTheme="minorEastAsia" w:hAnsiTheme="minorHAnsi" w:cstheme="minorBidi"/>
              <w:b w:val="0"/>
              <w:bCs w:val="0"/>
              <w:kern w:val="2"/>
              <w:lang w:val="en-GB"/>
              <w14:ligatures w14:val="standardContextual"/>
            </w:rPr>
          </w:pPr>
          <w:hyperlink w:anchor="_Toc229653110" w:history="1">
            <w:r w:rsidRPr="0010146F">
              <w:rPr>
                <w:rStyle w:val="Hyperlink"/>
              </w:rPr>
              <w:t>6.</w:t>
            </w:r>
            <w:r>
              <w:rPr>
                <w:rFonts w:asciiTheme="minorHAnsi" w:eastAsiaTheme="minorEastAsia" w:hAnsiTheme="minorHAnsi" w:cstheme="minorBidi"/>
                <w:b w:val="0"/>
                <w:bCs w:val="0"/>
                <w:kern w:val="2"/>
                <w:lang w:val="en-GB"/>
                <w14:ligatures w14:val="standardContextual"/>
              </w:rPr>
              <w:tab/>
            </w:r>
            <w:r w:rsidRPr="0010146F">
              <w:rPr>
                <w:rStyle w:val="Hyperlink"/>
              </w:rPr>
              <w:t>Online/Internet Safety</w:t>
            </w:r>
            <w:r>
              <w:rPr>
                <w:webHidden/>
              </w:rPr>
              <w:tab/>
            </w:r>
            <w:r>
              <w:rPr>
                <w:webHidden/>
              </w:rPr>
              <w:fldChar w:fldCharType="begin"/>
            </w:r>
            <w:r>
              <w:rPr>
                <w:webHidden/>
              </w:rPr>
              <w:instrText xml:space="preserve"> PAGEREF _Toc229653110 \h </w:instrText>
            </w:r>
            <w:r>
              <w:rPr>
                <w:webHidden/>
              </w:rPr>
            </w:r>
            <w:r>
              <w:rPr>
                <w:webHidden/>
              </w:rPr>
              <w:fldChar w:fldCharType="separate"/>
            </w:r>
            <w:r>
              <w:rPr>
                <w:webHidden/>
              </w:rPr>
              <w:t>27</w:t>
            </w:r>
            <w:r>
              <w:rPr>
                <w:webHidden/>
              </w:rPr>
              <w:fldChar w:fldCharType="end"/>
            </w:r>
          </w:hyperlink>
        </w:p>
        <w:p w14:paraId="20E35B0C" w14:textId="5A8FE968" w:rsidR="004E0F59" w:rsidRDefault="004E0F59">
          <w:pPr>
            <w:pStyle w:val="TOC2"/>
            <w:tabs>
              <w:tab w:val="left" w:pos="720"/>
              <w:tab w:val="right" w:leader="dot" w:pos="10337"/>
            </w:tabs>
            <w:rPr>
              <w:rFonts w:asciiTheme="minorHAnsi" w:eastAsiaTheme="minorEastAsia" w:hAnsiTheme="minorHAnsi" w:cstheme="minorBidi"/>
              <w:noProof/>
              <w:kern w:val="2"/>
              <w:sz w:val="24"/>
              <w:szCs w:val="24"/>
              <w:lang w:val="en-GB"/>
              <w14:ligatures w14:val="standardContextual"/>
            </w:rPr>
          </w:pPr>
          <w:hyperlink w:anchor="_Toc229653112" w:history="1">
            <w:r w:rsidRPr="0010146F">
              <w:rPr>
                <w:rStyle w:val="Hyperlink"/>
                <w:rFonts w:cs="Arial"/>
                <w:b/>
                <w:bCs/>
                <w:noProof/>
              </w:rPr>
              <w:t>6.1</w:t>
            </w:r>
            <w:r>
              <w:rPr>
                <w:rFonts w:asciiTheme="minorHAnsi" w:eastAsiaTheme="minorEastAsia" w:hAnsiTheme="minorHAnsi" w:cstheme="minorBidi"/>
                <w:noProof/>
                <w:kern w:val="2"/>
                <w:sz w:val="24"/>
                <w:szCs w:val="24"/>
                <w:lang w:val="en-GB"/>
                <w14:ligatures w14:val="standardContextual"/>
              </w:rPr>
              <w:tab/>
            </w:r>
            <w:r w:rsidRPr="0010146F">
              <w:rPr>
                <w:rStyle w:val="Hyperlink"/>
                <w:rFonts w:cs="Arial"/>
                <w:b/>
                <w:bCs/>
                <w:noProof/>
              </w:rPr>
              <w:t>Policies and procedures</w:t>
            </w:r>
            <w:r>
              <w:rPr>
                <w:noProof/>
                <w:webHidden/>
              </w:rPr>
              <w:tab/>
            </w:r>
            <w:r>
              <w:rPr>
                <w:noProof/>
                <w:webHidden/>
              </w:rPr>
              <w:fldChar w:fldCharType="begin"/>
            </w:r>
            <w:r>
              <w:rPr>
                <w:noProof/>
                <w:webHidden/>
              </w:rPr>
              <w:instrText xml:space="preserve"> PAGEREF _Toc229653112 \h </w:instrText>
            </w:r>
            <w:r>
              <w:rPr>
                <w:noProof/>
                <w:webHidden/>
              </w:rPr>
            </w:r>
            <w:r>
              <w:rPr>
                <w:noProof/>
                <w:webHidden/>
              </w:rPr>
              <w:fldChar w:fldCharType="separate"/>
            </w:r>
            <w:r>
              <w:rPr>
                <w:noProof/>
                <w:webHidden/>
              </w:rPr>
              <w:t>27</w:t>
            </w:r>
            <w:r>
              <w:rPr>
                <w:noProof/>
                <w:webHidden/>
              </w:rPr>
              <w:fldChar w:fldCharType="end"/>
            </w:r>
          </w:hyperlink>
        </w:p>
        <w:p w14:paraId="4D28A22B" w14:textId="5E0FC845" w:rsidR="004E0F59" w:rsidRDefault="004E0F59">
          <w:pPr>
            <w:pStyle w:val="TOC2"/>
            <w:tabs>
              <w:tab w:val="left" w:pos="720"/>
              <w:tab w:val="right" w:leader="dot" w:pos="10337"/>
            </w:tabs>
            <w:rPr>
              <w:rFonts w:asciiTheme="minorHAnsi" w:eastAsiaTheme="minorEastAsia" w:hAnsiTheme="minorHAnsi" w:cstheme="minorBidi"/>
              <w:noProof/>
              <w:kern w:val="2"/>
              <w:sz w:val="24"/>
              <w:szCs w:val="24"/>
              <w:lang w:val="en-GB"/>
              <w14:ligatures w14:val="standardContextual"/>
            </w:rPr>
          </w:pPr>
          <w:hyperlink w:anchor="_Toc229653113" w:history="1">
            <w:r w:rsidRPr="0010146F">
              <w:rPr>
                <w:rStyle w:val="Hyperlink"/>
                <w:rFonts w:cs="Arial"/>
                <w:b/>
                <w:bCs/>
                <w:noProof/>
              </w:rPr>
              <w:t>6.2</w:t>
            </w:r>
            <w:r>
              <w:rPr>
                <w:rFonts w:asciiTheme="minorHAnsi" w:eastAsiaTheme="minorEastAsia" w:hAnsiTheme="minorHAnsi" w:cstheme="minorBidi"/>
                <w:noProof/>
                <w:kern w:val="2"/>
                <w:sz w:val="24"/>
                <w:szCs w:val="24"/>
                <w:lang w:val="en-GB"/>
                <w14:ligatures w14:val="standardContextual"/>
              </w:rPr>
              <w:tab/>
            </w:r>
            <w:r w:rsidRPr="0010146F">
              <w:rPr>
                <w:rStyle w:val="Hyperlink"/>
                <w:rFonts w:cs="Arial"/>
                <w:b/>
                <w:bCs/>
                <w:noProof/>
              </w:rPr>
              <w:t>Appropriate filtering and monitoring</w:t>
            </w:r>
            <w:r>
              <w:rPr>
                <w:noProof/>
                <w:webHidden/>
              </w:rPr>
              <w:tab/>
            </w:r>
            <w:r>
              <w:rPr>
                <w:noProof/>
                <w:webHidden/>
              </w:rPr>
              <w:fldChar w:fldCharType="begin"/>
            </w:r>
            <w:r>
              <w:rPr>
                <w:noProof/>
                <w:webHidden/>
              </w:rPr>
              <w:instrText xml:space="preserve"> PAGEREF _Toc229653113 \h </w:instrText>
            </w:r>
            <w:r>
              <w:rPr>
                <w:noProof/>
                <w:webHidden/>
              </w:rPr>
            </w:r>
            <w:r>
              <w:rPr>
                <w:noProof/>
                <w:webHidden/>
              </w:rPr>
              <w:fldChar w:fldCharType="separate"/>
            </w:r>
            <w:r>
              <w:rPr>
                <w:noProof/>
                <w:webHidden/>
              </w:rPr>
              <w:t>28</w:t>
            </w:r>
            <w:r>
              <w:rPr>
                <w:noProof/>
                <w:webHidden/>
              </w:rPr>
              <w:fldChar w:fldCharType="end"/>
            </w:r>
          </w:hyperlink>
        </w:p>
        <w:p w14:paraId="2AE2180D" w14:textId="1CE7AC88" w:rsidR="004E0F59" w:rsidRDefault="004E0F59">
          <w:pPr>
            <w:pStyle w:val="TOC2"/>
            <w:tabs>
              <w:tab w:val="left" w:pos="720"/>
              <w:tab w:val="right" w:leader="dot" w:pos="10337"/>
            </w:tabs>
            <w:rPr>
              <w:rFonts w:asciiTheme="minorHAnsi" w:eastAsiaTheme="minorEastAsia" w:hAnsiTheme="minorHAnsi" w:cstheme="minorBidi"/>
              <w:noProof/>
              <w:kern w:val="2"/>
              <w:sz w:val="24"/>
              <w:szCs w:val="24"/>
              <w:lang w:val="en-GB"/>
              <w14:ligatures w14:val="standardContextual"/>
            </w:rPr>
          </w:pPr>
          <w:hyperlink w:anchor="_Toc229653114" w:history="1">
            <w:r w:rsidRPr="0010146F">
              <w:rPr>
                <w:rStyle w:val="Hyperlink"/>
                <w:rFonts w:cs="Arial"/>
                <w:b/>
                <w:bCs/>
                <w:noProof/>
              </w:rPr>
              <w:t>6.3</w:t>
            </w:r>
            <w:r>
              <w:rPr>
                <w:rFonts w:asciiTheme="minorHAnsi" w:eastAsiaTheme="minorEastAsia" w:hAnsiTheme="minorHAnsi" w:cstheme="minorBidi"/>
                <w:noProof/>
                <w:kern w:val="2"/>
                <w:sz w:val="24"/>
                <w:szCs w:val="24"/>
                <w:lang w:val="en-GB"/>
                <w14:ligatures w14:val="standardContextual"/>
              </w:rPr>
              <w:tab/>
            </w:r>
            <w:r w:rsidRPr="0010146F">
              <w:rPr>
                <w:rStyle w:val="Hyperlink"/>
                <w:rFonts w:cs="Arial"/>
                <w:b/>
                <w:bCs/>
                <w:noProof/>
              </w:rPr>
              <w:t>Information security and access management</w:t>
            </w:r>
            <w:r>
              <w:rPr>
                <w:noProof/>
                <w:webHidden/>
              </w:rPr>
              <w:tab/>
            </w:r>
            <w:r>
              <w:rPr>
                <w:noProof/>
                <w:webHidden/>
              </w:rPr>
              <w:fldChar w:fldCharType="begin"/>
            </w:r>
            <w:r>
              <w:rPr>
                <w:noProof/>
                <w:webHidden/>
              </w:rPr>
              <w:instrText xml:space="preserve"> PAGEREF _Toc229653114 \h </w:instrText>
            </w:r>
            <w:r>
              <w:rPr>
                <w:noProof/>
                <w:webHidden/>
              </w:rPr>
            </w:r>
            <w:r>
              <w:rPr>
                <w:noProof/>
                <w:webHidden/>
              </w:rPr>
              <w:fldChar w:fldCharType="separate"/>
            </w:r>
            <w:r>
              <w:rPr>
                <w:noProof/>
                <w:webHidden/>
              </w:rPr>
              <w:t>30</w:t>
            </w:r>
            <w:r>
              <w:rPr>
                <w:noProof/>
                <w:webHidden/>
              </w:rPr>
              <w:fldChar w:fldCharType="end"/>
            </w:r>
          </w:hyperlink>
        </w:p>
        <w:p w14:paraId="3EC168B0" w14:textId="73B02A5C" w:rsidR="004E0F59" w:rsidRDefault="004E0F59">
          <w:pPr>
            <w:pStyle w:val="TOC2"/>
            <w:tabs>
              <w:tab w:val="left" w:pos="720"/>
              <w:tab w:val="right" w:leader="dot" w:pos="10337"/>
            </w:tabs>
            <w:rPr>
              <w:rFonts w:asciiTheme="minorHAnsi" w:eastAsiaTheme="minorEastAsia" w:hAnsiTheme="minorHAnsi" w:cstheme="minorBidi"/>
              <w:noProof/>
              <w:kern w:val="2"/>
              <w:sz w:val="24"/>
              <w:szCs w:val="24"/>
              <w:lang w:val="en-GB"/>
              <w14:ligatures w14:val="standardContextual"/>
            </w:rPr>
          </w:pPr>
          <w:hyperlink w:anchor="_Toc229653115" w:history="1">
            <w:r w:rsidRPr="0010146F">
              <w:rPr>
                <w:rStyle w:val="Hyperlink"/>
                <w:rFonts w:cs="Arial"/>
                <w:b/>
                <w:bCs/>
                <w:noProof/>
              </w:rPr>
              <w:t>6.4</w:t>
            </w:r>
            <w:r>
              <w:rPr>
                <w:rFonts w:asciiTheme="minorHAnsi" w:eastAsiaTheme="minorEastAsia" w:hAnsiTheme="minorHAnsi" w:cstheme="minorBidi"/>
                <w:noProof/>
                <w:kern w:val="2"/>
                <w:sz w:val="24"/>
                <w:szCs w:val="24"/>
                <w:lang w:val="en-GB"/>
                <w14:ligatures w14:val="standardContextual"/>
              </w:rPr>
              <w:tab/>
            </w:r>
            <w:r w:rsidRPr="0010146F">
              <w:rPr>
                <w:rStyle w:val="Hyperlink"/>
                <w:rFonts w:cs="Arial"/>
                <w:b/>
                <w:bCs/>
                <w:noProof/>
              </w:rPr>
              <w:t>Remote/Online learning tools and systems</w:t>
            </w:r>
            <w:r>
              <w:rPr>
                <w:noProof/>
                <w:webHidden/>
              </w:rPr>
              <w:tab/>
            </w:r>
            <w:r>
              <w:rPr>
                <w:noProof/>
                <w:webHidden/>
              </w:rPr>
              <w:fldChar w:fldCharType="begin"/>
            </w:r>
            <w:r>
              <w:rPr>
                <w:noProof/>
                <w:webHidden/>
              </w:rPr>
              <w:instrText xml:space="preserve"> PAGEREF _Toc229653115 \h </w:instrText>
            </w:r>
            <w:r>
              <w:rPr>
                <w:noProof/>
                <w:webHidden/>
              </w:rPr>
            </w:r>
            <w:r>
              <w:rPr>
                <w:noProof/>
                <w:webHidden/>
              </w:rPr>
              <w:fldChar w:fldCharType="separate"/>
            </w:r>
            <w:r>
              <w:rPr>
                <w:noProof/>
                <w:webHidden/>
              </w:rPr>
              <w:t>31</w:t>
            </w:r>
            <w:r>
              <w:rPr>
                <w:noProof/>
                <w:webHidden/>
              </w:rPr>
              <w:fldChar w:fldCharType="end"/>
            </w:r>
          </w:hyperlink>
        </w:p>
        <w:p w14:paraId="1CDA0A19" w14:textId="25E0E3B4" w:rsidR="004E0F59" w:rsidRDefault="004E0F59">
          <w:pPr>
            <w:pStyle w:val="TOC2"/>
            <w:tabs>
              <w:tab w:val="left" w:pos="720"/>
              <w:tab w:val="right" w:leader="dot" w:pos="10337"/>
            </w:tabs>
            <w:rPr>
              <w:rFonts w:asciiTheme="minorHAnsi" w:eastAsiaTheme="minorEastAsia" w:hAnsiTheme="minorHAnsi" w:cstheme="minorBidi"/>
              <w:noProof/>
              <w:kern w:val="2"/>
              <w:sz w:val="24"/>
              <w:szCs w:val="24"/>
              <w:lang w:val="en-GB"/>
              <w14:ligatures w14:val="standardContextual"/>
            </w:rPr>
          </w:pPr>
          <w:hyperlink w:anchor="_Toc229653116" w:history="1">
            <w:r w:rsidRPr="0010146F">
              <w:rPr>
                <w:rStyle w:val="Hyperlink"/>
                <w:rFonts w:cs="Arial"/>
                <w:b/>
                <w:bCs/>
                <w:noProof/>
              </w:rPr>
              <w:t>6.5</w:t>
            </w:r>
            <w:r>
              <w:rPr>
                <w:rFonts w:asciiTheme="minorHAnsi" w:eastAsiaTheme="minorEastAsia" w:hAnsiTheme="minorHAnsi" w:cstheme="minorBidi"/>
                <w:noProof/>
                <w:kern w:val="2"/>
                <w:sz w:val="24"/>
                <w:szCs w:val="24"/>
                <w:lang w:val="en-GB"/>
                <w14:ligatures w14:val="standardContextual"/>
              </w:rPr>
              <w:tab/>
            </w:r>
            <w:r w:rsidRPr="0010146F">
              <w:rPr>
                <w:rStyle w:val="Hyperlink"/>
                <w:rFonts w:cs="Arial"/>
                <w:b/>
                <w:bCs/>
                <w:noProof/>
              </w:rPr>
              <w:t>Staff training</w:t>
            </w:r>
            <w:r>
              <w:rPr>
                <w:noProof/>
                <w:webHidden/>
              </w:rPr>
              <w:tab/>
            </w:r>
            <w:r>
              <w:rPr>
                <w:noProof/>
                <w:webHidden/>
              </w:rPr>
              <w:fldChar w:fldCharType="begin"/>
            </w:r>
            <w:r>
              <w:rPr>
                <w:noProof/>
                <w:webHidden/>
              </w:rPr>
              <w:instrText xml:space="preserve"> PAGEREF _Toc229653116 \h </w:instrText>
            </w:r>
            <w:r>
              <w:rPr>
                <w:noProof/>
                <w:webHidden/>
              </w:rPr>
            </w:r>
            <w:r>
              <w:rPr>
                <w:noProof/>
                <w:webHidden/>
              </w:rPr>
              <w:fldChar w:fldCharType="separate"/>
            </w:r>
            <w:r>
              <w:rPr>
                <w:noProof/>
                <w:webHidden/>
              </w:rPr>
              <w:t>31</w:t>
            </w:r>
            <w:r>
              <w:rPr>
                <w:noProof/>
                <w:webHidden/>
              </w:rPr>
              <w:fldChar w:fldCharType="end"/>
            </w:r>
          </w:hyperlink>
        </w:p>
        <w:p w14:paraId="73C2129B" w14:textId="02DAB8B0" w:rsidR="004E0F59" w:rsidRDefault="004E0F59">
          <w:pPr>
            <w:pStyle w:val="TOC2"/>
            <w:tabs>
              <w:tab w:val="left" w:pos="720"/>
              <w:tab w:val="right" w:leader="dot" w:pos="10337"/>
            </w:tabs>
            <w:rPr>
              <w:rFonts w:asciiTheme="minorHAnsi" w:eastAsiaTheme="minorEastAsia" w:hAnsiTheme="minorHAnsi" w:cstheme="minorBidi"/>
              <w:noProof/>
              <w:kern w:val="2"/>
              <w:sz w:val="24"/>
              <w:szCs w:val="24"/>
              <w:lang w:val="en-GB"/>
              <w14:ligatures w14:val="standardContextual"/>
            </w:rPr>
          </w:pPr>
          <w:hyperlink w:anchor="_Toc229653117" w:history="1">
            <w:r w:rsidRPr="0010146F">
              <w:rPr>
                <w:rStyle w:val="Hyperlink"/>
                <w:rFonts w:cs="Arial"/>
                <w:b/>
                <w:bCs/>
                <w:noProof/>
              </w:rPr>
              <w:t>6.6</w:t>
            </w:r>
            <w:r>
              <w:rPr>
                <w:rFonts w:asciiTheme="minorHAnsi" w:eastAsiaTheme="minorEastAsia" w:hAnsiTheme="minorHAnsi" w:cstheme="minorBidi"/>
                <w:noProof/>
                <w:kern w:val="2"/>
                <w:sz w:val="24"/>
                <w:szCs w:val="24"/>
                <w:lang w:val="en-GB"/>
                <w14:ligatures w14:val="standardContextual"/>
              </w:rPr>
              <w:tab/>
            </w:r>
            <w:r w:rsidRPr="0010146F">
              <w:rPr>
                <w:rStyle w:val="Hyperlink"/>
                <w:rFonts w:cs="Arial"/>
                <w:b/>
                <w:bCs/>
                <w:noProof/>
              </w:rPr>
              <w:t>Educating children</w:t>
            </w:r>
            <w:r>
              <w:rPr>
                <w:noProof/>
                <w:webHidden/>
              </w:rPr>
              <w:tab/>
            </w:r>
            <w:r>
              <w:rPr>
                <w:noProof/>
                <w:webHidden/>
              </w:rPr>
              <w:fldChar w:fldCharType="begin"/>
            </w:r>
            <w:r>
              <w:rPr>
                <w:noProof/>
                <w:webHidden/>
              </w:rPr>
              <w:instrText xml:space="preserve"> PAGEREF _Toc229653117 \h </w:instrText>
            </w:r>
            <w:r>
              <w:rPr>
                <w:noProof/>
                <w:webHidden/>
              </w:rPr>
            </w:r>
            <w:r>
              <w:rPr>
                <w:noProof/>
                <w:webHidden/>
              </w:rPr>
              <w:fldChar w:fldCharType="separate"/>
            </w:r>
            <w:r>
              <w:rPr>
                <w:noProof/>
                <w:webHidden/>
              </w:rPr>
              <w:t>31</w:t>
            </w:r>
            <w:r>
              <w:rPr>
                <w:noProof/>
                <w:webHidden/>
              </w:rPr>
              <w:fldChar w:fldCharType="end"/>
            </w:r>
          </w:hyperlink>
        </w:p>
        <w:p w14:paraId="7750C6FB" w14:textId="463CE177" w:rsidR="004E0F59" w:rsidRDefault="004E0F59">
          <w:pPr>
            <w:pStyle w:val="TOC2"/>
            <w:tabs>
              <w:tab w:val="left" w:pos="720"/>
              <w:tab w:val="right" w:leader="dot" w:pos="10337"/>
            </w:tabs>
            <w:rPr>
              <w:rFonts w:asciiTheme="minorHAnsi" w:eastAsiaTheme="minorEastAsia" w:hAnsiTheme="minorHAnsi" w:cstheme="minorBidi"/>
              <w:noProof/>
              <w:kern w:val="2"/>
              <w:sz w:val="24"/>
              <w:szCs w:val="24"/>
              <w:lang w:val="en-GB"/>
              <w14:ligatures w14:val="standardContextual"/>
            </w:rPr>
          </w:pPr>
          <w:hyperlink w:anchor="_Toc229653118" w:history="1">
            <w:r w:rsidRPr="0010146F">
              <w:rPr>
                <w:rStyle w:val="Hyperlink"/>
                <w:rFonts w:cs="Arial"/>
                <w:b/>
                <w:bCs/>
                <w:noProof/>
              </w:rPr>
              <w:t>6.7</w:t>
            </w:r>
            <w:r>
              <w:rPr>
                <w:rFonts w:asciiTheme="minorHAnsi" w:eastAsiaTheme="minorEastAsia" w:hAnsiTheme="minorHAnsi" w:cstheme="minorBidi"/>
                <w:noProof/>
                <w:kern w:val="2"/>
                <w:sz w:val="24"/>
                <w:szCs w:val="24"/>
                <w:lang w:val="en-GB"/>
                <w14:ligatures w14:val="standardContextual"/>
              </w:rPr>
              <w:tab/>
            </w:r>
            <w:r w:rsidRPr="0010146F">
              <w:rPr>
                <w:rStyle w:val="Hyperlink"/>
                <w:rFonts w:cs="Arial"/>
                <w:b/>
                <w:bCs/>
                <w:noProof/>
              </w:rPr>
              <w:t>Working with parents/carers</w:t>
            </w:r>
            <w:r>
              <w:rPr>
                <w:noProof/>
                <w:webHidden/>
              </w:rPr>
              <w:tab/>
            </w:r>
            <w:r>
              <w:rPr>
                <w:noProof/>
                <w:webHidden/>
              </w:rPr>
              <w:fldChar w:fldCharType="begin"/>
            </w:r>
            <w:r>
              <w:rPr>
                <w:noProof/>
                <w:webHidden/>
              </w:rPr>
              <w:instrText xml:space="preserve"> PAGEREF _Toc229653118 \h </w:instrText>
            </w:r>
            <w:r>
              <w:rPr>
                <w:noProof/>
                <w:webHidden/>
              </w:rPr>
            </w:r>
            <w:r>
              <w:rPr>
                <w:noProof/>
                <w:webHidden/>
              </w:rPr>
              <w:fldChar w:fldCharType="separate"/>
            </w:r>
            <w:r>
              <w:rPr>
                <w:noProof/>
                <w:webHidden/>
              </w:rPr>
              <w:t>31</w:t>
            </w:r>
            <w:r>
              <w:rPr>
                <w:noProof/>
                <w:webHidden/>
              </w:rPr>
              <w:fldChar w:fldCharType="end"/>
            </w:r>
          </w:hyperlink>
        </w:p>
        <w:p w14:paraId="70EE82FE" w14:textId="795B08BE" w:rsidR="004E0F59" w:rsidRDefault="004E0F59">
          <w:pPr>
            <w:pStyle w:val="TOC1"/>
            <w:rPr>
              <w:rFonts w:asciiTheme="minorHAnsi" w:eastAsiaTheme="minorEastAsia" w:hAnsiTheme="minorHAnsi" w:cstheme="minorBidi"/>
              <w:b w:val="0"/>
              <w:bCs w:val="0"/>
              <w:kern w:val="2"/>
              <w:lang w:val="en-GB"/>
              <w14:ligatures w14:val="standardContextual"/>
            </w:rPr>
          </w:pPr>
          <w:hyperlink w:anchor="_Toc229653119" w:history="1">
            <w:r w:rsidRPr="0010146F">
              <w:rPr>
                <w:rStyle w:val="Hyperlink"/>
              </w:rPr>
              <w:t>7.</w:t>
            </w:r>
            <w:r>
              <w:rPr>
                <w:rFonts w:asciiTheme="minorHAnsi" w:eastAsiaTheme="minorEastAsia" w:hAnsiTheme="minorHAnsi" w:cstheme="minorBidi"/>
                <w:b w:val="0"/>
                <w:bCs w:val="0"/>
                <w:kern w:val="2"/>
                <w:lang w:val="en-GB"/>
                <w14:ligatures w14:val="standardContextual"/>
              </w:rPr>
              <w:tab/>
            </w:r>
            <w:r w:rsidRPr="0010146F">
              <w:rPr>
                <w:rStyle w:val="Hyperlink"/>
              </w:rPr>
              <w:t>Staff Engagement and Expectations</w:t>
            </w:r>
            <w:r>
              <w:rPr>
                <w:webHidden/>
              </w:rPr>
              <w:tab/>
            </w:r>
            <w:r>
              <w:rPr>
                <w:webHidden/>
              </w:rPr>
              <w:fldChar w:fldCharType="begin"/>
            </w:r>
            <w:r>
              <w:rPr>
                <w:webHidden/>
              </w:rPr>
              <w:instrText xml:space="preserve"> PAGEREF _Toc229653119 \h </w:instrText>
            </w:r>
            <w:r>
              <w:rPr>
                <w:webHidden/>
              </w:rPr>
            </w:r>
            <w:r>
              <w:rPr>
                <w:webHidden/>
              </w:rPr>
              <w:fldChar w:fldCharType="separate"/>
            </w:r>
            <w:r>
              <w:rPr>
                <w:webHidden/>
              </w:rPr>
              <w:t>32</w:t>
            </w:r>
            <w:r>
              <w:rPr>
                <w:webHidden/>
              </w:rPr>
              <w:fldChar w:fldCharType="end"/>
            </w:r>
          </w:hyperlink>
        </w:p>
        <w:p w14:paraId="09243533" w14:textId="16F0BAA6" w:rsidR="004E0F59" w:rsidRDefault="004E0F59">
          <w:pPr>
            <w:pStyle w:val="TOC2"/>
            <w:tabs>
              <w:tab w:val="left" w:pos="720"/>
              <w:tab w:val="right" w:leader="dot" w:pos="10337"/>
            </w:tabs>
            <w:rPr>
              <w:rFonts w:asciiTheme="minorHAnsi" w:eastAsiaTheme="minorEastAsia" w:hAnsiTheme="minorHAnsi" w:cstheme="minorBidi"/>
              <w:noProof/>
              <w:kern w:val="2"/>
              <w:sz w:val="24"/>
              <w:szCs w:val="24"/>
              <w:lang w:val="en-GB"/>
              <w14:ligatures w14:val="standardContextual"/>
            </w:rPr>
          </w:pPr>
          <w:hyperlink w:anchor="_Toc229653121" w:history="1">
            <w:r w:rsidRPr="0010146F">
              <w:rPr>
                <w:rStyle w:val="Hyperlink"/>
                <w:rFonts w:cs="Arial"/>
                <w:b/>
                <w:bCs/>
                <w:noProof/>
              </w:rPr>
              <w:t>7.1</w:t>
            </w:r>
            <w:r>
              <w:rPr>
                <w:rFonts w:asciiTheme="minorHAnsi" w:eastAsiaTheme="minorEastAsia" w:hAnsiTheme="minorHAnsi" w:cstheme="minorBidi"/>
                <w:noProof/>
                <w:kern w:val="2"/>
                <w:sz w:val="24"/>
                <w:szCs w:val="24"/>
                <w:lang w:val="en-GB"/>
                <w14:ligatures w14:val="standardContextual"/>
              </w:rPr>
              <w:tab/>
            </w:r>
            <w:r w:rsidRPr="0010146F">
              <w:rPr>
                <w:rStyle w:val="Hyperlink"/>
                <w:rFonts w:cs="Arial"/>
                <w:b/>
                <w:bCs/>
                <w:noProof/>
              </w:rPr>
              <w:t>Staff awareness, induction and training</w:t>
            </w:r>
            <w:r>
              <w:rPr>
                <w:noProof/>
                <w:webHidden/>
              </w:rPr>
              <w:tab/>
            </w:r>
            <w:r>
              <w:rPr>
                <w:noProof/>
                <w:webHidden/>
              </w:rPr>
              <w:fldChar w:fldCharType="begin"/>
            </w:r>
            <w:r>
              <w:rPr>
                <w:noProof/>
                <w:webHidden/>
              </w:rPr>
              <w:instrText xml:space="preserve"> PAGEREF _Toc229653121 \h </w:instrText>
            </w:r>
            <w:r>
              <w:rPr>
                <w:noProof/>
                <w:webHidden/>
              </w:rPr>
            </w:r>
            <w:r>
              <w:rPr>
                <w:noProof/>
                <w:webHidden/>
              </w:rPr>
              <w:fldChar w:fldCharType="separate"/>
            </w:r>
            <w:r>
              <w:rPr>
                <w:noProof/>
                <w:webHidden/>
              </w:rPr>
              <w:t>32</w:t>
            </w:r>
            <w:r>
              <w:rPr>
                <w:noProof/>
                <w:webHidden/>
              </w:rPr>
              <w:fldChar w:fldCharType="end"/>
            </w:r>
          </w:hyperlink>
        </w:p>
        <w:p w14:paraId="4D19A0CC" w14:textId="0D3C63BD" w:rsidR="004E0F59" w:rsidRDefault="004E0F59">
          <w:pPr>
            <w:pStyle w:val="TOC2"/>
            <w:tabs>
              <w:tab w:val="left" w:pos="720"/>
              <w:tab w:val="right" w:leader="dot" w:pos="10337"/>
            </w:tabs>
            <w:rPr>
              <w:rFonts w:asciiTheme="minorHAnsi" w:eastAsiaTheme="minorEastAsia" w:hAnsiTheme="minorHAnsi" w:cstheme="minorBidi"/>
              <w:noProof/>
              <w:kern w:val="2"/>
              <w:sz w:val="24"/>
              <w:szCs w:val="24"/>
              <w:lang w:val="en-GB"/>
              <w14:ligatures w14:val="standardContextual"/>
            </w:rPr>
          </w:pPr>
          <w:hyperlink w:anchor="_Toc229653122" w:history="1">
            <w:r w:rsidRPr="0010146F">
              <w:rPr>
                <w:rStyle w:val="Hyperlink"/>
                <w:rFonts w:cs="Arial"/>
                <w:b/>
                <w:bCs/>
                <w:noProof/>
              </w:rPr>
              <w:t>7.2</w:t>
            </w:r>
            <w:r>
              <w:rPr>
                <w:rFonts w:asciiTheme="minorHAnsi" w:eastAsiaTheme="minorEastAsia" w:hAnsiTheme="minorHAnsi" w:cstheme="minorBidi"/>
                <w:noProof/>
                <w:kern w:val="2"/>
                <w:sz w:val="24"/>
                <w:szCs w:val="24"/>
                <w:lang w:val="en-GB"/>
                <w14:ligatures w14:val="standardContextual"/>
              </w:rPr>
              <w:tab/>
            </w:r>
            <w:r w:rsidRPr="0010146F">
              <w:rPr>
                <w:rStyle w:val="Hyperlink"/>
                <w:rFonts w:cs="Arial"/>
                <w:b/>
                <w:bCs/>
                <w:noProof/>
              </w:rPr>
              <w:t>Supervision and support</w:t>
            </w:r>
            <w:r>
              <w:rPr>
                <w:noProof/>
                <w:webHidden/>
              </w:rPr>
              <w:tab/>
            </w:r>
            <w:r>
              <w:rPr>
                <w:noProof/>
                <w:webHidden/>
              </w:rPr>
              <w:fldChar w:fldCharType="begin"/>
            </w:r>
            <w:r>
              <w:rPr>
                <w:noProof/>
                <w:webHidden/>
              </w:rPr>
              <w:instrText xml:space="preserve"> PAGEREF _Toc229653122 \h </w:instrText>
            </w:r>
            <w:r>
              <w:rPr>
                <w:noProof/>
                <w:webHidden/>
              </w:rPr>
            </w:r>
            <w:r>
              <w:rPr>
                <w:noProof/>
                <w:webHidden/>
              </w:rPr>
              <w:fldChar w:fldCharType="separate"/>
            </w:r>
            <w:r>
              <w:rPr>
                <w:noProof/>
                <w:webHidden/>
              </w:rPr>
              <w:t>32</w:t>
            </w:r>
            <w:r>
              <w:rPr>
                <w:noProof/>
                <w:webHidden/>
              </w:rPr>
              <w:fldChar w:fldCharType="end"/>
            </w:r>
          </w:hyperlink>
        </w:p>
        <w:p w14:paraId="6B3A7F95" w14:textId="6632DB53" w:rsidR="004E0F59" w:rsidRDefault="004E0F59">
          <w:pPr>
            <w:pStyle w:val="TOC1"/>
            <w:rPr>
              <w:rFonts w:asciiTheme="minorHAnsi" w:eastAsiaTheme="minorEastAsia" w:hAnsiTheme="minorHAnsi" w:cstheme="minorBidi"/>
              <w:b w:val="0"/>
              <w:bCs w:val="0"/>
              <w:kern w:val="2"/>
              <w:lang w:val="en-GB"/>
              <w14:ligatures w14:val="standardContextual"/>
            </w:rPr>
          </w:pPr>
          <w:hyperlink w:anchor="_Toc229653123" w:history="1">
            <w:r w:rsidRPr="0010146F">
              <w:rPr>
                <w:rStyle w:val="Hyperlink"/>
              </w:rPr>
              <w:t>8.</w:t>
            </w:r>
            <w:r>
              <w:rPr>
                <w:rFonts w:asciiTheme="minorHAnsi" w:eastAsiaTheme="minorEastAsia" w:hAnsiTheme="minorHAnsi" w:cstheme="minorBidi"/>
                <w:b w:val="0"/>
                <w:bCs w:val="0"/>
                <w:kern w:val="2"/>
                <w:lang w:val="en-GB"/>
                <w14:ligatures w14:val="standardContextual"/>
              </w:rPr>
              <w:tab/>
            </w:r>
            <w:r w:rsidRPr="0010146F">
              <w:rPr>
                <w:rStyle w:val="Hyperlink"/>
              </w:rPr>
              <w:t>Safer Recruitment and Allegations Against Staff</w:t>
            </w:r>
            <w:r>
              <w:rPr>
                <w:webHidden/>
              </w:rPr>
              <w:tab/>
            </w:r>
            <w:r>
              <w:rPr>
                <w:webHidden/>
              </w:rPr>
              <w:fldChar w:fldCharType="begin"/>
            </w:r>
            <w:r>
              <w:rPr>
                <w:webHidden/>
              </w:rPr>
              <w:instrText xml:space="preserve"> PAGEREF _Toc229653123 \h </w:instrText>
            </w:r>
            <w:r>
              <w:rPr>
                <w:webHidden/>
              </w:rPr>
            </w:r>
            <w:r>
              <w:rPr>
                <w:webHidden/>
              </w:rPr>
              <w:fldChar w:fldCharType="separate"/>
            </w:r>
            <w:r>
              <w:rPr>
                <w:webHidden/>
              </w:rPr>
              <w:t>33</w:t>
            </w:r>
            <w:r>
              <w:rPr>
                <w:webHidden/>
              </w:rPr>
              <w:fldChar w:fldCharType="end"/>
            </w:r>
          </w:hyperlink>
        </w:p>
        <w:p w14:paraId="3E3D704A" w14:textId="6647D23D" w:rsidR="004E0F59" w:rsidRDefault="004E0F59">
          <w:pPr>
            <w:pStyle w:val="TOC2"/>
            <w:tabs>
              <w:tab w:val="left" w:pos="720"/>
              <w:tab w:val="right" w:leader="dot" w:pos="10337"/>
            </w:tabs>
            <w:rPr>
              <w:rFonts w:asciiTheme="minorHAnsi" w:eastAsiaTheme="minorEastAsia" w:hAnsiTheme="minorHAnsi" w:cstheme="minorBidi"/>
              <w:noProof/>
              <w:kern w:val="2"/>
              <w:sz w:val="24"/>
              <w:szCs w:val="24"/>
              <w:lang w:val="en-GB"/>
              <w14:ligatures w14:val="standardContextual"/>
            </w:rPr>
          </w:pPr>
          <w:hyperlink w:anchor="_Toc229653125" w:history="1">
            <w:r w:rsidRPr="0010146F">
              <w:rPr>
                <w:rStyle w:val="Hyperlink"/>
                <w:rFonts w:cs="Arial"/>
                <w:b/>
                <w:bCs/>
                <w:noProof/>
              </w:rPr>
              <w:t>8.1</w:t>
            </w:r>
            <w:r>
              <w:rPr>
                <w:rFonts w:asciiTheme="minorHAnsi" w:eastAsiaTheme="minorEastAsia" w:hAnsiTheme="minorHAnsi" w:cstheme="minorBidi"/>
                <w:noProof/>
                <w:kern w:val="2"/>
                <w:sz w:val="24"/>
                <w:szCs w:val="24"/>
                <w:lang w:val="en-GB"/>
                <w14:ligatures w14:val="standardContextual"/>
              </w:rPr>
              <w:tab/>
            </w:r>
            <w:r w:rsidRPr="0010146F">
              <w:rPr>
                <w:rStyle w:val="Hyperlink"/>
                <w:rFonts w:cs="Arial"/>
                <w:b/>
                <w:bCs/>
                <w:noProof/>
              </w:rPr>
              <w:t>Safer recruitment and safeguarding checks</w:t>
            </w:r>
            <w:r>
              <w:rPr>
                <w:noProof/>
                <w:webHidden/>
              </w:rPr>
              <w:tab/>
            </w:r>
            <w:r>
              <w:rPr>
                <w:noProof/>
                <w:webHidden/>
              </w:rPr>
              <w:fldChar w:fldCharType="begin"/>
            </w:r>
            <w:r>
              <w:rPr>
                <w:noProof/>
                <w:webHidden/>
              </w:rPr>
              <w:instrText xml:space="preserve"> PAGEREF _Toc229653125 \h </w:instrText>
            </w:r>
            <w:r>
              <w:rPr>
                <w:noProof/>
                <w:webHidden/>
              </w:rPr>
            </w:r>
            <w:r>
              <w:rPr>
                <w:noProof/>
                <w:webHidden/>
              </w:rPr>
              <w:fldChar w:fldCharType="separate"/>
            </w:r>
            <w:r>
              <w:rPr>
                <w:noProof/>
                <w:webHidden/>
              </w:rPr>
              <w:t>33</w:t>
            </w:r>
            <w:r>
              <w:rPr>
                <w:noProof/>
                <w:webHidden/>
              </w:rPr>
              <w:fldChar w:fldCharType="end"/>
            </w:r>
          </w:hyperlink>
        </w:p>
        <w:p w14:paraId="560995C8" w14:textId="3DFA16D0" w:rsidR="004E0F59" w:rsidRDefault="004E0F59">
          <w:pPr>
            <w:pStyle w:val="TOC2"/>
            <w:tabs>
              <w:tab w:val="left" w:pos="720"/>
              <w:tab w:val="right" w:leader="dot" w:pos="10337"/>
            </w:tabs>
            <w:rPr>
              <w:rFonts w:asciiTheme="minorHAnsi" w:eastAsiaTheme="minorEastAsia" w:hAnsiTheme="minorHAnsi" w:cstheme="minorBidi"/>
              <w:noProof/>
              <w:kern w:val="2"/>
              <w:sz w:val="24"/>
              <w:szCs w:val="24"/>
              <w:lang w:val="en-GB"/>
              <w14:ligatures w14:val="standardContextual"/>
            </w:rPr>
          </w:pPr>
          <w:hyperlink w:anchor="_Toc229653126" w:history="1">
            <w:r w:rsidRPr="0010146F">
              <w:rPr>
                <w:rStyle w:val="Hyperlink"/>
                <w:rFonts w:cs="Arial"/>
                <w:b/>
                <w:bCs/>
                <w:noProof/>
              </w:rPr>
              <w:t>8.2</w:t>
            </w:r>
            <w:r>
              <w:rPr>
                <w:rFonts w:asciiTheme="minorHAnsi" w:eastAsiaTheme="minorEastAsia" w:hAnsiTheme="minorHAnsi" w:cstheme="minorBidi"/>
                <w:noProof/>
                <w:kern w:val="2"/>
                <w:sz w:val="24"/>
                <w:szCs w:val="24"/>
                <w:lang w:val="en-GB"/>
                <w14:ligatures w14:val="standardContextual"/>
              </w:rPr>
              <w:tab/>
            </w:r>
            <w:r w:rsidRPr="0010146F">
              <w:rPr>
                <w:rStyle w:val="Hyperlink"/>
                <w:rFonts w:cs="Arial"/>
                <w:b/>
                <w:bCs/>
                <w:noProof/>
              </w:rPr>
              <w:t>Allegations/concerns raised in relation to staff, including supply teachers, volunteers and contractors</w:t>
            </w:r>
            <w:r>
              <w:rPr>
                <w:noProof/>
                <w:webHidden/>
              </w:rPr>
              <w:tab/>
            </w:r>
            <w:r>
              <w:rPr>
                <w:noProof/>
                <w:webHidden/>
              </w:rPr>
              <w:fldChar w:fldCharType="begin"/>
            </w:r>
            <w:r>
              <w:rPr>
                <w:noProof/>
                <w:webHidden/>
              </w:rPr>
              <w:instrText xml:space="preserve"> PAGEREF _Toc229653126 \h </w:instrText>
            </w:r>
            <w:r>
              <w:rPr>
                <w:noProof/>
                <w:webHidden/>
              </w:rPr>
            </w:r>
            <w:r>
              <w:rPr>
                <w:noProof/>
                <w:webHidden/>
              </w:rPr>
              <w:fldChar w:fldCharType="separate"/>
            </w:r>
            <w:r>
              <w:rPr>
                <w:noProof/>
                <w:webHidden/>
              </w:rPr>
              <w:t>35</w:t>
            </w:r>
            <w:r>
              <w:rPr>
                <w:noProof/>
                <w:webHidden/>
              </w:rPr>
              <w:fldChar w:fldCharType="end"/>
            </w:r>
          </w:hyperlink>
        </w:p>
        <w:p w14:paraId="48C3FDC3" w14:textId="354C7C4D" w:rsidR="004E0F59" w:rsidRDefault="004E0F59">
          <w:pPr>
            <w:pStyle w:val="TOC1"/>
            <w:rPr>
              <w:rFonts w:asciiTheme="minorHAnsi" w:eastAsiaTheme="minorEastAsia" w:hAnsiTheme="minorHAnsi" w:cstheme="minorBidi"/>
              <w:b w:val="0"/>
              <w:bCs w:val="0"/>
              <w:kern w:val="2"/>
              <w:lang w:val="en-GB"/>
              <w14:ligatures w14:val="standardContextual"/>
            </w:rPr>
          </w:pPr>
          <w:hyperlink w:anchor="_Toc229653127" w:history="1">
            <w:r w:rsidRPr="0010146F">
              <w:rPr>
                <w:rStyle w:val="Hyperlink"/>
              </w:rPr>
              <w:t>9.</w:t>
            </w:r>
            <w:r>
              <w:rPr>
                <w:rFonts w:asciiTheme="minorHAnsi" w:eastAsiaTheme="minorEastAsia" w:hAnsiTheme="minorHAnsi" w:cstheme="minorBidi"/>
                <w:b w:val="0"/>
                <w:bCs w:val="0"/>
                <w:kern w:val="2"/>
                <w:lang w:val="en-GB"/>
                <w14:ligatures w14:val="standardContextual"/>
              </w:rPr>
              <w:tab/>
            </w:r>
            <w:r w:rsidRPr="0010146F">
              <w:rPr>
                <w:rStyle w:val="Hyperlink"/>
              </w:rPr>
              <w:t>Physical Safety</w:t>
            </w:r>
            <w:r>
              <w:rPr>
                <w:webHidden/>
              </w:rPr>
              <w:tab/>
            </w:r>
            <w:r>
              <w:rPr>
                <w:webHidden/>
              </w:rPr>
              <w:fldChar w:fldCharType="begin"/>
            </w:r>
            <w:r>
              <w:rPr>
                <w:webHidden/>
              </w:rPr>
              <w:instrText xml:space="preserve"> PAGEREF _Toc229653127 \h </w:instrText>
            </w:r>
            <w:r>
              <w:rPr>
                <w:webHidden/>
              </w:rPr>
            </w:r>
            <w:r>
              <w:rPr>
                <w:webHidden/>
              </w:rPr>
              <w:fldChar w:fldCharType="separate"/>
            </w:r>
            <w:r>
              <w:rPr>
                <w:webHidden/>
              </w:rPr>
              <w:t>36</w:t>
            </w:r>
            <w:r>
              <w:rPr>
                <w:webHidden/>
              </w:rPr>
              <w:fldChar w:fldCharType="end"/>
            </w:r>
          </w:hyperlink>
        </w:p>
        <w:p w14:paraId="21EAEF18" w14:textId="66B50BD6" w:rsidR="004E0F59" w:rsidRDefault="004E0F59">
          <w:pPr>
            <w:pStyle w:val="TOC2"/>
            <w:tabs>
              <w:tab w:val="left" w:pos="720"/>
              <w:tab w:val="right" w:leader="dot" w:pos="10337"/>
            </w:tabs>
            <w:rPr>
              <w:rFonts w:asciiTheme="minorHAnsi" w:eastAsiaTheme="minorEastAsia" w:hAnsiTheme="minorHAnsi" w:cstheme="minorBidi"/>
              <w:noProof/>
              <w:kern w:val="2"/>
              <w:sz w:val="24"/>
              <w:szCs w:val="24"/>
              <w:lang w:val="en-GB"/>
              <w14:ligatures w14:val="standardContextual"/>
            </w:rPr>
          </w:pPr>
          <w:hyperlink w:anchor="_Toc229653129" w:history="1">
            <w:r w:rsidRPr="0010146F">
              <w:rPr>
                <w:rStyle w:val="Hyperlink"/>
                <w:rFonts w:cs="Arial"/>
                <w:b/>
                <w:bCs/>
                <w:noProof/>
              </w:rPr>
              <w:t>9.1</w:t>
            </w:r>
            <w:r>
              <w:rPr>
                <w:rFonts w:asciiTheme="minorHAnsi" w:eastAsiaTheme="minorEastAsia" w:hAnsiTheme="minorHAnsi" w:cstheme="minorBidi"/>
                <w:noProof/>
                <w:kern w:val="2"/>
                <w:sz w:val="24"/>
                <w:szCs w:val="24"/>
                <w:lang w:val="en-GB"/>
                <w14:ligatures w14:val="standardContextual"/>
              </w:rPr>
              <w:tab/>
            </w:r>
            <w:r w:rsidRPr="0010146F">
              <w:rPr>
                <w:rStyle w:val="Hyperlink"/>
                <w:rFonts w:cs="Arial"/>
                <w:b/>
                <w:bCs/>
                <w:noProof/>
              </w:rPr>
              <w:t>Physical interventions</w:t>
            </w:r>
            <w:r>
              <w:rPr>
                <w:noProof/>
                <w:webHidden/>
              </w:rPr>
              <w:tab/>
            </w:r>
            <w:r>
              <w:rPr>
                <w:noProof/>
                <w:webHidden/>
              </w:rPr>
              <w:fldChar w:fldCharType="begin"/>
            </w:r>
            <w:r>
              <w:rPr>
                <w:noProof/>
                <w:webHidden/>
              </w:rPr>
              <w:instrText xml:space="preserve"> PAGEREF _Toc229653129 \h </w:instrText>
            </w:r>
            <w:r>
              <w:rPr>
                <w:noProof/>
                <w:webHidden/>
              </w:rPr>
            </w:r>
            <w:r>
              <w:rPr>
                <w:noProof/>
                <w:webHidden/>
              </w:rPr>
              <w:fldChar w:fldCharType="separate"/>
            </w:r>
            <w:r>
              <w:rPr>
                <w:noProof/>
                <w:webHidden/>
              </w:rPr>
              <w:t>36</w:t>
            </w:r>
            <w:r>
              <w:rPr>
                <w:noProof/>
                <w:webHidden/>
              </w:rPr>
              <w:fldChar w:fldCharType="end"/>
            </w:r>
          </w:hyperlink>
        </w:p>
        <w:p w14:paraId="4CE3299C" w14:textId="2989918F" w:rsidR="004E0F59" w:rsidRDefault="004E0F59">
          <w:pPr>
            <w:pStyle w:val="TOC2"/>
            <w:tabs>
              <w:tab w:val="left" w:pos="720"/>
              <w:tab w:val="right" w:leader="dot" w:pos="10337"/>
            </w:tabs>
            <w:rPr>
              <w:rFonts w:asciiTheme="minorHAnsi" w:eastAsiaTheme="minorEastAsia" w:hAnsiTheme="minorHAnsi" w:cstheme="minorBidi"/>
              <w:noProof/>
              <w:kern w:val="2"/>
              <w:sz w:val="24"/>
              <w:szCs w:val="24"/>
              <w:lang w:val="en-GB"/>
              <w14:ligatures w14:val="standardContextual"/>
            </w:rPr>
          </w:pPr>
          <w:hyperlink w:anchor="_Toc229653130" w:history="1">
            <w:r w:rsidRPr="0010146F">
              <w:rPr>
                <w:rStyle w:val="Hyperlink"/>
                <w:rFonts w:cs="Arial"/>
                <w:b/>
                <w:bCs/>
                <w:noProof/>
              </w:rPr>
              <w:t>9.2</w:t>
            </w:r>
            <w:r>
              <w:rPr>
                <w:rFonts w:asciiTheme="minorHAnsi" w:eastAsiaTheme="minorEastAsia" w:hAnsiTheme="minorHAnsi" w:cstheme="minorBidi"/>
                <w:noProof/>
                <w:kern w:val="2"/>
                <w:sz w:val="24"/>
                <w:szCs w:val="24"/>
                <w:lang w:val="en-GB"/>
                <w14:ligatures w14:val="standardContextual"/>
              </w:rPr>
              <w:tab/>
            </w:r>
            <w:r w:rsidRPr="0010146F">
              <w:rPr>
                <w:rStyle w:val="Hyperlink"/>
                <w:rFonts w:cs="Arial"/>
                <w:b/>
                <w:bCs/>
                <w:noProof/>
              </w:rPr>
              <w:t>Site security and safety</w:t>
            </w:r>
            <w:r>
              <w:rPr>
                <w:noProof/>
                <w:webHidden/>
              </w:rPr>
              <w:tab/>
            </w:r>
            <w:r>
              <w:rPr>
                <w:noProof/>
                <w:webHidden/>
              </w:rPr>
              <w:fldChar w:fldCharType="begin"/>
            </w:r>
            <w:r>
              <w:rPr>
                <w:noProof/>
                <w:webHidden/>
              </w:rPr>
              <w:instrText xml:space="preserve"> PAGEREF _Toc229653130 \h </w:instrText>
            </w:r>
            <w:r>
              <w:rPr>
                <w:noProof/>
                <w:webHidden/>
              </w:rPr>
            </w:r>
            <w:r>
              <w:rPr>
                <w:noProof/>
                <w:webHidden/>
              </w:rPr>
              <w:fldChar w:fldCharType="separate"/>
            </w:r>
            <w:r>
              <w:rPr>
                <w:noProof/>
                <w:webHidden/>
              </w:rPr>
              <w:t>36</w:t>
            </w:r>
            <w:r>
              <w:rPr>
                <w:noProof/>
                <w:webHidden/>
              </w:rPr>
              <w:fldChar w:fldCharType="end"/>
            </w:r>
          </w:hyperlink>
        </w:p>
        <w:p w14:paraId="41C020DC" w14:textId="666A1B62" w:rsidR="004E0F59" w:rsidRDefault="004E0F59">
          <w:pPr>
            <w:pStyle w:val="TOC2"/>
            <w:tabs>
              <w:tab w:val="left" w:pos="720"/>
              <w:tab w:val="right" w:leader="dot" w:pos="10337"/>
            </w:tabs>
            <w:rPr>
              <w:rFonts w:asciiTheme="minorHAnsi" w:eastAsiaTheme="minorEastAsia" w:hAnsiTheme="minorHAnsi" w:cstheme="minorBidi"/>
              <w:noProof/>
              <w:kern w:val="2"/>
              <w:sz w:val="24"/>
              <w:szCs w:val="24"/>
              <w:lang w:val="en-GB"/>
              <w14:ligatures w14:val="standardContextual"/>
            </w:rPr>
          </w:pPr>
          <w:hyperlink w:anchor="_Toc229653131" w:history="1">
            <w:r w:rsidRPr="0010146F">
              <w:rPr>
                <w:rStyle w:val="Hyperlink"/>
                <w:rFonts w:cs="Arial"/>
                <w:b/>
                <w:bCs/>
                <w:noProof/>
              </w:rPr>
              <w:t>9.3</w:t>
            </w:r>
            <w:r>
              <w:rPr>
                <w:rFonts w:asciiTheme="minorHAnsi" w:eastAsiaTheme="minorEastAsia" w:hAnsiTheme="minorHAnsi" w:cstheme="minorBidi"/>
                <w:noProof/>
                <w:kern w:val="2"/>
                <w:sz w:val="24"/>
                <w:szCs w:val="24"/>
                <w:lang w:val="en-GB"/>
                <w14:ligatures w14:val="standardContextual"/>
              </w:rPr>
              <w:tab/>
            </w:r>
            <w:r w:rsidRPr="0010146F">
              <w:rPr>
                <w:rStyle w:val="Hyperlink"/>
                <w:rFonts w:cs="Arial"/>
                <w:b/>
                <w:bCs/>
                <w:noProof/>
              </w:rPr>
              <w:t>Safer eating</w:t>
            </w:r>
            <w:r>
              <w:rPr>
                <w:noProof/>
                <w:webHidden/>
              </w:rPr>
              <w:tab/>
            </w:r>
            <w:r>
              <w:rPr>
                <w:noProof/>
                <w:webHidden/>
              </w:rPr>
              <w:fldChar w:fldCharType="begin"/>
            </w:r>
            <w:r>
              <w:rPr>
                <w:noProof/>
                <w:webHidden/>
              </w:rPr>
              <w:instrText xml:space="preserve"> PAGEREF _Toc229653131 \h </w:instrText>
            </w:r>
            <w:r>
              <w:rPr>
                <w:noProof/>
                <w:webHidden/>
              </w:rPr>
            </w:r>
            <w:r>
              <w:rPr>
                <w:noProof/>
                <w:webHidden/>
              </w:rPr>
              <w:fldChar w:fldCharType="separate"/>
            </w:r>
            <w:r>
              <w:rPr>
                <w:noProof/>
                <w:webHidden/>
              </w:rPr>
              <w:t>38</w:t>
            </w:r>
            <w:r>
              <w:rPr>
                <w:noProof/>
                <w:webHidden/>
              </w:rPr>
              <w:fldChar w:fldCharType="end"/>
            </w:r>
          </w:hyperlink>
        </w:p>
        <w:p w14:paraId="02B973F0" w14:textId="738C80DA" w:rsidR="004E0F59" w:rsidRDefault="004E0F59">
          <w:pPr>
            <w:pStyle w:val="TOC1"/>
            <w:rPr>
              <w:rFonts w:asciiTheme="minorHAnsi" w:eastAsiaTheme="minorEastAsia" w:hAnsiTheme="minorHAnsi" w:cstheme="minorBidi"/>
              <w:b w:val="0"/>
              <w:bCs w:val="0"/>
              <w:kern w:val="2"/>
              <w:lang w:val="en-GB"/>
              <w14:ligatures w14:val="standardContextual"/>
            </w:rPr>
          </w:pPr>
          <w:hyperlink w:anchor="_Toc229653132" w:history="1">
            <w:r w:rsidRPr="0010146F">
              <w:rPr>
                <w:rStyle w:val="Hyperlink"/>
              </w:rPr>
              <w:t>10.</w:t>
            </w:r>
            <w:r>
              <w:rPr>
                <w:rFonts w:asciiTheme="minorHAnsi" w:eastAsiaTheme="minorEastAsia" w:hAnsiTheme="minorHAnsi" w:cstheme="minorBidi"/>
                <w:b w:val="0"/>
                <w:bCs w:val="0"/>
                <w:kern w:val="2"/>
                <w:lang w:val="en-GB"/>
                <w14:ligatures w14:val="standardContextual"/>
              </w:rPr>
              <w:tab/>
            </w:r>
            <w:r w:rsidRPr="0010146F">
              <w:rPr>
                <w:rStyle w:val="Hyperlink"/>
              </w:rPr>
              <w:t>Local Support</w:t>
            </w:r>
            <w:r>
              <w:rPr>
                <w:webHidden/>
              </w:rPr>
              <w:tab/>
            </w:r>
            <w:r>
              <w:rPr>
                <w:webHidden/>
              </w:rPr>
              <w:fldChar w:fldCharType="begin"/>
            </w:r>
            <w:r>
              <w:rPr>
                <w:webHidden/>
              </w:rPr>
              <w:instrText xml:space="preserve"> PAGEREF _Toc229653132 \h </w:instrText>
            </w:r>
            <w:r>
              <w:rPr>
                <w:webHidden/>
              </w:rPr>
            </w:r>
            <w:r>
              <w:rPr>
                <w:webHidden/>
              </w:rPr>
              <w:fldChar w:fldCharType="separate"/>
            </w:r>
            <w:r>
              <w:rPr>
                <w:webHidden/>
              </w:rPr>
              <w:t>38</w:t>
            </w:r>
            <w:r>
              <w:rPr>
                <w:webHidden/>
              </w:rPr>
              <w:fldChar w:fldCharType="end"/>
            </w:r>
          </w:hyperlink>
        </w:p>
        <w:p w14:paraId="1FA173C3" w14:textId="337E957A" w:rsidR="004E0F59" w:rsidRDefault="004E0F59">
          <w:pPr>
            <w:pStyle w:val="TOC1"/>
            <w:rPr>
              <w:rFonts w:asciiTheme="minorHAnsi" w:eastAsiaTheme="minorEastAsia" w:hAnsiTheme="minorHAnsi" w:cstheme="minorBidi"/>
              <w:b w:val="0"/>
              <w:bCs w:val="0"/>
              <w:kern w:val="2"/>
              <w:lang w:val="en-GB"/>
              <w14:ligatures w14:val="standardContextual"/>
            </w:rPr>
          </w:pPr>
          <w:hyperlink w:anchor="_Toc229653133" w:history="1">
            <w:r w:rsidRPr="0010146F">
              <w:rPr>
                <w:rStyle w:val="Hyperlink"/>
              </w:rPr>
              <w:t>Appendix 1: Categories of Abuse</w:t>
            </w:r>
            <w:r>
              <w:rPr>
                <w:webHidden/>
              </w:rPr>
              <w:tab/>
            </w:r>
            <w:r>
              <w:rPr>
                <w:webHidden/>
              </w:rPr>
              <w:fldChar w:fldCharType="begin"/>
            </w:r>
            <w:r>
              <w:rPr>
                <w:webHidden/>
              </w:rPr>
              <w:instrText xml:space="preserve"> PAGEREF _Toc229653133 \h </w:instrText>
            </w:r>
            <w:r>
              <w:rPr>
                <w:webHidden/>
              </w:rPr>
            </w:r>
            <w:r>
              <w:rPr>
                <w:webHidden/>
              </w:rPr>
              <w:fldChar w:fldCharType="separate"/>
            </w:r>
            <w:r>
              <w:rPr>
                <w:webHidden/>
              </w:rPr>
              <w:t>40</w:t>
            </w:r>
            <w:r>
              <w:rPr>
                <w:webHidden/>
              </w:rPr>
              <w:fldChar w:fldCharType="end"/>
            </w:r>
          </w:hyperlink>
        </w:p>
        <w:p w14:paraId="0FE2D4D0" w14:textId="22BE02F7" w:rsidR="004E0F59" w:rsidRDefault="004E0F59">
          <w:pPr>
            <w:pStyle w:val="TOC1"/>
            <w:rPr>
              <w:rFonts w:asciiTheme="minorHAnsi" w:eastAsiaTheme="minorEastAsia" w:hAnsiTheme="minorHAnsi" w:cstheme="minorBidi"/>
              <w:b w:val="0"/>
              <w:bCs w:val="0"/>
              <w:kern w:val="2"/>
              <w:lang w:val="en-GB"/>
              <w14:ligatures w14:val="standardContextual"/>
            </w:rPr>
          </w:pPr>
          <w:hyperlink w:anchor="_Toc229653134" w:history="1">
            <w:r w:rsidRPr="0010146F">
              <w:rPr>
                <w:rStyle w:val="Hyperlink"/>
              </w:rPr>
              <w:t>Appendix 2: Support Organisations and Resources</w:t>
            </w:r>
            <w:r>
              <w:rPr>
                <w:webHidden/>
              </w:rPr>
              <w:tab/>
            </w:r>
            <w:r>
              <w:rPr>
                <w:webHidden/>
              </w:rPr>
              <w:fldChar w:fldCharType="begin"/>
            </w:r>
            <w:r>
              <w:rPr>
                <w:webHidden/>
              </w:rPr>
              <w:instrText xml:space="preserve"> PAGEREF _Toc229653134 \h </w:instrText>
            </w:r>
            <w:r>
              <w:rPr>
                <w:webHidden/>
              </w:rPr>
            </w:r>
            <w:r>
              <w:rPr>
                <w:webHidden/>
              </w:rPr>
              <w:fldChar w:fldCharType="separate"/>
            </w:r>
            <w:r>
              <w:rPr>
                <w:webHidden/>
              </w:rPr>
              <w:t>43</w:t>
            </w:r>
            <w:r>
              <w:rPr>
                <w:webHidden/>
              </w:rPr>
              <w:fldChar w:fldCharType="end"/>
            </w:r>
          </w:hyperlink>
        </w:p>
        <w:p w14:paraId="2647B876" w14:textId="0C0AF94C" w:rsidR="00C13959" w:rsidRPr="007B393C" w:rsidRDefault="00C13959" w:rsidP="004355EF">
          <w:pPr>
            <w:rPr>
              <w:rFonts w:ascii="Arial" w:hAnsi="Arial" w:cs="Arial"/>
            </w:rPr>
          </w:pPr>
          <w:r w:rsidRPr="00652D3D">
            <w:rPr>
              <w:rFonts w:ascii="Arial" w:hAnsi="Arial" w:cs="Arial"/>
              <w:b/>
              <w:noProof/>
              <w:sz w:val="22"/>
              <w:szCs w:val="22"/>
            </w:rPr>
            <w:fldChar w:fldCharType="end"/>
          </w:r>
        </w:p>
      </w:sdtContent>
    </w:sdt>
    <w:p w14:paraId="16E849F2" w14:textId="77777777" w:rsidR="00E62CD8" w:rsidRPr="00955A68" w:rsidRDefault="00E62CD8" w:rsidP="004355EF">
      <w:pPr>
        <w:pStyle w:val="Head1"/>
        <w:rPr>
          <w:bCs/>
          <w:iCs/>
          <w:color w:val="ED0000"/>
          <w:sz w:val="22"/>
          <w:szCs w:val="22"/>
          <w:lang w:eastAsia="en-US"/>
        </w:rPr>
      </w:pPr>
    </w:p>
    <w:p w14:paraId="6E11AA0C" w14:textId="64798532" w:rsidR="00481787" w:rsidRPr="00C44F80" w:rsidRDefault="00481787" w:rsidP="004355EF">
      <w:pPr>
        <w:ind w:left="-284"/>
        <w:rPr>
          <w:rFonts w:ascii="Arial" w:hAnsi="Arial" w:cs="Arial"/>
          <w:sz w:val="28"/>
          <w:szCs w:val="22"/>
          <w:lang w:val="en-GB"/>
        </w:rPr>
      </w:pPr>
      <w:r w:rsidRPr="00C44F80">
        <w:rPr>
          <w:rFonts w:ascii="Arial" w:hAnsi="Arial" w:cs="Arial"/>
          <w:noProof/>
          <w:color w:val="2B579A"/>
          <w:sz w:val="28"/>
          <w:szCs w:val="22"/>
          <w:shd w:val="clear" w:color="auto" w:fill="E6E6E6"/>
          <w:lang w:val="en-GB"/>
        </w:rPr>
        <w:lastRenderedPageBreak/>
        <mc:AlternateContent>
          <mc:Choice Requires="wpc">
            <w:drawing>
              <wp:inline distT="0" distB="0" distL="0" distR="0" wp14:anchorId="6E9DF6E2" wp14:editId="2F78F76C">
                <wp:extent cx="6345555" cy="8997315"/>
                <wp:effectExtent l="0" t="0" r="17145" b="0"/>
                <wp:docPr id="120" name="Canvas 18" descr="What to do if you have a welfare concern flowchart"/>
                <wp:cNvGraphicFramePr>
                  <a:graphicFrameLocks xmlns:a="http://schemas.openxmlformats.org/drawingml/2006/main"/>
                </wp:cNvGraphicFramePr>
                <a:graphic xmlns:a="http://schemas.openxmlformats.org/drawingml/2006/main">
                  <a:graphicData uri="http://schemas.microsoft.com/office/word/2010/wordprocessingCanvas">
                    <wpc:wpc>
                      <wpc:bg>
                        <a:solidFill>
                          <a:schemeClr val="bg1"/>
                        </a:solidFill>
                      </wpc:bg>
                      <wpc:whole>
                        <a:ln>
                          <a:noFill/>
                        </a:ln>
                      </wpc:whole>
                      <wps:wsp>
                        <wps:cNvPr id="13" name="AutoShape 18"/>
                        <wps:cNvCnPr>
                          <a:cxnSpLocks noChangeShapeType="1"/>
                        </wps:cNvCnPr>
                        <wps:spPr bwMode="auto">
                          <a:xfrm>
                            <a:off x="3184525" y="6417734"/>
                            <a:ext cx="0" cy="25130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153"/>
                        <wps:cNvCnPr>
                          <a:cxnSpLocks noChangeShapeType="1"/>
                        </wps:cNvCnPr>
                        <wps:spPr bwMode="auto">
                          <a:xfrm>
                            <a:off x="5186678" y="3284856"/>
                            <a:ext cx="3812" cy="1758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9"/>
                        <wps:cNvCnPr>
                          <a:cxnSpLocks noChangeShapeType="1"/>
                        </wps:cNvCnPr>
                        <wps:spPr bwMode="auto">
                          <a:xfrm>
                            <a:off x="3201353" y="2623609"/>
                            <a:ext cx="953" cy="317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 name="Straight Connector 21"/>
                        <wps:cNvCnPr>
                          <a:cxnSpLocks noChangeShapeType="1"/>
                        </wps:cNvCnPr>
                        <wps:spPr bwMode="auto">
                          <a:xfrm>
                            <a:off x="3171826" y="7934325"/>
                            <a:ext cx="1586" cy="23876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14"/>
                        <wps:cNvCnPr>
                          <a:cxnSpLocks noChangeShapeType="1"/>
                        </wps:cNvCnPr>
                        <wps:spPr bwMode="auto">
                          <a:xfrm>
                            <a:off x="1771334" y="5957358"/>
                            <a:ext cx="0" cy="20573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AutoShape 5"/>
                        <wps:cNvSpPr>
                          <a:spLocks noChangeArrowheads="1"/>
                        </wps:cNvSpPr>
                        <wps:spPr bwMode="auto">
                          <a:xfrm>
                            <a:off x="495301" y="1761067"/>
                            <a:ext cx="5497828" cy="1014941"/>
                          </a:xfrm>
                          <a:prstGeom prst="flowChartAlternateProcess">
                            <a:avLst/>
                          </a:prstGeom>
                          <a:solidFill>
                            <a:srgbClr val="FFFFFF"/>
                          </a:solidFill>
                          <a:ln w="9525">
                            <a:solidFill>
                              <a:srgbClr val="000000"/>
                            </a:solidFill>
                            <a:miter lim="800000"/>
                            <a:headEnd/>
                            <a:tailEnd/>
                          </a:ln>
                        </wps:spPr>
                        <wps:txbx>
                          <w:txbxContent>
                            <w:p w14:paraId="18A1BC3A" w14:textId="77777777" w:rsidR="00481787" w:rsidRPr="00F643B4" w:rsidRDefault="00481787" w:rsidP="00481787">
                              <w:pPr>
                                <w:jc w:val="center"/>
                                <w:rPr>
                                  <w:rFonts w:ascii="Arial" w:hAnsi="Arial" w:cs="Arial"/>
                                  <w:b/>
                                </w:rPr>
                              </w:pPr>
                              <w:r w:rsidRPr="00101643">
                                <w:rPr>
                                  <w:rFonts w:ascii="Arial" w:hAnsi="Arial" w:cs="Arial"/>
                                  <w:b/>
                                </w:rPr>
                                <w:t>Act immediately</w:t>
                              </w:r>
                              <w:r>
                                <w:rPr>
                                  <w:rFonts w:ascii="Arial" w:hAnsi="Arial" w:cs="Arial"/>
                                  <w:b/>
                                </w:rPr>
                                <w:t xml:space="preserve"> and</w:t>
                              </w:r>
                              <w:r w:rsidRPr="00F643B4">
                                <w:rPr>
                                  <w:rFonts w:ascii="Arial" w:hAnsi="Arial" w:cs="Arial"/>
                                  <w:b/>
                                </w:rPr>
                                <w:t xml:space="preserve"> record your concerns</w:t>
                              </w:r>
                              <w:r>
                                <w:rPr>
                                  <w:rFonts w:ascii="Arial" w:hAnsi="Arial" w:cs="Arial"/>
                                  <w:b/>
                                </w:rPr>
                                <w:t>. If</w:t>
                              </w:r>
                              <w:r w:rsidRPr="00DD4D0A">
                                <w:rPr>
                                  <w:rFonts w:ascii="Arial" w:hAnsi="Arial" w:cs="Arial"/>
                                  <w:b/>
                                </w:rPr>
                                <w:t xml:space="preserve"> urgent</w:t>
                              </w:r>
                              <w:r>
                                <w:rPr>
                                  <w:rFonts w:ascii="Arial" w:hAnsi="Arial" w:cs="Arial"/>
                                  <w:b/>
                                </w:rPr>
                                <w:t xml:space="preserve">, </w:t>
                              </w:r>
                              <w:r w:rsidRPr="00F643B4">
                                <w:rPr>
                                  <w:rFonts w:ascii="Arial" w:hAnsi="Arial" w:cs="Arial"/>
                                  <w:b/>
                                </w:rPr>
                                <w:t>speak to a DSL first</w:t>
                              </w:r>
                              <w:r>
                                <w:rPr>
                                  <w:rFonts w:ascii="Arial" w:hAnsi="Arial" w:cs="Arial"/>
                                  <w:b/>
                                </w:rPr>
                                <w:t>.</w:t>
                              </w:r>
                            </w:p>
                            <w:p w14:paraId="0FBEB32C" w14:textId="13BBE6A9" w:rsidR="00481787" w:rsidRPr="00B51A96" w:rsidRDefault="00481787" w:rsidP="00481787">
                              <w:pPr>
                                <w:rPr>
                                  <w:rFonts w:ascii="Arial" w:hAnsi="Arial" w:cs="Arial"/>
                                </w:rPr>
                              </w:pPr>
                              <w:r w:rsidRPr="00B51A96">
                                <w:rPr>
                                  <w:rFonts w:ascii="Arial" w:hAnsi="Arial" w:cs="Arial"/>
                                  <w:sz w:val="18"/>
                                </w:rPr>
                                <w:t xml:space="preserve">Follow the </w:t>
                              </w:r>
                              <w:r w:rsidR="002F767A">
                                <w:rPr>
                                  <w:rFonts w:ascii="Arial" w:hAnsi="Arial" w:cs="Arial"/>
                                  <w:sz w:val="18"/>
                                </w:rPr>
                                <w:t>settings</w:t>
                              </w:r>
                              <w:r w:rsidRPr="00B51A96">
                                <w:rPr>
                                  <w:rFonts w:ascii="Arial" w:hAnsi="Arial" w:cs="Arial"/>
                                  <w:sz w:val="18"/>
                                </w:rPr>
                                <w:t xml:space="preserve"> procedure</w:t>
                              </w:r>
                              <w:r w:rsidRPr="00B51A96">
                                <w:rPr>
                                  <w:rFonts w:ascii="Arial" w:hAnsi="Arial" w:cs="Arial"/>
                                  <w:sz w:val="22"/>
                                </w:rPr>
                                <w:t xml:space="preserve"> </w:t>
                              </w:r>
                            </w:p>
                            <w:p w14:paraId="798AA8BA" w14:textId="77777777" w:rsidR="00655A96" w:rsidRPr="0034463C" w:rsidRDefault="00655A96" w:rsidP="0065002B">
                              <w:pPr>
                                <w:numPr>
                                  <w:ilvl w:val="0"/>
                                  <w:numId w:val="71"/>
                                </w:numPr>
                                <w:rPr>
                                  <w:rFonts w:ascii="Arial" w:hAnsi="Arial" w:cs="Arial"/>
                                  <w:szCs w:val="22"/>
                                </w:rPr>
                              </w:pPr>
                              <w:r w:rsidRPr="0034463C">
                                <w:rPr>
                                  <w:rFonts w:ascii="Arial" w:hAnsi="Arial" w:cs="Arial"/>
                                  <w:sz w:val="18"/>
                                  <w:szCs w:val="22"/>
                                </w:rPr>
                                <w:t>Reassure the child</w:t>
                              </w:r>
                            </w:p>
                            <w:p w14:paraId="5777F15D" w14:textId="5DD0742E" w:rsidR="00655A96" w:rsidRPr="0034463C" w:rsidRDefault="00655A96" w:rsidP="0065002B">
                              <w:pPr>
                                <w:numPr>
                                  <w:ilvl w:val="0"/>
                                  <w:numId w:val="71"/>
                                </w:numPr>
                                <w:rPr>
                                  <w:rFonts w:ascii="Arial" w:hAnsi="Arial" w:cs="Arial"/>
                                  <w:szCs w:val="22"/>
                                </w:rPr>
                              </w:pPr>
                              <w:r w:rsidRPr="0034463C">
                                <w:rPr>
                                  <w:rFonts w:ascii="Arial" w:hAnsi="Arial" w:cs="Arial"/>
                                  <w:sz w:val="18"/>
                                  <w:szCs w:val="22"/>
                                </w:rPr>
                                <w:t>Clarify any concerns using open questions if necessary (</w:t>
                              </w:r>
                              <w:r w:rsidRPr="0034463C">
                                <w:rPr>
                                  <w:rFonts w:ascii="Arial" w:hAnsi="Arial" w:cs="Arial"/>
                                  <w:b/>
                                  <w:sz w:val="18"/>
                                  <w:szCs w:val="22"/>
                                </w:rPr>
                                <w:t>TED</w:t>
                              </w:r>
                              <w:r w:rsidRPr="0034463C">
                                <w:rPr>
                                  <w:rFonts w:ascii="Arial" w:hAnsi="Arial" w:cs="Arial"/>
                                  <w:sz w:val="18"/>
                                  <w:szCs w:val="22"/>
                                </w:rPr>
                                <w:t xml:space="preserve">: </w:t>
                              </w:r>
                              <w:r w:rsidRPr="0034463C">
                                <w:rPr>
                                  <w:rFonts w:ascii="Arial" w:hAnsi="Arial" w:cs="Arial"/>
                                  <w:b/>
                                  <w:sz w:val="18"/>
                                  <w:szCs w:val="22"/>
                                </w:rPr>
                                <w:t>T</w:t>
                              </w:r>
                              <w:r w:rsidRPr="0034463C">
                                <w:rPr>
                                  <w:rFonts w:ascii="Arial" w:hAnsi="Arial" w:cs="Arial"/>
                                  <w:sz w:val="18"/>
                                  <w:szCs w:val="22"/>
                                </w:rPr>
                                <w:t xml:space="preserve">ell, </w:t>
                              </w:r>
                              <w:r w:rsidRPr="0034463C">
                                <w:rPr>
                                  <w:rFonts w:ascii="Arial" w:hAnsi="Arial" w:cs="Arial"/>
                                  <w:b/>
                                  <w:sz w:val="18"/>
                                  <w:szCs w:val="22"/>
                                </w:rPr>
                                <w:t>E</w:t>
                              </w:r>
                              <w:r w:rsidRPr="0034463C">
                                <w:rPr>
                                  <w:rFonts w:ascii="Arial" w:hAnsi="Arial" w:cs="Arial"/>
                                  <w:sz w:val="18"/>
                                  <w:szCs w:val="22"/>
                                </w:rPr>
                                <w:t xml:space="preserve">xplain, </w:t>
                              </w:r>
                              <w:r w:rsidRPr="0034463C">
                                <w:rPr>
                                  <w:rFonts w:ascii="Arial" w:hAnsi="Arial" w:cs="Arial"/>
                                  <w:b/>
                                  <w:sz w:val="18"/>
                                  <w:szCs w:val="22"/>
                                </w:rPr>
                                <w:t>D</w:t>
                              </w:r>
                              <w:r w:rsidRPr="0034463C">
                                <w:rPr>
                                  <w:rFonts w:ascii="Arial" w:hAnsi="Arial" w:cs="Arial"/>
                                  <w:sz w:val="18"/>
                                  <w:szCs w:val="22"/>
                                </w:rPr>
                                <w:t>escribe)</w:t>
                              </w:r>
                            </w:p>
                            <w:p w14:paraId="2F735820" w14:textId="210600AC" w:rsidR="00655A96" w:rsidRPr="0034463C" w:rsidRDefault="00655A96" w:rsidP="0065002B">
                              <w:pPr>
                                <w:numPr>
                                  <w:ilvl w:val="0"/>
                                  <w:numId w:val="71"/>
                                </w:numPr>
                                <w:rPr>
                                  <w:rFonts w:ascii="Arial" w:hAnsi="Arial" w:cs="Arial"/>
                                  <w:szCs w:val="22"/>
                                </w:rPr>
                              </w:pPr>
                              <w:r w:rsidRPr="0034463C">
                                <w:rPr>
                                  <w:rFonts w:ascii="Arial" w:hAnsi="Arial" w:cs="Arial"/>
                                  <w:sz w:val="18"/>
                                  <w:szCs w:val="22"/>
                                </w:rPr>
                                <w:t xml:space="preserve">Record </w:t>
                              </w:r>
                              <w:r w:rsidR="00FD2E36" w:rsidRPr="0034463C">
                                <w:rPr>
                                  <w:rFonts w:ascii="Arial" w:hAnsi="Arial" w:cs="Arial"/>
                                  <w:sz w:val="18"/>
                                  <w:szCs w:val="22"/>
                                </w:rPr>
                                <w:t>facts and not opinions</w:t>
                              </w:r>
                              <w:r w:rsidRPr="0034463C">
                                <w:rPr>
                                  <w:rFonts w:ascii="Arial" w:hAnsi="Arial" w:cs="Arial"/>
                                  <w:sz w:val="18"/>
                                  <w:szCs w:val="22"/>
                                </w:rPr>
                                <w:t xml:space="preserve"> and use child’s own words. Sign and date your record</w:t>
                              </w:r>
                              <w:r w:rsidR="00D24D9E" w:rsidRPr="0034463C">
                                <w:rPr>
                                  <w:rFonts w:ascii="Arial" w:hAnsi="Arial" w:cs="Arial"/>
                                  <w:sz w:val="18"/>
                                  <w:szCs w:val="22"/>
                                </w:rPr>
                                <w:t>.</w:t>
                              </w:r>
                            </w:p>
                            <w:p w14:paraId="77088735" w14:textId="77777777" w:rsidR="00655A96" w:rsidRPr="0034463C" w:rsidRDefault="00655A96" w:rsidP="0065002B">
                              <w:pPr>
                                <w:numPr>
                                  <w:ilvl w:val="0"/>
                                  <w:numId w:val="71"/>
                                </w:numPr>
                                <w:rPr>
                                  <w:rFonts w:ascii="Arial" w:hAnsi="Arial" w:cs="Arial"/>
                                  <w:szCs w:val="22"/>
                                </w:rPr>
                              </w:pPr>
                              <w:r w:rsidRPr="0034463C">
                                <w:rPr>
                                  <w:rFonts w:ascii="Arial" w:hAnsi="Arial" w:cs="Arial"/>
                                  <w:sz w:val="18"/>
                                  <w:szCs w:val="22"/>
                                </w:rPr>
                                <w:t xml:space="preserve">Seek support for yourself as required from DSL </w:t>
                              </w:r>
                            </w:p>
                            <w:p w14:paraId="21EC5802" w14:textId="77777777" w:rsidR="00481787" w:rsidRPr="00296C18" w:rsidRDefault="00481787" w:rsidP="00481787">
                              <w:pPr>
                                <w:ind w:left="1440"/>
                                <w:rPr>
                                  <w:rFonts w:ascii="Arial" w:hAnsi="Arial" w:cs="Arial"/>
                                  <w:sz w:val="22"/>
                                </w:rPr>
                              </w:pPr>
                            </w:p>
                          </w:txbxContent>
                        </wps:txbx>
                        <wps:bodyPr rot="0" vert="horz" wrap="square" lIns="91440" tIns="45720" rIns="91440" bIns="45720" anchor="t" anchorCtr="0" upright="1">
                          <a:noAutofit/>
                        </wps:bodyPr>
                      </wps:wsp>
                      <wps:wsp>
                        <wps:cNvPr id="5" name="AutoShape 6"/>
                        <wps:cNvSpPr>
                          <a:spLocks noChangeArrowheads="1"/>
                        </wps:cNvSpPr>
                        <wps:spPr bwMode="auto">
                          <a:xfrm>
                            <a:off x="29423" y="2950632"/>
                            <a:ext cx="6177280" cy="370840"/>
                          </a:xfrm>
                          <a:prstGeom prst="flowChartAlternateProcess">
                            <a:avLst/>
                          </a:prstGeom>
                          <a:solidFill>
                            <a:srgbClr val="FFFFFF"/>
                          </a:solidFill>
                          <a:ln w="9525">
                            <a:solidFill>
                              <a:srgbClr val="000000"/>
                            </a:solidFill>
                            <a:miter lim="800000"/>
                            <a:headEnd/>
                            <a:tailEnd/>
                          </a:ln>
                        </wps:spPr>
                        <wps:txbx>
                          <w:txbxContent>
                            <w:p w14:paraId="02F900F9" w14:textId="4B0F28B4" w:rsidR="00481787" w:rsidRPr="002745A6" w:rsidRDefault="00481787" w:rsidP="00481787">
                              <w:pPr>
                                <w:jc w:val="center"/>
                                <w:rPr>
                                  <w:rFonts w:ascii="Arial" w:hAnsi="Arial" w:cs="Arial"/>
                                  <w:color w:val="0D0D0D" w:themeColor="text1" w:themeTint="F2"/>
                                  <w:sz w:val="24"/>
                                </w:rPr>
                              </w:pPr>
                              <w:r w:rsidRPr="002C72CB">
                                <w:rPr>
                                  <w:rFonts w:ascii="Arial" w:hAnsi="Arial" w:cs="Arial"/>
                                  <w:b/>
                                  <w:sz w:val="24"/>
                                </w:rPr>
                                <w:t>Inform the Designated Safeguarding Lead</w:t>
                              </w:r>
                              <w:r w:rsidR="00D8225D" w:rsidRPr="002745A6">
                                <w:rPr>
                                  <w:rFonts w:ascii="Arial" w:hAnsi="Arial" w:cs="Arial"/>
                                  <w:b/>
                                  <w:sz w:val="24"/>
                                </w:rPr>
                                <w:t>(s)</w:t>
                              </w:r>
                              <w:r w:rsidR="00361394" w:rsidRPr="002745A6">
                                <w:rPr>
                                  <w:rFonts w:ascii="Arial" w:hAnsi="Arial" w:cs="Arial"/>
                                  <w:b/>
                                  <w:sz w:val="24"/>
                                </w:rPr>
                                <w:t>:</w:t>
                              </w:r>
                              <w:r w:rsidRPr="002C72CB">
                                <w:rPr>
                                  <w:rFonts w:ascii="Arial" w:hAnsi="Arial" w:cs="Arial"/>
                                  <w:sz w:val="24"/>
                                </w:rPr>
                                <w:t xml:space="preserve"> </w:t>
                              </w:r>
                              <w:r w:rsidR="002745A6">
                                <w:rPr>
                                  <w:rFonts w:ascii="Arial" w:hAnsi="Arial" w:cs="Arial"/>
                                  <w:color w:val="0D0D0D" w:themeColor="text1" w:themeTint="F2"/>
                                  <w:sz w:val="24"/>
                                  <w:szCs w:val="24"/>
                                </w:rPr>
                                <w:t>Natalie Smith and Sarah Bartholomew</w:t>
                              </w:r>
                            </w:p>
                            <w:p w14:paraId="25A7056F" w14:textId="77777777" w:rsidR="00481787" w:rsidRPr="006F31C6" w:rsidRDefault="00481787" w:rsidP="00481787">
                              <w:pPr>
                                <w:jc w:val="cente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wps:wsp>
                        <wps:cNvPr id="7" name="AutoShape 8"/>
                        <wps:cNvCnPr>
                          <a:cxnSpLocks noChangeShapeType="1"/>
                        </wps:cNvCnPr>
                        <wps:spPr bwMode="auto">
                          <a:xfrm>
                            <a:off x="3168119" y="1463041"/>
                            <a:ext cx="0" cy="278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12"/>
                        <wps:cNvSpPr>
                          <a:spLocks noChangeArrowheads="1"/>
                        </wps:cNvSpPr>
                        <wps:spPr bwMode="auto">
                          <a:xfrm>
                            <a:off x="3914775" y="3460751"/>
                            <a:ext cx="2303146" cy="2438400"/>
                          </a:xfrm>
                          <a:prstGeom prst="flowChartAlternateProcess">
                            <a:avLst/>
                          </a:prstGeom>
                          <a:solidFill>
                            <a:srgbClr val="FFFFFF"/>
                          </a:solidFill>
                          <a:ln w="9525">
                            <a:solidFill>
                              <a:srgbClr val="000000"/>
                            </a:solidFill>
                            <a:miter lim="800000"/>
                            <a:headEnd/>
                            <a:tailEnd/>
                          </a:ln>
                        </wps:spPr>
                        <wps:txbx>
                          <w:txbxContent>
                            <w:p w14:paraId="138836EA" w14:textId="77777777" w:rsidR="00481787" w:rsidRDefault="00481787" w:rsidP="00481787">
                              <w:pPr>
                                <w:rPr>
                                  <w:rFonts w:ascii="Arial" w:hAnsi="Arial" w:cs="Arial"/>
                                  <w:b/>
                                  <w:sz w:val="24"/>
                                </w:rPr>
                              </w:pPr>
                              <w:r w:rsidRPr="00774C46">
                                <w:rPr>
                                  <w:rFonts w:ascii="Arial" w:hAnsi="Arial" w:cs="Arial"/>
                                  <w:b/>
                                  <w:sz w:val="24"/>
                                </w:rPr>
                                <w:t>If you are unhappy with the response</w:t>
                              </w:r>
                              <w:r w:rsidR="00361394">
                                <w:rPr>
                                  <w:rFonts w:ascii="Arial" w:hAnsi="Arial" w:cs="Arial"/>
                                  <w:b/>
                                  <w:sz w:val="24"/>
                                </w:rPr>
                                <w:t>:</w:t>
                              </w:r>
                            </w:p>
                            <w:p w14:paraId="6BAF7357" w14:textId="77777777" w:rsidR="00361394" w:rsidRPr="00361394" w:rsidRDefault="00361394" w:rsidP="00481787">
                              <w:pPr>
                                <w:rPr>
                                  <w:rFonts w:ascii="Arial" w:hAnsi="Arial" w:cs="Arial"/>
                                  <w:sz w:val="8"/>
                                  <w:szCs w:val="4"/>
                                </w:rPr>
                              </w:pPr>
                            </w:p>
                            <w:p w14:paraId="44E8C39F" w14:textId="77777777" w:rsidR="00481787" w:rsidRPr="005645EF" w:rsidRDefault="00481787" w:rsidP="00481787">
                              <w:pPr>
                                <w:rPr>
                                  <w:rFonts w:ascii="Arial" w:hAnsi="Arial" w:cs="Arial"/>
                                  <w:sz w:val="6"/>
                                </w:rPr>
                              </w:pPr>
                            </w:p>
                            <w:p w14:paraId="30A57DB5" w14:textId="77777777" w:rsidR="00481787" w:rsidRPr="005D52AC" w:rsidRDefault="00481787" w:rsidP="00481787">
                              <w:pPr>
                                <w:rPr>
                                  <w:rFonts w:ascii="Arial" w:hAnsi="Arial" w:cs="Arial"/>
                                  <w:b/>
                                  <w:sz w:val="22"/>
                                </w:rPr>
                              </w:pPr>
                              <w:r w:rsidRPr="005D52AC">
                                <w:rPr>
                                  <w:rFonts w:ascii="Arial" w:hAnsi="Arial" w:cs="Arial"/>
                                  <w:b/>
                                  <w:sz w:val="22"/>
                                </w:rPr>
                                <w:t>Staff:</w:t>
                              </w:r>
                            </w:p>
                            <w:p w14:paraId="01AE35DB" w14:textId="2200AD23" w:rsidR="007263B7" w:rsidRPr="007263B7" w:rsidRDefault="007263B7" w:rsidP="0065002B">
                              <w:pPr>
                                <w:numPr>
                                  <w:ilvl w:val="0"/>
                                  <w:numId w:val="70"/>
                                </w:numPr>
                                <w:ind w:left="360"/>
                                <w:rPr>
                                  <w:rFonts w:ascii="Arial" w:hAnsi="Arial" w:cs="Arial"/>
                                  <w:sz w:val="18"/>
                                  <w:szCs w:val="18"/>
                                </w:rPr>
                              </w:pPr>
                              <w:r w:rsidRPr="007263B7">
                                <w:rPr>
                                  <w:rFonts w:ascii="Arial" w:hAnsi="Arial" w:cs="Arial"/>
                                  <w:sz w:val="18"/>
                                  <w:szCs w:val="18"/>
                                </w:rPr>
                                <w:t>Follow setting whistleblowing procedures.</w:t>
                              </w:r>
                              <w:r w:rsidRPr="007263B7">
                                <w:rPr>
                                  <w:rFonts w:ascii="Arial" w:hAnsi="Arial" w:cs="Arial"/>
                                  <w:color w:val="4F81BD"/>
                                  <w:sz w:val="18"/>
                                  <w:szCs w:val="18"/>
                                </w:rPr>
                                <w:t xml:space="preserve"> </w:t>
                              </w:r>
                              <w:r w:rsidR="002745A6">
                                <w:rPr>
                                  <w:rFonts w:ascii="Arial" w:hAnsi="Arial" w:cs="Arial"/>
                                  <w:color w:val="0D0D0D" w:themeColor="text1" w:themeTint="F2"/>
                                  <w:sz w:val="18"/>
                                  <w:szCs w:val="18"/>
                                </w:rPr>
                                <w:t xml:space="preserve">In the policies folder, website and on the adult toilet door. </w:t>
                              </w:r>
                            </w:p>
                            <w:p w14:paraId="57D46584" w14:textId="56598F3B" w:rsidR="008511D8" w:rsidRPr="007263B7" w:rsidRDefault="008511D8" w:rsidP="0065002B">
                              <w:pPr>
                                <w:numPr>
                                  <w:ilvl w:val="0"/>
                                  <w:numId w:val="70"/>
                                </w:numPr>
                                <w:ind w:left="360"/>
                                <w:rPr>
                                  <w:rFonts w:ascii="Arial" w:hAnsi="Arial" w:cs="Arial"/>
                                  <w:sz w:val="18"/>
                                  <w:szCs w:val="18"/>
                                </w:rPr>
                              </w:pPr>
                              <w:r w:rsidRPr="007263B7">
                                <w:rPr>
                                  <w:rFonts w:ascii="Arial" w:hAnsi="Arial" w:cs="Arial"/>
                                  <w:sz w:val="18"/>
                                  <w:szCs w:val="18"/>
                                </w:rPr>
                                <w:t xml:space="preserve">Follow </w:t>
                              </w:r>
                              <w:r w:rsidR="00BE1CE5" w:rsidRPr="002745A6">
                                <w:rPr>
                                  <w:rFonts w:ascii="Arial" w:hAnsi="Arial" w:cs="Arial"/>
                                  <w:sz w:val="18"/>
                                  <w:szCs w:val="18"/>
                                </w:rPr>
                                <w:t>Kent</w:t>
                              </w:r>
                              <w:r w:rsidRPr="007263B7">
                                <w:rPr>
                                  <w:rFonts w:ascii="Arial" w:hAnsi="Arial" w:cs="Arial"/>
                                  <w:sz w:val="18"/>
                                  <w:szCs w:val="18"/>
                                </w:rPr>
                                <w:t xml:space="preserve"> </w:t>
                              </w:r>
                              <w:hyperlink r:id="rId19" w:history="1">
                                <w:r w:rsidRPr="007263B7">
                                  <w:rPr>
                                    <w:rStyle w:val="Hyperlink"/>
                                    <w:rFonts w:ascii="Arial" w:hAnsi="Arial" w:cs="Arial"/>
                                    <w:sz w:val="18"/>
                                    <w:szCs w:val="18"/>
                                  </w:rPr>
                                  <w:t xml:space="preserve">safeguarding </w:t>
                                </w:r>
                                <w:r w:rsidR="00672623" w:rsidRPr="007263B7">
                                  <w:rPr>
                                    <w:rStyle w:val="Hyperlink"/>
                                    <w:rFonts w:ascii="Arial" w:hAnsi="Arial" w:cs="Arial"/>
                                    <w:sz w:val="18"/>
                                    <w:szCs w:val="18"/>
                                  </w:rPr>
                                  <w:t>partnership</w:t>
                                </w:r>
                                <w:r w:rsidRPr="007263B7">
                                  <w:rPr>
                                    <w:rStyle w:val="Hyperlink"/>
                                    <w:rFonts w:ascii="Arial" w:hAnsi="Arial" w:cs="Arial"/>
                                    <w:sz w:val="18"/>
                                    <w:szCs w:val="18"/>
                                  </w:rPr>
                                  <w:t xml:space="preserve"> escalation</w:t>
                                </w:r>
                              </w:hyperlink>
                              <w:r w:rsidRPr="007263B7">
                                <w:rPr>
                                  <w:rFonts w:ascii="Arial" w:hAnsi="Arial" w:cs="Arial"/>
                                  <w:sz w:val="18"/>
                                  <w:szCs w:val="18"/>
                                </w:rPr>
                                <w:t xml:space="preserve"> procedures</w:t>
                              </w:r>
                              <w:r w:rsidR="00946333" w:rsidRPr="007263B7">
                                <w:rPr>
                                  <w:rFonts w:ascii="Arial" w:hAnsi="Arial" w:cs="Arial"/>
                                  <w:sz w:val="18"/>
                                  <w:szCs w:val="18"/>
                                </w:rPr>
                                <w:t>.</w:t>
                              </w:r>
                            </w:p>
                            <w:p w14:paraId="6C824FF3" w14:textId="77777777" w:rsidR="00481787" w:rsidRPr="005D52AC" w:rsidRDefault="002C6AD6" w:rsidP="00481787">
                              <w:pPr>
                                <w:rPr>
                                  <w:rFonts w:ascii="Arial" w:hAnsi="Arial" w:cs="Arial"/>
                                  <w:b/>
                                  <w:sz w:val="22"/>
                                </w:rPr>
                              </w:pPr>
                              <w:r>
                                <w:rPr>
                                  <w:rFonts w:ascii="Arial" w:hAnsi="Arial" w:cs="Arial"/>
                                  <w:b/>
                                  <w:sz w:val="22"/>
                                </w:rPr>
                                <w:t xml:space="preserve">Children </w:t>
                              </w:r>
                              <w:r w:rsidR="00481787" w:rsidRPr="005D52AC">
                                <w:rPr>
                                  <w:rFonts w:ascii="Arial" w:hAnsi="Arial" w:cs="Arial"/>
                                  <w:b/>
                                  <w:sz w:val="22"/>
                                </w:rPr>
                                <w:t>and Parents:</w:t>
                              </w:r>
                            </w:p>
                            <w:p w14:paraId="5E42207A" w14:textId="46EDE3B9" w:rsidR="00481787" w:rsidRPr="002745A6" w:rsidRDefault="00481787" w:rsidP="0065002B">
                              <w:pPr>
                                <w:numPr>
                                  <w:ilvl w:val="0"/>
                                  <w:numId w:val="70"/>
                                </w:numPr>
                                <w:ind w:left="360"/>
                                <w:rPr>
                                  <w:rFonts w:ascii="Arial" w:hAnsi="Arial" w:cs="Arial"/>
                                  <w:color w:val="4F81BD"/>
                                  <w:sz w:val="18"/>
                                  <w:szCs w:val="18"/>
                                </w:rPr>
                              </w:pPr>
                              <w:r w:rsidRPr="002745A6">
                                <w:rPr>
                                  <w:rFonts w:ascii="Arial" w:hAnsi="Arial" w:cs="Arial"/>
                                  <w:sz w:val="18"/>
                                  <w:szCs w:val="18"/>
                                </w:rPr>
                                <w:t xml:space="preserve">Follow </w:t>
                              </w:r>
                              <w:r w:rsidR="002F767A" w:rsidRPr="002745A6">
                                <w:rPr>
                                  <w:rFonts w:ascii="Arial" w:hAnsi="Arial" w:cs="Arial"/>
                                  <w:sz w:val="18"/>
                                  <w:szCs w:val="18"/>
                                </w:rPr>
                                <w:t>settings</w:t>
                              </w:r>
                              <w:r w:rsidRPr="002745A6">
                                <w:rPr>
                                  <w:rFonts w:ascii="Arial" w:hAnsi="Arial" w:cs="Arial"/>
                                  <w:sz w:val="18"/>
                                  <w:szCs w:val="18"/>
                                </w:rPr>
                                <w:t xml:space="preserve"> complaints procedures</w:t>
                              </w:r>
                              <w:r w:rsidR="002745A6" w:rsidRPr="002745A6">
                                <w:rPr>
                                  <w:rFonts w:ascii="Arial" w:hAnsi="Arial" w:cs="Arial"/>
                                  <w:color w:val="0074DA"/>
                                  <w:sz w:val="18"/>
                                  <w:szCs w:val="18"/>
                                </w:rPr>
                                <w:t xml:space="preserve">. </w:t>
                              </w:r>
                              <w:r w:rsidR="002745A6" w:rsidRPr="002745A6">
                                <w:rPr>
                                  <w:rFonts w:ascii="Arial" w:hAnsi="Arial" w:cs="Arial"/>
                                  <w:color w:val="0D0D0D" w:themeColor="text1" w:themeTint="F2"/>
                                  <w:sz w:val="18"/>
                                  <w:szCs w:val="18"/>
                                </w:rPr>
                                <w:t xml:space="preserve">In policies folder and Website. </w:t>
                              </w:r>
                            </w:p>
                          </w:txbxContent>
                        </wps:txbx>
                        <wps:bodyPr rot="0" vert="horz" wrap="square" lIns="91440" tIns="45720" rIns="91440" bIns="45720" anchor="t" anchorCtr="0" upright="1">
                          <a:noAutofit/>
                        </wps:bodyPr>
                      </wps:wsp>
                      <wps:wsp>
                        <wps:cNvPr id="10" name="AutoShape 13"/>
                        <wps:cNvSpPr>
                          <a:spLocks noChangeArrowheads="1"/>
                        </wps:cNvSpPr>
                        <wps:spPr bwMode="auto">
                          <a:xfrm>
                            <a:off x="103505" y="8227694"/>
                            <a:ext cx="6155056" cy="743585"/>
                          </a:xfrm>
                          <a:prstGeom prst="flowChartAlternateProcess">
                            <a:avLst/>
                          </a:prstGeom>
                          <a:solidFill>
                            <a:srgbClr val="FFFFFF"/>
                          </a:solidFill>
                          <a:ln w="9525">
                            <a:solidFill>
                              <a:srgbClr val="000000"/>
                            </a:solidFill>
                            <a:miter lim="800000"/>
                            <a:headEnd/>
                            <a:tailEnd/>
                          </a:ln>
                        </wps:spPr>
                        <wps:txbx>
                          <w:txbxContent>
                            <w:p w14:paraId="29E4C442" w14:textId="77777777" w:rsidR="00481787" w:rsidRDefault="00481787" w:rsidP="00481787">
                              <w:pPr>
                                <w:jc w:val="center"/>
                                <w:rPr>
                                  <w:rFonts w:ascii="Arial" w:hAnsi="Arial" w:cs="Arial"/>
                                  <w:sz w:val="24"/>
                                </w:rPr>
                              </w:pPr>
                              <w:r w:rsidRPr="00681BC0">
                                <w:rPr>
                                  <w:rFonts w:ascii="Arial" w:hAnsi="Arial" w:cs="Arial"/>
                                  <w:sz w:val="24"/>
                                </w:rPr>
                                <w:t>At all stages</w:t>
                              </w:r>
                              <w:r>
                                <w:rPr>
                                  <w:rFonts w:ascii="Arial" w:hAnsi="Arial" w:cs="Arial"/>
                                  <w:sz w:val="24"/>
                                </w:rPr>
                                <w:t>,</w:t>
                              </w:r>
                              <w:r w:rsidRPr="00681BC0">
                                <w:rPr>
                                  <w:rFonts w:ascii="Arial" w:hAnsi="Arial" w:cs="Arial"/>
                                  <w:sz w:val="24"/>
                                </w:rPr>
                                <w:t xml:space="preserve"> the child’s circumstances will be kept under review</w:t>
                              </w:r>
                              <w:r w:rsidR="00361394">
                                <w:rPr>
                                  <w:rFonts w:ascii="Arial" w:hAnsi="Arial" w:cs="Arial"/>
                                  <w:sz w:val="24"/>
                                </w:rPr>
                                <w:t>.</w:t>
                              </w:r>
                              <w:r w:rsidRPr="00681BC0">
                                <w:rPr>
                                  <w:rFonts w:ascii="Arial" w:hAnsi="Arial" w:cs="Arial"/>
                                  <w:sz w:val="24"/>
                                </w:rPr>
                                <w:t xml:space="preserve"> </w:t>
                              </w:r>
                            </w:p>
                            <w:p w14:paraId="4849ECF2" w14:textId="77777777" w:rsidR="00481787" w:rsidRPr="00681BC0" w:rsidRDefault="00481787" w:rsidP="00481787">
                              <w:pPr>
                                <w:jc w:val="center"/>
                                <w:rPr>
                                  <w:rFonts w:ascii="Arial" w:hAnsi="Arial" w:cs="Arial"/>
                                  <w:b/>
                                  <w:sz w:val="22"/>
                                </w:rPr>
                              </w:pPr>
                              <w:r>
                                <w:rPr>
                                  <w:rFonts w:ascii="Arial" w:hAnsi="Arial" w:cs="Arial"/>
                                  <w:sz w:val="24"/>
                                </w:rPr>
                                <w:t>The DSL/</w:t>
                              </w:r>
                              <w:r w:rsidR="00A5055F">
                                <w:rPr>
                                  <w:rFonts w:ascii="Arial" w:hAnsi="Arial" w:cs="Arial"/>
                                  <w:sz w:val="24"/>
                                </w:rPr>
                                <w:t>s</w:t>
                              </w:r>
                              <w:r>
                                <w:rPr>
                                  <w:rFonts w:ascii="Arial" w:hAnsi="Arial" w:cs="Arial"/>
                                  <w:sz w:val="24"/>
                                </w:rPr>
                                <w:t>taff</w:t>
                              </w:r>
                              <w:r w:rsidRPr="00681BC0">
                                <w:rPr>
                                  <w:rFonts w:ascii="Arial" w:hAnsi="Arial" w:cs="Arial"/>
                                  <w:sz w:val="24"/>
                                </w:rPr>
                                <w:t xml:space="preserve"> will</w:t>
                              </w:r>
                              <w:r>
                                <w:rPr>
                                  <w:rFonts w:ascii="Arial" w:hAnsi="Arial" w:cs="Arial"/>
                                  <w:sz w:val="24"/>
                                </w:rPr>
                                <w:t xml:space="preserve"> </w:t>
                              </w:r>
                              <w:r w:rsidRPr="00681BC0">
                                <w:rPr>
                                  <w:rFonts w:ascii="Arial" w:hAnsi="Arial" w:cs="Arial"/>
                                  <w:sz w:val="24"/>
                                </w:rPr>
                                <w:t>re</w:t>
                              </w:r>
                              <w:r>
                                <w:rPr>
                                  <w:rFonts w:ascii="Arial" w:hAnsi="Arial" w:cs="Arial"/>
                                  <w:sz w:val="24"/>
                                </w:rPr>
                                <w:t>quest further support i</w:t>
                              </w:r>
                              <w:r w:rsidRPr="00681BC0">
                                <w:rPr>
                                  <w:rFonts w:ascii="Arial" w:hAnsi="Arial" w:cs="Arial"/>
                                  <w:sz w:val="24"/>
                                </w:rPr>
                                <w:t xml:space="preserve">f required to ensure the </w:t>
                              </w:r>
                              <w:r w:rsidRPr="00681BC0">
                                <w:rPr>
                                  <w:rFonts w:ascii="Arial" w:hAnsi="Arial" w:cs="Arial"/>
                                  <w:b/>
                                  <w:sz w:val="24"/>
                                </w:rPr>
                                <w:t>child’s safety</w:t>
                              </w:r>
                              <w:r w:rsidRPr="00681BC0">
                                <w:rPr>
                                  <w:rFonts w:ascii="Arial" w:hAnsi="Arial" w:cs="Arial"/>
                                  <w:sz w:val="24"/>
                                </w:rPr>
                                <w:t xml:space="preserve"> is </w:t>
                              </w:r>
                              <w:r w:rsidRPr="00681BC0">
                                <w:rPr>
                                  <w:rFonts w:ascii="Arial" w:hAnsi="Arial" w:cs="Arial"/>
                                  <w:b/>
                                  <w:sz w:val="24"/>
                                </w:rPr>
                                <w:t>paramount</w:t>
                              </w:r>
                            </w:p>
                          </w:txbxContent>
                        </wps:txbx>
                        <wps:bodyPr rot="0" vert="horz" wrap="square" lIns="91440" tIns="45720" rIns="91440" bIns="45720" anchor="t" anchorCtr="0" upright="1">
                          <a:noAutofit/>
                        </wps:bodyPr>
                      </wps:wsp>
                      <wps:wsp>
                        <wps:cNvPr id="11" name="AutoShape 15"/>
                        <wps:cNvSpPr>
                          <a:spLocks noChangeArrowheads="1"/>
                        </wps:cNvSpPr>
                        <wps:spPr bwMode="auto">
                          <a:xfrm>
                            <a:off x="412114" y="6172200"/>
                            <a:ext cx="5600065" cy="358140"/>
                          </a:xfrm>
                          <a:prstGeom prst="flowChartAlternateProcess">
                            <a:avLst/>
                          </a:prstGeom>
                          <a:solidFill>
                            <a:srgbClr val="FFFFFF"/>
                          </a:solidFill>
                          <a:ln w="9525">
                            <a:solidFill>
                              <a:srgbClr val="000000"/>
                            </a:solidFill>
                            <a:miter lim="800000"/>
                            <a:headEnd/>
                            <a:tailEnd/>
                          </a:ln>
                        </wps:spPr>
                        <wps:txbx>
                          <w:txbxContent>
                            <w:p w14:paraId="2F78D414" w14:textId="77777777" w:rsidR="00481787" w:rsidRPr="003D5F09" w:rsidRDefault="00481787" w:rsidP="00481787">
                              <w:pPr>
                                <w:jc w:val="center"/>
                                <w:rPr>
                                  <w:rFonts w:ascii="Arial" w:hAnsi="Arial" w:cs="Arial"/>
                                  <w:b/>
                                  <w:sz w:val="22"/>
                                  <w:szCs w:val="18"/>
                                </w:rPr>
                              </w:pPr>
                              <w:r w:rsidRPr="003D5F09">
                                <w:rPr>
                                  <w:rFonts w:ascii="Arial" w:hAnsi="Arial" w:cs="Arial"/>
                                  <w:b/>
                                  <w:sz w:val="22"/>
                                  <w:szCs w:val="18"/>
                                </w:rPr>
                                <w:t>Record decision making and action taken in the</w:t>
                              </w:r>
                              <w:r w:rsidR="00DC3EEC">
                                <w:rPr>
                                  <w:rFonts w:ascii="Arial" w:hAnsi="Arial" w:cs="Arial"/>
                                  <w:b/>
                                  <w:sz w:val="22"/>
                                  <w:szCs w:val="18"/>
                                </w:rPr>
                                <w:t xml:space="preserve"> child’s </w:t>
                              </w:r>
                              <w:r w:rsidRPr="003D5F09">
                                <w:rPr>
                                  <w:rFonts w:ascii="Arial" w:hAnsi="Arial" w:cs="Arial"/>
                                  <w:b/>
                                  <w:sz w:val="22"/>
                                  <w:szCs w:val="18"/>
                                </w:rPr>
                                <w:t>child protection file</w:t>
                              </w:r>
                            </w:p>
                          </w:txbxContent>
                        </wps:txbx>
                        <wps:bodyPr rot="0" vert="horz" wrap="square" lIns="91440" tIns="45720" rIns="91440" bIns="45720" anchor="t" anchorCtr="0" upright="1">
                          <a:noAutofit/>
                        </wps:bodyPr>
                      </wps:wsp>
                      <wps:wsp>
                        <wps:cNvPr id="14" name="AutoShape 19"/>
                        <wps:cNvCnPr>
                          <a:cxnSpLocks noChangeShapeType="1"/>
                        </wps:cNvCnPr>
                        <wps:spPr bwMode="auto">
                          <a:xfrm>
                            <a:off x="3167061" y="7544525"/>
                            <a:ext cx="2859" cy="188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20"/>
                        <wps:cNvSpPr>
                          <a:spLocks noChangeArrowheads="1"/>
                        </wps:cNvSpPr>
                        <wps:spPr bwMode="auto">
                          <a:xfrm>
                            <a:off x="1005840" y="7759336"/>
                            <a:ext cx="4364990" cy="333103"/>
                          </a:xfrm>
                          <a:prstGeom prst="flowChartAlternateProcess">
                            <a:avLst/>
                          </a:prstGeom>
                          <a:solidFill>
                            <a:srgbClr val="FFFFFF"/>
                          </a:solidFill>
                          <a:ln w="9525">
                            <a:solidFill>
                              <a:srgbClr val="000000"/>
                            </a:solidFill>
                            <a:miter lim="800000"/>
                            <a:headEnd/>
                            <a:tailEnd/>
                          </a:ln>
                        </wps:spPr>
                        <wps:txbx>
                          <w:txbxContent>
                            <w:p w14:paraId="496CDF81" w14:textId="77777777" w:rsidR="00481787" w:rsidRDefault="00481787" w:rsidP="00481787">
                              <w:pPr>
                                <w:jc w:val="center"/>
                                <w:rPr>
                                  <w:rFonts w:ascii="Arial" w:hAnsi="Arial" w:cs="Arial"/>
                                  <w:sz w:val="24"/>
                                </w:rPr>
                              </w:pPr>
                              <w:r w:rsidRPr="00774C46">
                                <w:rPr>
                                  <w:rFonts w:ascii="Arial" w:hAnsi="Arial" w:cs="Arial"/>
                                  <w:b/>
                                  <w:sz w:val="24"/>
                                </w:rPr>
                                <w:t xml:space="preserve">Review </w:t>
                              </w:r>
                              <w:r w:rsidRPr="00774C46">
                                <w:rPr>
                                  <w:rFonts w:ascii="Arial" w:hAnsi="Arial" w:cs="Arial"/>
                                  <w:sz w:val="24"/>
                                </w:rPr>
                                <w:t xml:space="preserve">and </w:t>
                              </w:r>
                              <w:r w:rsidRPr="006D4418">
                                <w:rPr>
                                  <w:rFonts w:ascii="Arial" w:hAnsi="Arial" w:cs="Arial"/>
                                  <w:b/>
                                  <w:sz w:val="24"/>
                                </w:rPr>
                                <w:t>r</w:t>
                              </w:r>
                              <w:r w:rsidRPr="00774C46">
                                <w:rPr>
                                  <w:rFonts w:ascii="Arial" w:hAnsi="Arial" w:cs="Arial"/>
                                  <w:b/>
                                  <w:sz w:val="24"/>
                                </w:rPr>
                                <w:t>e</w:t>
                              </w:r>
                              <w:r>
                                <w:rPr>
                                  <w:rFonts w:ascii="Arial" w:hAnsi="Arial" w:cs="Arial"/>
                                  <w:b/>
                                  <w:sz w:val="24"/>
                                </w:rPr>
                                <w:t xml:space="preserve">quest further support </w:t>
                              </w:r>
                              <w:r w:rsidRPr="00774C46">
                                <w:rPr>
                                  <w:rFonts w:ascii="Arial" w:hAnsi="Arial" w:cs="Arial"/>
                                  <w:sz w:val="24"/>
                                </w:rPr>
                                <w:t>if necessary</w:t>
                              </w:r>
                            </w:p>
                          </w:txbxContent>
                        </wps:txbx>
                        <wps:bodyPr rot="0" vert="horz" wrap="square" lIns="91440" tIns="45720" rIns="91440" bIns="45720" anchor="t" anchorCtr="0" upright="1">
                          <a:noAutofit/>
                        </wps:bodyPr>
                      </wps:wsp>
                      <wps:wsp>
                        <wps:cNvPr id="16" name="Straight Connector 22"/>
                        <wps:cNvCnPr>
                          <a:cxnSpLocks noChangeShapeType="1"/>
                        </wps:cNvCnPr>
                        <wps:spPr bwMode="auto">
                          <a:xfrm flipH="1" flipV="1">
                            <a:off x="196215" y="8173085"/>
                            <a:ext cx="2976880" cy="1"/>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10"/>
                        <wps:cNvCnPr>
                          <a:cxnSpLocks noChangeShapeType="1"/>
                        </wps:cNvCnPr>
                        <wps:spPr bwMode="auto">
                          <a:xfrm flipV="1">
                            <a:off x="196215" y="5926667"/>
                            <a:ext cx="0" cy="2246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4"/>
                        <wps:cNvSpPr>
                          <a:spLocks noChangeArrowheads="1"/>
                        </wps:cNvSpPr>
                        <wps:spPr bwMode="auto">
                          <a:xfrm>
                            <a:off x="495300" y="517525"/>
                            <a:ext cx="5497829" cy="1082676"/>
                          </a:xfrm>
                          <a:prstGeom prst="flowChartAlternateProcess">
                            <a:avLst/>
                          </a:prstGeom>
                          <a:solidFill>
                            <a:srgbClr val="FFFFFF"/>
                          </a:solidFill>
                          <a:ln w="9525">
                            <a:solidFill>
                              <a:srgbClr val="000000"/>
                            </a:solidFill>
                            <a:miter lim="800000"/>
                            <a:headEnd/>
                            <a:tailEnd/>
                          </a:ln>
                        </wps:spPr>
                        <wps:txbx>
                          <w:txbxContent>
                            <w:p w14:paraId="70C72257" w14:textId="77777777" w:rsidR="00481787" w:rsidRPr="002745A6" w:rsidRDefault="00481787" w:rsidP="00481787">
                              <w:pPr>
                                <w:jc w:val="center"/>
                                <w:rPr>
                                  <w:rFonts w:ascii="Arial" w:hAnsi="Arial" w:cs="Arial"/>
                                  <w:b/>
                                  <w:sz w:val="24"/>
                                </w:rPr>
                              </w:pPr>
                              <w:r w:rsidRPr="002745A6">
                                <w:rPr>
                                  <w:rFonts w:ascii="Arial" w:hAnsi="Arial" w:cs="Arial"/>
                                  <w:b/>
                                  <w:sz w:val="24"/>
                                </w:rPr>
                                <w:t>Why are you concerned?</w:t>
                              </w:r>
                            </w:p>
                            <w:p w14:paraId="227D5294" w14:textId="6600FB6F" w:rsidR="00481787" w:rsidRPr="002745A6" w:rsidRDefault="00481787" w:rsidP="00481787">
                              <w:pPr>
                                <w:rPr>
                                  <w:rFonts w:ascii="Arial" w:hAnsi="Arial" w:cs="Arial"/>
                                  <w:sz w:val="18"/>
                                </w:rPr>
                              </w:pPr>
                              <w:hyperlink r:id="rId20" w:history="1">
                                <w:r w:rsidRPr="002745A6">
                                  <w:rPr>
                                    <w:rStyle w:val="Hyperlink"/>
                                    <w:rFonts w:ascii="Arial" w:hAnsi="Arial" w:cs="Arial"/>
                                    <w:sz w:val="18"/>
                                  </w:rPr>
                                  <w:t xml:space="preserve">For </w:t>
                                </w:r>
                                <w:r w:rsidR="00853573" w:rsidRPr="002745A6">
                                  <w:rPr>
                                    <w:rStyle w:val="Hyperlink"/>
                                    <w:rFonts w:ascii="Arial" w:hAnsi="Arial" w:cs="Arial"/>
                                    <w:sz w:val="18"/>
                                  </w:rPr>
                                  <w:t>example,</w:t>
                                </w:r>
                              </w:hyperlink>
                            </w:p>
                            <w:p w14:paraId="3CD5ABB1" w14:textId="77777777" w:rsidR="006C6E57" w:rsidRPr="002745A6" w:rsidRDefault="006C6E57" w:rsidP="0065002B">
                              <w:pPr>
                                <w:numPr>
                                  <w:ilvl w:val="0"/>
                                  <w:numId w:val="69"/>
                                </w:numPr>
                                <w:rPr>
                                  <w:rFonts w:ascii="Arial" w:hAnsi="Arial" w:cs="Arial"/>
                                  <w:sz w:val="18"/>
                                  <w:szCs w:val="18"/>
                                </w:rPr>
                              </w:pPr>
                              <w:r w:rsidRPr="002745A6">
                                <w:rPr>
                                  <w:rFonts w:ascii="Arial" w:hAnsi="Arial" w:cs="Arial"/>
                                  <w:sz w:val="18"/>
                                  <w:szCs w:val="18"/>
                                </w:rPr>
                                <w:t>Something a child has said, for example, an allegation of harm</w:t>
                              </w:r>
                            </w:p>
                            <w:p w14:paraId="6C287A6B" w14:textId="79D0076B" w:rsidR="006C6E57" w:rsidRPr="002745A6" w:rsidRDefault="006C6E57" w:rsidP="0065002B">
                              <w:pPr>
                                <w:numPr>
                                  <w:ilvl w:val="0"/>
                                  <w:numId w:val="69"/>
                                </w:numPr>
                                <w:rPr>
                                  <w:rFonts w:ascii="Arial" w:hAnsi="Arial" w:cs="Arial"/>
                                  <w:sz w:val="18"/>
                                  <w:szCs w:val="18"/>
                                </w:rPr>
                              </w:pPr>
                              <w:r w:rsidRPr="002745A6">
                                <w:rPr>
                                  <w:rFonts w:ascii="Arial" w:hAnsi="Arial" w:cs="Arial"/>
                                  <w:sz w:val="18"/>
                                  <w:szCs w:val="18"/>
                                </w:rPr>
                                <w:t xml:space="preserve">Child’s appearance; may include </w:t>
                              </w:r>
                              <w:r w:rsidR="00074BF1" w:rsidRPr="002745A6">
                                <w:rPr>
                                  <w:rFonts w:ascii="Arial" w:hAnsi="Arial" w:cs="Arial"/>
                                  <w:sz w:val="18"/>
                                  <w:szCs w:val="18"/>
                                </w:rPr>
                                <w:t xml:space="preserve">frequent or </w:t>
                              </w:r>
                              <w:r w:rsidRPr="002745A6">
                                <w:rPr>
                                  <w:rFonts w:ascii="Arial" w:hAnsi="Arial" w:cs="Arial"/>
                                  <w:sz w:val="18"/>
                                  <w:szCs w:val="18"/>
                                </w:rPr>
                                <w:t xml:space="preserve">unexplained </w:t>
                              </w:r>
                              <w:r w:rsidR="00074BF1" w:rsidRPr="002745A6">
                                <w:rPr>
                                  <w:rFonts w:ascii="Arial" w:hAnsi="Arial" w:cs="Arial"/>
                                  <w:sz w:val="18"/>
                                  <w:szCs w:val="18"/>
                                </w:rPr>
                                <w:t xml:space="preserve">injuries/ </w:t>
                              </w:r>
                              <w:r w:rsidRPr="002745A6">
                                <w:rPr>
                                  <w:rFonts w:ascii="Arial" w:hAnsi="Arial" w:cs="Arial"/>
                                  <w:sz w:val="18"/>
                                  <w:szCs w:val="18"/>
                                </w:rPr>
                                <w:t xml:space="preserve">marks/bruises </w:t>
                              </w:r>
                              <w:r w:rsidR="00E95169" w:rsidRPr="002745A6">
                                <w:rPr>
                                  <w:rFonts w:ascii="Arial" w:hAnsi="Arial" w:cs="Arial"/>
                                  <w:sz w:val="18"/>
                                  <w:szCs w:val="18"/>
                                </w:rPr>
                                <w:t xml:space="preserve">and/or </w:t>
                              </w:r>
                              <w:r w:rsidRPr="002745A6">
                                <w:rPr>
                                  <w:rFonts w:ascii="Arial" w:hAnsi="Arial" w:cs="Arial"/>
                                  <w:sz w:val="18"/>
                                  <w:szCs w:val="18"/>
                                </w:rPr>
                                <w:t>dress</w:t>
                              </w:r>
                            </w:p>
                            <w:p w14:paraId="67ED41E5" w14:textId="77777777" w:rsidR="006C6E57" w:rsidRPr="002745A6" w:rsidRDefault="006C6E57" w:rsidP="0065002B">
                              <w:pPr>
                                <w:numPr>
                                  <w:ilvl w:val="0"/>
                                  <w:numId w:val="69"/>
                                </w:numPr>
                                <w:rPr>
                                  <w:rFonts w:ascii="Arial" w:hAnsi="Arial" w:cs="Arial"/>
                                  <w:sz w:val="18"/>
                                  <w:szCs w:val="18"/>
                                </w:rPr>
                              </w:pPr>
                              <w:r w:rsidRPr="002745A6">
                                <w:rPr>
                                  <w:rFonts w:ascii="Arial" w:hAnsi="Arial" w:cs="Arial"/>
                                  <w:sz w:val="18"/>
                                  <w:szCs w:val="18"/>
                                </w:rPr>
                                <w:t>Behaviour change(s)</w:t>
                              </w:r>
                            </w:p>
                            <w:p w14:paraId="1405E51B" w14:textId="5936ACF8" w:rsidR="006C6E57" w:rsidRPr="002745A6" w:rsidRDefault="006C6E57" w:rsidP="0065002B">
                              <w:pPr>
                                <w:numPr>
                                  <w:ilvl w:val="0"/>
                                  <w:numId w:val="69"/>
                                </w:numPr>
                                <w:rPr>
                                  <w:rFonts w:ascii="Arial" w:hAnsi="Arial" w:cs="Arial"/>
                                  <w:sz w:val="18"/>
                                  <w:szCs w:val="18"/>
                                </w:rPr>
                              </w:pPr>
                              <w:r w:rsidRPr="002745A6">
                                <w:rPr>
                                  <w:rFonts w:ascii="Arial" w:hAnsi="Arial" w:cs="Arial"/>
                                  <w:sz w:val="18"/>
                                  <w:szCs w:val="18"/>
                                </w:rPr>
                                <w:t>Witnessed concerning</w:t>
                              </w:r>
                              <w:r w:rsidR="00032A1E" w:rsidRPr="002745A6">
                                <w:rPr>
                                  <w:rFonts w:ascii="Arial" w:hAnsi="Arial" w:cs="Arial"/>
                                  <w:sz w:val="18"/>
                                  <w:szCs w:val="18"/>
                                </w:rPr>
                                <w:t xml:space="preserve">, harmful or inappropriate </w:t>
                              </w:r>
                              <w:r w:rsidRPr="002745A6">
                                <w:rPr>
                                  <w:rFonts w:ascii="Arial" w:hAnsi="Arial" w:cs="Arial"/>
                                  <w:sz w:val="18"/>
                                  <w:szCs w:val="18"/>
                                </w:rPr>
                                <w:t>behaviour</w:t>
                              </w:r>
                              <w:r w:rsidR="00A67B7F" w:rsidRPr="002745A6">
                                <w:rPr>
                                  <w:rFonts w:ascii="Arial" w:hAnsi="Arial" w:cs="Arial"/>
                                  <w:sz w:val="18"/>
                                  <w:szCs w:val="18"/>
                                </w:rPr>
                                <w:t xml:space="preserve"> </w:t>
                              </w:r>
                            </w:p>
                            <w:p w14:paraId="4132FA66" w14:textId="77777777" w:rsidR="00481787" w:rsidRPr="00B63BDC" w:rsidRDefault="00481787" w:rsidP="00E95169">
                              <w:pPr>
                                <w:rPr>
                                  <w:rFonts w:ascii="Arial" w:hAnsi="Arial" w:cs="Arial"/>
                                </w:rPr>
                              </w:pPr>
                            </w:p>
                          </w:txbxContent>
                        </wps:txbx>
                        <wps:bodyPr rot="0" vert="horz" wrap="square" lIns="91440" tIns="45720" rIns="91440" bIns="45720" anchor="t" anchorCtr="0" upright="1">
                          <a:noAutofit/>
                        </wps:bodyPr>
                      </wps:wsp>
                      <wps:wsp>
                        <wps:cNvPr id="19" name="AutoShape 6"/>
                        <wps:cNvSpPr>
                          <a:spLocks noChangeArrowheads="1"/>
                        </wps:cNvSpPr>
                        <wps:spPr bwMode="auto">
                          <a:xfrm>
                            <a:off x="103505" y="125730"/>
                            <a:ext cx="6242050" cy="354330"/>
                          </a:xfrm>
                          <a:prstGeom prst="flowChartAlternateProcess">
                            <a:avLst/>
                          </a:prstGeom>
                          <a:solidFill>
                            <a:srgbClr val="FFFFFF"/>
                          </a:solidFill>
                          <a:ln w="9525">
                            <a:solidFill>
                              <a:srgbClr val="FFFFFF"/>
                            </a:solidFill>
                            <a:miter lim="800000"/>
                            <a:headEnd/>
                            <a:tailEnd/>
                          </a:ln>
                        </wps:spPr>
                        <wps:txbx>
                          <w:txbxContent>
                            <w:p w14:paraId="5BBD00BB" w14:textId="140C8E9D" w:rsidR="00481787" w:rsidRPr="002745A6" w:rsidRDefault="00481787" w:rsidP="00481787">
                              <w:pPr>
                                <w:pStyle w:val="Heading1"/>
                                <w:rPr>
                                  <w:sz w:val="24"/>
                                  <w:szCs w:val="24"/>
                                </w:rPr>
                              </w:pPr>
                              <w:bookmarkStart w:id="14" w:name="_Toc229653070"/>
                              <w:r w:rsidRPr="002745A6">
                                <w:rPr>
                                  <w:sz w:val="24"/>
                                  <w:szCs w:val="24"/>
                                </w:rPr>
                                <w:t xml:space="preserve">What to do if you have a welfare concern in </w:t>
                              </w:r>
                              <w:r w:rsidR="005C4537" w:rsidRPr="002745A6">
                                <w:rPr>
                                  <w:rFonts w:cs="Arial"/>
                                  <w:bCs/>
                                  <w:color w:val="0D0D0D" w:themeColor="text1" w:themeTint="F2"/>
                                  <w:sz w:val="24"/>
                                  <w:szCs w:val="24"/>
                                  <w:lang w:val="en-US"/>
                                </w:rPr>
                                <w:t>Woodpeckers Pre-School</w:t>
                              </w:r>
                              <w:r w:rsidR="002745A6" w:rsidRPr="002745A6">
                                <w:rPr>
                                  <w:rFonts w:cs="Arial"/>
                                  <w:bCs/>
                                  <w:color w:val="0D0D0D" w:themeColor="text1" w:themeTint="F2"/>
                                  <w:sz w:val="24"/>
                                  <w:szCs w:val="24"/>
                                  <w:lang w:val="en-US"/>
                                </w:rPr>
                                <w:t xml:space="preserve"> CIO</w:t>
                              </w:r>
                              <w:bookmarkEnd w:id="14"/>
                              <w:r w:rsidRPr="002745A6">
                                <w:rPr>
                                  <w:color w:val="4F81BD"/>
                                  <w:sz w:val="24"/>
                                  <w:szCs w:val="24"/>
                                </w:rPr>
                                <w:t xml:space="preserve"> </w:t>
                              </w:r>
                            </w:p>
                            <w:p w14:paraId="7CD1F26D" w14:textId="77777777" w:rsidR="00481787" w:rsidRPr="002745A6" w:rsidRDefault="00481787" w:rsidP="00481787">
                              <w:pPr>
                                <w:jc w:val="center"/>
                                <w:rPr>
                                  <w:rFonts w:ascii="Arial" w:hAnsi="Arial" w:cs="Arial"/>
                                  <w:sz w:val="24"/>
                                  <w:szCs w:val="24"/>
                                </w:rPr>
                              </w:pPr>
                            </w:p>
                          </w:txbxContent>
                        </wps:txbx>
                        <wps:bodyPr rot="0" vert="horz" wrap="square" lIns="91440" tIns="45720" rIns="91440" bIns="45720" anchor="t" anchorCtr="0" upright="1">
                          <a:noAutofit/>
                        </wps:bodyPr>
                      </wps:wsp>
                      <wps:wsp>
                        <wps:cNvPr id="20" name="AutoShape 150"/>
                        <wps:cNvCnPr>
                          <a:cxnSpLocks noChangeShapeType="1"/>
                        </wps:cNvCnPr>
                        <wps:spPr bwMode="auto">
                          <a:xfrm flipH="1">
                            <a:off x="1689734" y="3321472"/>
                            <a:ext cx="5714" cy="156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154"/>
                        <wps:cNvCnPr>
                          <a:cxnSpLocks noChangeShapeType="1"/>
                        </wps:cNvCnPr>
                        <wps:spPr bwMode="auto">
                          <a:xfrm>
                            <a:off x="3679402" y="4737847"/>
                            <a:ext cx="2438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6"/>
                        <wps:cNvSpPr>
                          <a:spLocks noChangeArrowheads="1"/>
                        </wps:cNvSpPr>
                        <wps:spPr bwMode="auto">
                          <a:xfrm>
                            <a:off x="818515" y="6690179"/>
                            <a:ext cx="4826817" cy="925468"/>
                          </a:xfrm>
                          <a:prstGeom prst="flowChartAlternateProcess">
                            <a:avLst/>
                          </a:prstGeom>
                          <a:solidFill>
                            <a:srgbClr val="FFFFFF"/>
                          </a:solidFill>
                          <a:ln w="9525">
                            <a:solidFill>
                              <a:srgbClr val="000000"/>
                            </a:solidFill>
                            <a:miter lim="800000"/>
                            <a:headEnd/>
                            <a:tailEnd/>
                          </a:ln>
                        </wps:spPr>
                        <wps:txbx>
                          <w:txbxContent>
                            <w:p w14:paraId="1D4E4067" w14:textId="77777777" w:rsidR="00481787" w:rsidRPr="00774C46" w:rsidRDefault="00481787" w:rsidP="00481787">
                              <w:pPr>
                                <w:jc w:val="center"/>
                                <w:rPr>
                                  <w:rFonts w:ascii="Arial" w:hAnsi="Arial" w:cs="Arial"/>
                                  <w:b/>
                                  <w:sz w:val="24"/>
                                </w:rPr>
                              </w:pPr>
                              <w:r w:rsidRPr="00774C46">
                                <w:rPr>
                                  <w:rFonts w:ascii="Arial" w:hAnsi="Arial" w:cs="Arial"/>
                                  <w:b/>
                                  <w:sz w:val="24"/>
                                </w:rPr>
                                <w:t xml:space="preserve">Monitor </w:t>
                              </w:r>
                            </w:p>
                            <w:p w14:paraId="5E096C2F" w14:textId="77777777" w:rsidR="00481787" w:rsidRPr="00401C53" w:rsidRDefault="00481787" w:rsidP="00481787">
                              <w:pPr>
                                <w:rPr>
                                  <w:rFonts w:ascii="Arial" w:hAnsi="Arial" w:cs="Arial"/>
                                  <w:sz w:val="18"/>
                                  <w:szCs w:val="18"/>
                                </w:rPr>
                              </w:pPr>
                              <w:r w:rsidRPr="00401C53">
                                <w:rPr>
                                  <w:rFonts w:ascii="Arial" w:hAnsi="Arial" w:cs="Arial"/>
                                  <w:sz w:val="18"/>
                                  <w:szCs w:val="18"/>
                                </w:rPr>
                                <w:t>Be clear about:</w:t>
                              </w:r>
                            </w:p>
                            <w:p w14:paraId="2A882CD4" w14:textId="77777777" w:rsidR="00481787" w:rsidRPr="00401C53" w:rsidRDefault="00481787" w:rsidP="0065002B">
                              <w:pPr>
                                <w:pStyle w:val="ListParagraph"/>
                                <w:numPr>
                                  <w:ilvl w:val="0"/>
                                  <w:numId w:val="72"/>
                                </w:numPr>
                                <w:contextualSpacing/>
                                <w:rPr>
                                  <w:rFonts w:ascii="Arial" w:hAnsi="Arial" w:cs="Arial"/>
                                  <w:sz w:val="18"/>
                                  <w:szCs w:val="18"/>
                                </w:rPr>
                              </w:pPr>
                              <w:r w:rsidRPr="00401C53">
                                <w:rPr>
                                  <w:rFonts w:ascii="Arial" w:hAnsi="Arial" w:cs="Arial"/>
                                  <w:sz w:val="18"/>
                                  <w:szCs w:val="18"/>
                                </w:rPr>
                                <w:t>What you are monitoring</w:t>
                              </w:r>
                              <w:r w:rsidR="00597BE7">
                                <w:rPr>
                                  <w:rFonts w:ascii="Arial" w:hAnsi="Arial" w:cs="Arial"/>
                                  <w:sz w:val="18"/>
                                  <w:szCs w:val="18"/>
                                </w:rPr>
                                <w:t xml:space="preserve">. For </w:t>
                              </w:r>
                              <w:r w:rsidR="00792B06">
                                <w:rPr>
                                  <w:rFonts w:ascii="Arial" w:hAnsi="Arial" w:cs="Arial"/>
                                  <w:sz w:val="18"/>
                                  <w:szCs w:val="18"/>
                                </w:rPr>
                                <w:t>example,</w:t>
                              </w:r>
                              <w:r w:rsidR="00597BE7">
                                <w:rPr>
                                  <w:rFonts w:ascii="Arial" w:hAnsi="Arial" w:cs="Arial"/>
                                  <w:sz w:val="18"/>
                                  <w:szCs w:val="18"/>
                                </w:rPr>
                                <w:t xml:space="preserve"> </w:t>
                              </w:r>
                              <w:r w:rsidRPr="00401C53">
                                <w:rPr>
                                  <w:rFonts w:ascii="Arial" w:hAnsi="Arial" w:cs="Arial"/>
                                  <w:sz w:val="18"/>
                                  <w:szCs w:val="18"/>
                                </w:rPr>
                                <w:t>behaviour trends, appearance</w:t>
                              </w:r>
                              <w:r w:rsidR="00597BE7">
                                <w:rPr>
                                  <w:rFonts w:ascii="Arial" w:hAnsi="Arial" w:cs="Arial"/>
                                  <w:sz w:val="18"/>
                                  <w:szCs w:val="18"/>
                                </w:rPr>
                                <w:t>.</w:t>
                              </w:r>
                              <w:r w:rsidRPr="00401C53">
                                <w:rPr>
                                  <w:rFonts w:ascii="Arial" w:hAnsi="Arial" w:cs="Arial"/>
                                  <w:sz w:val="18"/>
                                  <w:szCs w:val="18"/>
                                </w:rPr>
                                <w:t xml:space="preserve"> </w:t>
                              </w:r>
                            </w:p>
                            <w:p w14:paraId="452C8E1E" w14:textId="77777777" w:rsidR="00481787" w:rsidRPr="00401C53" w:rsidRDefault="00481787" w:rsidP="0065002B">
                              <w:pPr>
                                <w:pStyle w:val="ListParagraph"/>
                                <w:numPr>
                                  <w:ilvl w:val="0"/>
                                  <w:numId w:val="72"/>
                                </w:numPr>
                                <w:contextualSpacing/>
                                <w:rPr>
                                  <w:rFonts w:ascii="Arial" w:hAnsi="Arial" w:cs="Arial"/>
                                  <w:sz w:val="18"/>
                                  <w:szCs w:val="18"/>
                                </w:rPr>
                              </w:pPr>
                              <w:r w:rsidRPr="00401C53">
                                <w:rPr>
                                  <w:rFonts w:ascii="Arial" w:hAnsi="Arial" w:cs="Arial"/>
                                  <w:sz w:val="18"/>
                                  <w:szCs w:val="18"/>
                                </w:rPr>
                                <w:t>How long you will monitor</w:t>
                              </w:r>
                              <w:r w:rsidR="00946333">
                                <w:rPr>
                                  <w:rFonts w:ascii="Arial" w:hAnsi="Arial" w:cs="Arial"/>
                                  <w:sz w:val="18"/>
                                  <w:szCs w:val="18"/>
                                </w:rPr>
                                <w:t>.</w:t>
                              </w:r>
                              <w:r w:rsidRPr="00401C53">
                                <w:rPr>
                                  <w:rFonts w:ascii="Arial" w:hAnsi="Arial" w:cs="Arial"/>
                                  <w:sz w:val="18"/>
                                  <w:szCs w:val="18"/>
                                </w:rPr>
                                <w:t xml:space="preserve"> </w:t>
                              </w:r>
                            </w:p>
                            <w:p w14:paraId="5954EB37" w14:textId="77777777" w:rsidR="00481787" w:rsidRPr="00401C53" w:rsidRDefault="00481787" w:rsidP="0065002B">
                              <w:pPr>
                                <w:pStyle w:val="ListParagraph"/>
                                <w:numPr>
                                  <w:ilvl w:val="0"/>
                                  <w:numId w:val="72"/>
                                </w:numPr>
                                <w:contextualSpacing/>
                                <w:rPr>
                                  <w:rFonts w:ascii="Arial" w:hAnsi="Arial" w:cs="Arial"/>
                                  <w:sz w:val="18"/>
                                  <w:szCs w:val="18"/>
                                </w:rPr>
                              </w:pPr>
                              <w:r w:rsidRPr="00401C53">
                                <w:rPr>
                                  <w:rFonts w:ascii="Arial" w:hAnsi="Arial" w:cs="Arial"/>
                                  <w:sz w:val="18"/>
                                  <w:szCs w:val="18"/>
                                </w:rPr>
                                <w:t>Where, how and to whom you will feedback and how you will record</w:t>
                              </w:r>
                              <w:r w:rsidR="00946333">
                                <w:rPr>
                                  <w:rFonts w:ascii="Arial" w:hAnsi="Arial" w:cs="Arial"/>
                                  <w:sz w:val="18"/>
                                  <w:szCs w:val="18"/>
                                </w:rPr>
                                <w:t>.</w:t>
                              </w:r>
                            </w:p>
                            <w:p w14:paraId="29D08069" w14:textId="77777777" w:rsidR="00481787" w:rsidRPr="00074AE0" w:rsidRDefault="00481787" w:rsidP="00481787">
                              <w:pPr>
                                <w:rPr>
                                  <w:rFonts w:ascii="Arial" w:hAnsi="Arial" w:cs="Arial"/>
                                  <w:sz w:val="16"/>
                                </w:rPr>
                              </w:pPr>
                            </w:p>
                          </w:txbxContent>
                        </wps:txbx>
                        <wps:bodyPr rot="0" vert="horz" wrap="square" lIns="91440" tIns="45720" rIns="91440" bIns="45720" anchor="t" anchorCtr="0" upright="1">
                          <a:noAutofit/>
                        </wps:bodyPr>
                      </wps:wsp>
                      <wps:wsp>
                        <wps:cNvPr id="6" name="AutoShape 7"/>
                        <wps:cNvSpPr>
                          <a:spLocks noChangeArrowheads="1"/>
                        </wps:cNvSpPr>
                        <wps:spPr bwMode="auto">
                          <a:xfrm>
                            <a:off x="0" y="3477682"/>
                            <a:ext cx="3695700" cy="2479676"/>
                          </a:xfrm>
                          <a:prstGeom prst="flowChartAlternateProcess">
                            <a:avLst/>
                          </a:prstGeom>
                          <a:solidFill>
                            <a:srgbClr val="FFFFFF"/>
                          </a:solidFill>
                          <a:ln w="9525">
                            <a:solidFill>
                              <a:srgbClr val="000000"/>
                            </a:solidFill>
                            <a:miter lim="800000"/>
                            <a:headEnd/>
                            <a:tailEnd/>
                          </a:ln>
                        </wps:spPr>
                        <wps:txbx>
                          <w:txbxContent>
                            <w:p w14:paraId="417855C7" w14:textId="77777777" w:rsidR="005D4848" w:rsidRPr="002745A6" w:rsidRDefault="005D4848" w:rsidP="0065002B">
                              <w:pPr>
                                <w:numPr>
                                  <w:ilvl w:val="0"/>
                                  <w:numId w:val="70"/>
                                </w:numPr>
                                <w:ind w:left="360"/>
                                <w:rPr>
                                  <w:rFonts w:ascii="Arial" w:hAnsi="Arial" w:cs="Arial"/>
                                  <w:sz w:val="18"/>
                                  <w:szCs w:val="18"/>
                                </w:rPr>
                              </w:pPr>
                              <w:r w:rsidRPr="002745A6">
                                <w:rPr>
                                  <w:rFonts w:ascii="Arial" w:hAnsi="Arial" w:cs="Arial"/>
                                  <w:sz w:val="18"/>
                                  <w:szCs w:val="18"/>
                                </w:rPr>
                                <w:t xml:space="preserve">If a child is at risk of immediate harm and/or is unsafe to go home, make an urgent </w:t>
                              </w:r>
                              <w:hyperlink r:id="rId21" w:history="1">
                                <w:r w:rsidRPr="002745A6">
                                  <w:rPr>
                                    <w:rStyle w:val="Hyperlink"/>
                                    <w:rFonts w:ascii="Arial" w:hAnsi="Arial" w:cs="Arial"/>
                                    <w:sz w:val="18"/>
                                    <w:szCs w:val="18"/>
                                  </w:rPr>
                                  <w:t>Request for Support to the Front Door Service via the portal</w:t>
                                </w:r>
                              </w:hyperlink>
                              <w:r w:rsidRPr="002745A6">
                                <w:rPr>
                                  <w:rFonts w:ascii="Arial" w:hAnsi="Arial" w:cs="Arial"/>
                                  <w:sz w:val="18"/>
                                  <w:szCs w:val="18"/>
                                </w:rPr>
                                <w:t xml:space="preserve"> or call the Police on 999. </w:t>
                              </w:r>
                            </w:p>
                            <w:p w14:paraId="407F81E5" w14:textId="0660D2AB" w:rsidR="005D4848" w:rsidRPr="002745A6" w:rsidRDefault="005D4848" w:rsidP="0065002B">
                              <w:pPr>
                                <w:numPr>
                                  <w:ilvl w:val="0"/>
                                  <w:numId w:val="70"/>
                                </w:numPr>
                                <w:ind w:left="360"/>
                                <w:rPr>
                                  <w:rFonts w:ascii="Arial" w:hAnsi="Arial" w:cs="Arial"/>
                                  <w:sz w:val="18"/>
                                  <w:szCs w:val="18"/>
                                </w:rPr>
                              </w:pPr>
                              <w:r w:rsidRPr="002745A6">
                                <w:rPr>
                                  <w:rFonts w:ascii="Arial" w:hAnsi="Arial" w:cs="Arial"/>
                                  <w:sz w:val="18"/>
                                  <w:szCs w:val="18"/>
                                </w:rPr>
                                <w:t xml:space="preserve">If no immediate risk of harm, provide internal support and/or refer to other agencies in line with </w:t>
                              </w:r>
                              <w:hyperlink r:id="rId22" w:history="1">
                                <w:r w:rsidRPr="002745A6">
                                  <w:rPr>
                                    <w:rStyle w:val="Hyperlink"/>
                                    <w:rFonts w:ascii="Arial" w:hAnsi="Arial" w:cs="Arial"/>
                                    <w:sz w:val="18"/>
                                    <w:szCs w:val="18"/>
                                  </w:rPr>
                                  <w:t>Kent Safeguarding Support Level Guidance and KSCMP procedures</w:t>
                                </w:r>
                              </w:hyperlink>
                              <w:r w:rsidRPr="002745A6">
                                <w:rPr>
                                  <w:rStyle w:val="Hyperlink"/>
                                  <w:rFonts w:ascii="Arial" w:hAnsi="Arial" w:cs="Arial"/>
                                  <w:sz w:val="18"/>
                                  <w:szCs w:val="18"/>
                                </w:rPr>
                                <w:t xml:space="preserve">, </w:t>
                              </w:r>
                              <w:r w:rsidRPr="002745A6">
                                <w:rPr>
                                  <w:rFonts w:ascii="Arial" w:hAnsi="Arial" w:cs="Arial"/>
                                  <w:sz w:val="18"/>
                                  <w:szCs w:val="18"/>
                                </w:rPr>
                                <w:t>as appropriate</w:t>
                              </w:r>
                              <w:r w:rsidR="00561936" w:rsidRPr="002745A6">
                                <w:rPr>
                                  <w:rFonts w:ascii="Arial" w:hAnsi="Arial" w:cs="Arial"/>
                                  <w:sz w:val="18"/>
                                  <w:szCs w:val="18"/>
                                </w:rPr>
                                <w:t>.</w:t>
                              </w:r>
                              <w:r w:rsidR="00107CF9" w:rsidRPr="002745A6">
                                <w:rPr>
                                  <w:rFonts w:ascii="Arial" w:hAnsi="Arial" w:cs="Arial"/>
                                  <w:sz w:val="18"/>
                                  <w:szCs w:val="18"/>
                                </w:rPr>
                                <w:t xml:space="preserve"> This may include</w:t>
                              </w:r>
                              <w:r w:rsidRPr="002745A6">
                                <w:rPr>
                                  <w:rFonts w:ascii="Arial" w:hAnsi="Arial" w:cs="Arial"/>
                                  <w:sz w:val="18"/>
                                  <w:szCs w:val="18"/>
                                </w:rPr>
                                <w:t xml:space="preserve"> signposting to community services and/or early help open access, a non-urgent call to the Police via 101, reporting allegations against staff to the LADO, or make a Request for Support via the </w:t>
                              </w:r>
                              <w:hyperlink r:id="rId23" w:history="1">
                                <w:r w:rsidRPr="002745A6">
                                  <w:rPr>
                                    <w:rStyle w:val="Hyperlink"/>
                                    <w:rFonts w:ascii="Arial" w:hAnsi="Arial" w:cs="Arial"/>
                                    <w:sz w:val="18"/>
                                    <w:szCs w:val="18"/>
                                  </w:rPr>
                                  <w:t>Front Door Service Portal</w:t>
                                </w:r>
                              </w:hyperlink>
                              <w:r w:rsidRPr="002745A6">
                                <w:rPr>
                                  <w:rFonts w:ascii="Arial" w:hAnsi="Arial" w:cs="Arial"/>
                                  <w:sz w:val="18"/>
                                  <w:szCs w:val="18"/>
                                </w:rPr>
                                <w:t>.</w:t>
                              </w:r>
                            </w:p>
                            <w:p w14:paraId="76A6F66B" w14:textId="64BFF8F3" w:rsidR="005D4848" w:rsidRPr="002745A6" w:rsidRDefault="00693E59" w:rsidP="0065002B">
                              <w:pPr>
                                <w:numPr>
                                  <w:ilvl w:val="0"/>
                                  <w:numId w:val="70"/>
                                </w:numPr>
                                <w:ind w:left="360"/>
                                <w:rPr>
                                  <w:rFonts w:ascii="Arial" w:hAnsi="Arial" w:cs="Arial"/>
                                  <w:sz w:val="18"/>
                                  <w:szCs w:val="18"/>
                                </w:rPr>
                              </w:pPr>
                              <w:r w:rsidRPr="002745A6">
                                <w:rPr>
                                  <w:rFonts w:ascii="Arial" w:hAnsi="Arial" w:cs="Arial"/>
                                  <w:sz w:val="18"/>
                                  <w:szCs w:val="18"/>
                                </w:rPr>
                                <w:t>If</w:t>
                              </w:r>
                              <w:r w:rsidR="005D4848" w:rsidRPr="002745A6">
                                <w:rPr>
                                  <w:rFonts w:ascii="Arial" w:hAnsi="Arial" w:cs="Arial"/>
                                  <w:sz w:val="18"/>
                                  <w:szCs w:val="18"/>
                                </w:rPr>
                                <w:t xml:space="preserve"> the</w:t>
                              </w:r>
                              <w:r w:rsidR="005D4848" w:rsidRPr="002745A6">
                                <w:rPr>
                                  <w:rFonts w:ascii="Arial" w:eastAsia="Calibri" w:hAnsi="Arial" w:cs="Arial"/>
                                  <w:bCs/>
                                  <w:sz w:val="18"/>
                                  <w:szCs w:val="18"/>
                                  <w:lang w:val="en-GB" w:eastAsia="en-US"/>
                                </w:rPr>
                                <w:t xml:space="preserve"> </w:t>
                              </w:r>
                              <w:r w:rsidR="00E655C7" w:rsidRPr="002745A6">
                                <w:rPr>
                                  <w:rFonts w:ascii="Arial" w:eastAsia="Calibri" w:hAnsi="Arial" w:cs="Arial"/>
                                  <w:bCs/>
                                  <w:sz w:val="18"/>
                                  <w:szCs w:val="18"/>
                                  <w:lang w:val="en-GB" w:eastAsia="en-US"/>
                                </w:rPr>
                                <w:t xml:space="preserve">setting </w:t>
                              </w:r>
                              <w:r w:rsidR="00205CA1" w:rsidRPr="002745A6">
                                <w:rPr>
                                  <w:rFonts w:ascii="Arial" w:hAnsi="Arial" w:cs="Arial"/>
                                  <w:sz w:val="18"/>
                                  <w:szCs w:val="18"/>
                                </w:rPr>
                                <w:t xml:space="preserve">believes a child may be in need of support but are unclear whether </w:t>
                              </w:r>
                              <w:r w:rsidR="00A72E33" w:rsidRPr="002745A6">
                                <w:rPr>
                                  <w:rFonts w:ascii="Arial" w:hAnsi="Arial" w:cs="Arial"/>
                                  <w:sz w:val="18"/>
                                  <w:szCs w:val="18"/>
                                </w:rPr>
                                <w:t>to refer,</w:t>
                              </w:r>
                              <w:r w:rsidR="005D4848" w:rsidRPr="002745A6">
                                <w:rPr>
                                  <w:rFonts w:ascii="Arial" w:hAnsi="Arial" w:cs="Arial"/>
                                  <w:sz w:val="18"/>
                                  <w:szCs w:val="18"/>
                                </w:rPr>
                                <w:t xml:space="preserve"> </w:t>
                              </w:r>
                              <w:r w:rsidRPr="002745A6">
                                <w:rPr>
                                  <w:rFonts w:ascii="Arial" w:hAnsi="Arial" w:cs="Arial"/>
                                  <w:sz w:val="18"/>
                                  <w:szCs w:val="18"/>
                                </w:rPr>
                                <w:t xml:space="preserve">a </w:t>
                              </w:r>
                              <w:hyperlink r:id="rId24" w:history="1">
                                <w:r w:rsidRPr="002745A6">
                                  <w:rPr>
                                    <w:rStyle w:val="Hyperlink"/>
                                    <w:rFonts w:ascii="Arial" w:hAnsi="Arial" w:cs="Arial"/>
                                    <w:sz w:val="18"/>
                                    <w:szCs w:val="18"/>
                                  </w:rPr>
                                  <w:t>no-named consultation</w:t>
                                </w:r>
                              </w:hyperlink>
                              <w:r w:rsidRPr="002745A6">
                                <w:rPr>
                                  <w:rFonts w:ascii="Arial" w:hAnsi="Arial" w:cs="Arial"/>
                                  <w:sz w:val="18"/>
                                  <w:szCs w:val="18"/>
                                </w:rPr>
                                <w:t xml:space="preserve"> can be</w:t>
                              </w:r>
                              <w:r w:rsidR="005D4848" w:rsidRPr="002745A6">
                                <w:rPr>
                                  <w:rFonts w:ascii="Arial" w:hAnsi="Arial" w:cs="Arial"/>
                                  <w:sz w:val="18"/>
                                  <w:szCs w:val="18"/>
                                </w:rPr>
                                <w:t xml:space="preserve"> sought from the Front Door Service via </w:t>
                              </w:r>
                              <w:r w:rsidR="005D4848" w:rsidRPr="002745A6">
                                <w:rPr>
                                  <w:rFonts w:ascii="Arial" w:hAnsi="Arial" w:cs="Arial"/>
                                  <w:b/>
                                  <w:bCs/>
                                  <w:sz w:val="18"/>
                                  <w:szCs w:val="18"/>
                                </w:rPr>
                                <w:t>03000 411 111</w:t>
                              </w:r>
                              <w:r w:rsidR="005D4848" w:rsidRPr="002745A6">
                                <w:rPr>
                                  <w:rFonts w:ascii="Arial" w:hAnsi="Arial" w:cs="Arial"/>
                                  <w:sz w:val="18"/>
                                  <w:szCs w:val="18"/>
                                </w:rPr>
                                <w:t xml:space="preserve"> </w:t>
                              </w:r>
                            </w:p>
                            <w:p w14:paraId="7E486AF7" w14:textId="17FB889A" w:rsidR="005D4848" w:rsidRPr="002745A6" w:rsidRDefault="00A86B1F" w:rsidP="0065002B">
                              <w:pPr>
                                <w:numPr>
                                  <w:ilvl w:val="0"/>
                                  <w:numId w:val="70"/>
                                </w:numPr>
                                <w:ind w:left="360"/>
                                <w:rPr>
                                  <w:rFonts w:ascii="Arial" w:hAnsi="Arial" w:cs="Arial"/>
                                  <w:sz w:val="18"/>
                                  <w:szCs w:val="18"/>
                                </w:rPr>
                              </w:pPr>
                              <w:r w:rsidRPr="002745A6">
                                <w:rPr>
                                  <w:rFonts w:ascii="Arial" w:hAnsi="Arial" w:cs="Arial"/>
                                  <w:sz w:val="18"/>
                                  <w:szCs w:val="18"/>
                                </w:rPr>
                                <w:t>If</w:t>
                              </w:r>
                              <w:r w:rsidR="005D4848" w:rsidRPr="002745A6">
                                <w:rPr>
                                  <w:rFonts w:ascii="Arial" w:hAnsi="Arial" w:cs="Arial"/>
                                  <w:sz w:val="18"/>
                                  <w:szCs w:val="18"/>
                                </w:rPr>
                                <w:t xml:space="preserve"> support is required out of working hours, </w:t>
                              </w:r>
                              <w:r w:rsidRPr="002745A6">
                                <w:rPr>
                                  <w:rFonts w:ascii="Arial" w:hAnsi="Arial" w:cs="Arial"/>
                                  <w:sz w:val="18"/>
                                  <w:szCs w:val="18"/>
                                </w:rPr>
                                <w:t xml:space="preserve">the setting will </w:t>
                              </w:r>
                              <w:r w:rsidR="005D4848" w:rsidRPr="002745A6">
                                <w:rPr>
                                  <w:rFonts w:ascii="Arial" w:hAnsi="Arial" w:cs="Arial"/>
                                  <w:sz w:val="18"/>
                                  <w:szCs w:val="18"/>
                                </w:rPr>
                                <w:t>contact the Out of Hours Service via </w:t>
                              </w:r>
                              <w:r w:rsidR="005D4848" w:rsidRPr="002745A6">
                                <w:rPr>
                                  <w:rFonts w:ascii="Arial" w:hAnsi="Arial" w:cs="Arial"/>
                                  <w:b/>
                                  <w:bCs/>
                                  <w:sz w:val="18"/>
                                  <w:szCs w:val="18"/>
                                </w:rPr>
                                <w:t>03000 41 91 91</w:t>
                              </w:r>
                              <w:r w:rsidR="005D4848" w:rsidRPr="002745A6">
                                <w:rPr>
                                  <w:rFonts w:ascii="Arial" w:hAnsi="Arial" w:cs="Arial"/>
                                  <w:sz w:val="18"/>
                                  <w:szCs w:val="18"/>
                                </w:rPr>
                                <w:t>.</w:t>
                              </w:r>
                            </w:p>
                            <w:p w14:paraId="3EDB1768" w14:textId="77777777" w:rsidR="00481787" w:rsidRPr="002745A6" w:rsidRDefault="00481787" w:rsidP="00F55909">
                              <w:pPr>
                                <w:ind w:left="360"/>
                                <w:rPr>
                                  <w:rFonts w:ascii="Arial" w:hAnsi="Arial" w:cs="Arial"/>
                                  <w:sz w:val="18"/>
                                  <w:szCs w:val="18"/>
                                  <w:highlight w:val="yellow"/>
                                </w:rPr>
                              </w:pPr>
                            </w:p>
                          </w:txbxContent>
                        </wps:txbx>
                        <wps:bodyPr rot="0" vert="horz" wrap="square" lIns="91440" tIns="45720" rIns="91440" bIns="45720" anchor="t" anchorCtr="0" upright="1">
                          <a:noAutofit/>
                        </wps:bodyPr>
                      </wps:wsp>
                    </wpc:wpc>
                  </a:graphicData>
                </a:graphic>
              </wp:inline>
            </w:drawing>
          </mc:Choice>
          <mc:Fallback>
            <w:pict>
              <v:group w14:anchorId="6E9DF6E2" id="Canvas 18" o:spid="_x0000_s1026" editas="canvas" alt="What to do if you have a welfare concern flowchart" style="width:499.65pt;height:708.45pt;mso-position-horizontal-relative:char;mso-position-vertical-relative:line" coordsize="63455,8997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npciugYAADg2AAAOAAAAZHJzL2Uyb0RvYy54bWzsW11vo0YUfa/U/4B475r5Hqw4q1W221ba&#13;&#10;tpGy7fsYYxsVM3QgcdJf3zszGGNsr7utbW0V8uCA+RrmHs4591588/Z5lQdPqakyXUxC9CYKg7RI&#13;&#10;9CwrFpPwt08fvpNhUNWqmKlcF+kkfEmr8O3tt9/crMtxivVS57PUBHCSohqvy0m4rOtyPBpVyTJd&#13;&#10;qeqNLtMCNs61WakaVs1iNDNqDWdf5SMcRXy01mZWGp2kVQXfvvcbw1t3/vk8Tepf5/MqrYN8EsLY&#13;&#10;avdp3OfUfo5ub9R4YVS5zJJmGOpfjGKlsgIu2p7qvapV8GiyvVOtssToSs/rN4lejfR8niWpuwe4&#13;&#10;GxT17uZOFU+qcjeTwOxsBghLZzzvdGHHXek8m33I8tyt2NlP73ITPCmYt+kC2Xka7ew1glGM7bH2&#13;&#10;/xrimNoj88J+FtqeyR9iv3H7NvusSwh0VbYhr/7brTwsVZm6GarGyS9P9ybIZoBDEgaFWgHe3j3W&#13;&#10;2u0TIGlvwl4e9rsr7o0dafJcPJQfdfJHFRT6bqmKRer2/vRSwsH+tncOsStVCZeZrn/WM9hHwQVc&#13;&#10;5J/nZmVPCTENnichQZIyzMLgZRJyioQg1IMtfa6DBHYANCawDTNEoriZ3805SlPVP6R6FdiFSVjV&#13;&#10;RmWLZX2niwIQrQ1yV1RPH6vaz/LmgJ3Zt+EI1pMwtuOwW3aDbBbTNsSR+9uPshob/VjM4CJqvEzV&#13;&#10;7PtmuVZZDstB7eapNhnMXJ6G9mqrdBYGeQpsYJd2QOCnzgdhqmcv98ZubhDhv744NDA6AA1G7EB3&#13;&#10;An1JbDAkORfAjBB/giWVjNvrq/EGG0Qi7OGBBJMxa6ZxgMfF4QFB6ROHezivhg0COkAAjxYbmGPC&#13;&#10;PTlssRHbjZY5CGAjcgoGzDxA4+LQaInjoaHjoOXjAFjlmgQCoUcScwcSERNKgOB3CAQxCVudvhAp&#13;&#10;+AmU5FlhNVSNv0hRApUvgOWT2lxGXOCGANiNf/gapOOQqXCifjVyABuBCBgJSw4sZoIwZ2q25LAx&#13;&#10;FRFsc5sGariG34SI9FXDPZANMB7AMDr/1bOa74zRa2urwATveE1/gD36H3lNCpoQAT0BKpDgKOJi&#13;&#10;lw0YjYXEIG2WEFCEaEw3jv6IbsxzvQY7bOp3eZ2aQtXpvc+xPkcTx+3lB/fXuJid3c7gUFcZDDHI&#13;&#10;s9UklK2NPWhXjzJK/Tx9bvjb+9LAaJ8qQmoLC0tt/gJzC2kimPE/H5UBq5v/VEDYYkSpzSvdCmUC&#13;&#10;w4rpbpl2t6gigVNNwjoM/OJd7XPRx9JYg29hYIFSaJu3zDPn7i0M/KiubpYhfenj2jnVK+EaxxQ3&#13;&#10;TihmESd4F9Yc6BDLhvKIiCREwod4QLWNkEW1T4fttGxhNIDbzYrYB/e1SwRcIhR73qacRJ6V99Vc&#13;&#10;SKgRfB7aQ4mgqRh+UYHN1XqAcRs+a6pHEJE+60E63jxCUDy6tJwTEBUhfOmIUB4J5tR6iwtMIoLo&#13;&#10;xuBTAsR3Ah6vUM/dM96GbZD1bnkUNHMP4d0S2KURjiLCIg9wibHgca82yhGD7Q3ABYU050QJ7LXi&#13;&#10;uw3agO8uvttSTaf8f9WEDGGEfJoOJhVDo8rKx5bAGYdEhcMD4Op4TKLBuTa5rtfi1rm25ZUB3118&#13;&#10;H6g3gI/cOpRrtLe4iLivOQhGXatrB+JYMvBRruAgYfEEfw/29Xz2FR3I2qEssUXH5dU9YjYXt/Uo&#13;&#10;8LExIb32FiWcxvEmcScE7IAd3vFa5WuV91azBvrr0h8YQ29fHw50YlrLf7k2fzDPs/JHW6xzS79v&#13;&#10;ynZN6x/FHNuHEOAvkSCRN69b9cex4HJTtzpRiB1aM713Yg6n7OhAMQd1Oe9Cingq/izGHFr9u+6v&#13;&#10;IT6MKaeemI8z3yCMZxTGA8391mBeoa7j2jReFhn07vs9W9+l2ZimCPq7wunmcXC8VllsexCDLHZl&#13;&#10;8UDdsp2pK8C7U9RBGPrPvZyXYyA7tjF9jJJTJe2vD93H25hn6kE2fYnGqg/o7qDbNlb3apYAp21a&#13;&#10;c0mJd2bPVnA2Fo/L2L7RaT0eIRjq9b3eJBO2/uPSXwZu0I3zOJEPKn8+lcfw5uQ+ULo6fyGgdOBB&#13;&#10;uIhpBAMBeFBBhKQ9C4hd08YDZMBGVfqy3+Vf4TuEjWtqpESSNakh53GEhKvabVNDCq4PckYPjBgz&#13;&#10;yk+8xfX1ieTxV8nPKZJtp34QyY5ItoWRbd/DEc+V3tfxuQ2B5jWXPT0kHF5XhDaIk0RMRTwkNzYo&#13;&#10;lXsz0C61LY+2jv9/Qbb/dU+ZuAJu81Mq+/un7rp7c237g6/bvwEAAP//AwBQSwMEFAAGAAgAAAAh&#13;&#10;ABN05lHgAAAACwEAAA8AAABkcnMvZG93bnJldi54bWxMj8FOwzAQRO9I/IO1lbhRJxCVOo1TIaoi&#13;&#10;JA6ohQ9wYpOkjdeR7aTh71m4wGWk1ezOziu2s+3ZZHzoHEpIlwkwg7XTHTYSPt73t2tgISrUqndo&#13;&#10;JHyZANvy+qpQuXYXPJjpGBtGIRhyJaGNccg5D3VrrApLNxgk79N5qyKNvuHaqwuF257fJcmKW9Uh&#13;&#10;fWjVYJ5aU5+Po5WQZafTy/NUpbsuHf1+/VaJw+uDlDeLebchedwAi2aOfxfww0D9oaRilRtRB9ZL&#13;&#10;IJr4q+QJIe6BVbSUpSsBvCz4f4byGwAA//8DAFBLAQItABQABgAIAAAAIQC2gziS/gAAAOEBAAAT&#13;&#10;AAAAAAAAAAAAAAAAAAAAAABbQ29udGVudF9UeXBlc10ueG1sUEsBAi0AFAAGAAgAAAAhADj9If/W&#13;&#10;AAAAlAEAAAsAAAAAAAAAAAAAAAAALwEAAF9yZWxzLy5yZWxzUEsBAi0AFAAGAAgAAAAhAMSelyK6&#13;&#10;BgAAODYAAA4AAAAAAAAAAAAAAAAALgIAAGRycy9lMm9Eb2MueG1sUEsBAi0AFAAGAAgAAAAhABN0&#13;&#10;5lHgAAAACwEAAA8AAAAAAAAAAAAAAAAAFAkAAGRycy9kb3ducmV2LnhtbFBLBQYAAAAABAAEAPMA&#13;&#10;AAAhCg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What to do if you have a welfare concern flowchart" style="position:absolute;width:63455;height:89973;visibility:visible;mso-wrap-style:square" filled="t" fillcolor="white [3212]">
                  <v:fill o:detectmouseclick="t"/>
                  <v:path o:connecttype="none"/>
                </v:shape>
                <v:shapetype id="_x0000_t32" coordsize="21600,21600" o:spt="32" o:oned="t" path="m,l21600,21600e" filled="f">
                  <v:path arrowok="t" fillok="f" o:connecttype="none"/>
                  <o:lock v:ext="edit" shapetype="t"/>
                </v:shapetype>
                <v:shape id="AutoShape 18" o:spid="_x0000_s1028" type="#_x0000_t32" style="position:absolute;left:31845;top:64177;width:0;height:2513;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W2H4yAAAAOAAAAAPAAAAZHJzL2Rvd25yZXYueG1sRI9Na8JA&#13;&#10;EIbvQv/DMgVvutGCaHSV0mIRSw9+EPQ2ZMckNDsbdleN/vpuQfAyzPDyPsMzW7SmFhdyvrKsYNBP&#13;&#10;QBDnVldcKNjvlr0xCB+QNdaWScGNPCzmL50ZptpeeUOXbShEhLBPUUEZQpNK6fOSDPq+bYhjdrLO&#13;&#10;YIinK6R2eI1wU8thkoykwYrjhxIb+igp/92ejYLD9+Sc3bIfWmeDyfqIzvj77kup7mv7OY3jfQoi&#13;&#10;UBuejQdipaPDG/wLxQXk/A8AAP//AwBQSwECLQAUAAYACAAAACEA2+H2y+4AAACFAQAAEwAAAAAA&#13;&#10;AAAAAAAAAAAAAAAAW0NvbnRlbnRfVHlwZXNdLnhtbFBLAQItABQABgAIAAAAIQBa9CxbvwAAABUB&#13;&#10;AAALAAAAAAAAAAAAAAAAAB8BAABfcmVscy8ucmVsc1BLAQItABQABgAIAAAAIQA1W2H4yAAAAOAA&#13;&#10;AAAPAAAAAAAAAAAAAAAAAAcCAABkcnMvZG93bnJldi54bWxQSwUGAAAAAAMAAwC3AAAA/AIAAAAA&#13;&#10;">
                  <v:stroke endarrow="block"/>
                </v:shape>
                <v:shape id="AutoShape 153" o:spid="_x0000_s1029" type="#_x0000_t32" style="position:absolute;left:51866;top:32848;width:38;height:175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qZCpyAAAAOAAAAAPAAAAZHJzL2Rvd25yZXYueG1sRI9Ba8JA&#13;&#10;FITvBf/D8oTe6iYeRKOriNIilh6qEvT2yD6TYPZt2F01+uu7hUIvA8Mw3zCzRWcacSPna8sK0kEC&#13;&#10;griwuuZSwWH//jYG4QOyxsYyKXiQh8W89zLDTNs7f9NtF0oRIewzVFCF0GZS+qIig35gW+KYna0z&#13;&#10;GKJ1pdQO7xFuGjlMkpE0WHNcqLClVUXFZXc1Co6fk2v+yL9om6eT7Qmd8c/9h1Kv/W49jbKcggjU&#13;&#10;hf/GH2KjFQxT+D0Uz4Cc/wAAAP//AwBQSwECLQAUAAYACAAAACEA2+H2y+4AAACFAQAAEwAAAAAA&#13;&#10;AAAAAAAAAAAAAAAAW0NvbnRlbnRfVHlwZXNdLnhtbFBLAQItABQABgAIAAAAIQBa9CxbvwAAABUB&#13;&#10;AAALAAAAAAAAAAAAAAAAAB8BAABfcmVscy8ucmVsc1BLAQItABQABgAIAAAAIQBkqZCpyAAAAOAA&#13;&#10;AAAPAAAAAAAAAAAAAAAAAAcCAABkcnMvZG93bnJldi54bWxQSwUGAAAAAAMAAwC3AAAA/AIAAAAA&#13;&#10;">
                  <v:stroke endarrow="block"/>
                </v:shape>
                <v:shape id="AutoShape 9" o:spid="_x0000_s1030" type="#_x0000_t32" style="position:absolute;left:32013;top:26236;width:10;height:317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ctI0yAAAAN8AAAAPAAAAZHJzL2Rvd25yZXYueG1sRI/BasJA&#13;&#10;EIbvhb7DMoXe6sYeikZXkZaWYvFQlaC3ITsmodnZsLtq9OmdQ8HLwM/wfzPfdN67Vp0oxMazgeEg&#13;&#10;A0VcettwZWC7+XwZgYoJ2WLrmQxcKMJ89vgwxdz6M//SaZ0qJRCOORqoU+pyrWNZk8M48B2x7A4+&#13;&#10;OEwSQ6VtwLPAXatfs+xNO2xYLtTY0XtN5d/66AzsfsbH4lKsaFkMx8s9Bhevmy9jnp/6j4mMxQRU&#13;&#10;oj7dG/+Ib2tAHhYfcQE9uwEAAP//AwBQSwECLQAUAAYACAAAACEA2+H2y+4AAACFAQAAEwAAAAAA&#13;&#10;AAAAAAAAAAAAAAAAW0NvbnRlbnRfVHlwZXNdLnhtbFBLAQItABQABgAIAAAAIQBa9CxbvwAAABUB&#13;&#10;AAALAAAAAAAAAAAAAAAAAB8BAABfcmVscy8ucmVsc1BLAQItABQABgAIAAAAIQAbctI0yAAAAN8A&#13;&#10;AAAPAAAAAAAAAAAAAAAAAAcCAABkcnMvZG93bnJldi54bWxQSwUGAAAAAAMAAwC3AAAA/AIAAAAA&#13;&#10;">
                  <v:stroke endarrow="block"/>
                </v:shape>
                <v:line id="Straight Connector 21" o:spid="_x0000_s1031" style="position:absolute;visibility:visible;mso-wrap-style:square" from="31718,79343" to="31734,8173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DJuaxwAAAN8AAAAPAAAAZHJzL2Rvd25yZXYueG1sRI/BasJA&#13;&#10;EIbvQt9hmUJvurGFUKKriFJQD6JWsMcxO03SZmfD7prEt3eFQi8zDD//N3zTeW9q0ZLzlWUF41EC&#13;&#10;gji3uuJCwenzY/gOwgdkjbVlUnAjD/PZ02CKmbYdH6g9hkJECPsMFZQhNJmUPi/JoB/Zhjhm39YZ&#13;&#10;DPF0hdQOuwg3tXxNklQarDh+KLGhZUn57/FqFOze9mm72GzX/XmTXvLV4fL10zmlXp771SSOxQRE&#13;&#10;oD78N/4Qax0d4OHz2HJ2BwAA//8DAFBLAQItABQABgAIAAAAIQDb4fbL7gAAAIUBAAATAAAAAAAA&#13;&#10;AAAAAAAAAAAAAABbQ29udGVudF9UeXBlc10ueG1sUEsBAi0AFAAGAAgAAAAhAFr0LFu/AAAAFQEA&#13;&#10;AAsAAAAAAAAAAAAAAAAAHwEAAF9yZWxzLy5yZWxzUEsBAi0AFAAGAAgAAAAhAJsMm5rHAAAA3wAA&#13;&#10;AA8AAAAAAAAAAAAAAAAABwIAAGRycy9kb3ducmV2LnhtbFBLBQYAAAAAAwADALcAAAD7AgAAAAA=&#13;&#10;"/>
                <v:shape id="AutoShape 14" o:spid="_x0000_s1032" type="#_x0000_t32" style="position:absolute;left:17713;top:59573;width:0;height:2057;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1kBFyAAAAN8AAAAPAAAAZHJzL2Rvd25yZXYueG1sRI9Ba8JA&#13;&#10;FITvBf/D8oTe6sYKpcZsRJRKUTxUS2hvj+xrEsy+Dburxv56Vyj0MjAM8w2TzXvTijM531hWMB4l&#13;&#10;IIhLqxuuFHwe3p5eQfiArLG1TAqu5GGeDx4yTLW98Aed96ESEcI+RQV1CF0qpS9rMuhHtiOO2Y91&#13;&#10;BkO0rpLa4SXCTSufk+RFGmw4LtTY0bKm8rg/GQVf2+mpuBY72hTj6eYbnfG/h7VSj8N+NYuymIEI&#13;&#10;1If/xh/iXSuYwP1P/AIyvwEAAP//AwBQSwECLQAUAAYACAAAACEA2+H2y+4AAACFAQAAEwAAAAAA&#13;&#10;AAAAAAAAAAAAAAAAW0NvbnRlbnRfVHlwZXNdLnhtbFBLAQItABQABgAIAAAAIQBa9CxbvwAAABUB&#13;&#10;AAALAAAAAAAAAAAAAAAAAB8BAABfcmVscy8ucmVsc1BLAQItABQABgAIAAAAIQAV1kBFyAAAAN8A&#13;&#10;AAAPAAAAAAAAAAAAAAAAAAcCAABkcnMvZG93bnJldi54bWxQSwUGAAAAAAMAAwC3AAAA/AIAAAAA&#13;&#10;">
                  <v:stroke endarrow="block"/>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5" o:spid="_x0000_s1033" type="#_x0000_t176" style="position:absolute;left:4953;top:17610;width:54978;height:1015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NY06xwAAAN8AAAAPAAAAZHJzL2Rvd25yZXYueG1sRI9Pa8JA&#13;&#10;FMTvBb/D8gRvdaMt/omuIhWlh16Mgtdn9pkNZt+G7BpjP323UOhlYBjmN8xy3dlKtNT40rGC0TAB&#13;&#10;QZw7XXKh4HTcvc5A+ICssXJMCp7kYb3qvSwx1e7BB2qzUIgIYZ+iAhNCnUrpc0MW/dDVxDG7usZi&#13;&#10;iLYppG7wEeG2kuMkmUiLJccFgzV9GMpv2d0q6L6+L/P7fpRnwcwm0/Nbu92cpFKDfrddRNksQATq&#13;&#10;wn/jD/GpFbzD75/4BeTqBwAA//8DAFBLAQItABQABgAIAAAAIQDb4fbL7gAAAIUBAAATAAAAAAAA&#13;&#10;AAAAAAAAAAAAAABbQ29udGVudF9UeXBlc10ueG1sUEsBAi0AFAAGAAgAAAAhAFr0LFu/AAAAFQEA&#13;&#10;AAsAAAAAAAAAAAAAAAAAHwEAAF9yZWxzLy5yZWxzUEsBAi0AFAAGAAgAAAAhALU1jTrHAAAA3wAA&#13;&#10;AA8AAAAAAAAAAAAAAAAABwIAAGRycy9kb3ducmV2LnhtbFBLBQYAAAAAAwADALcAAAD7AgAAAAA=&#13;&#10;">
                  <v:textbox>
                    <w:txbxContent>
                      <w:p w14:paraId="18A1BC3A" w14:textId="77777777" w:rsidR="00481787" w:rsidRPr="00F643B4" w:rsidRDefault="00481787" w:rsidP="00481787">
                        <w:pPr>
                          <w:jc w:val="center"/>
                          <w:rPr>
                            <w:rFonts w:ascii="Arial" w:hAnsi="Arial" w:cs="Arial"/>
                            <w:b/>
                          </w:rPr>
                        </w:pPr>
                        <w:r w:rsidRPr="00101643">
                          <w:rPr>
                            <w:rFonts w:ascii="Arial" w:hAnsi="Arial" w:cs="Arial"/>
                            <w:b/>
                          </w:rPr>
                          <w:t>Act immediately</w:t>
                        </w:r>
                        <w:r>
                          <w:rPr>
                            <w:rFonts w:ascii="Arial" w:hAnsi="Arial" w:cs="Arial"/>
                            <w:b/>
                          </w:rPr>
                          <w:t xml:space="preserve"> and</w:t>
                        </w:r>
                        <w:r w:rsidRPr="00F643B4">
                          <w:rPr>
                            <w:rFonts w:ascii="Arial" w:hAnsi="Arial" w:cs="Arial"/>
                            <w:b/>
                          </w:rPr>
                          <w:t xml:space="preserve"> record your concerns</w:t>
                        </w:r>
                        <w:r>
                          <w:rPr>
                            <w:rFonts w:ascii="Arial" w:hAnsi="Arial" w:cs="Arial"/>
                            <w:b/>
                          </w:rPr>
                          <w:t>. If</w:t>
                        </w:r>
                        <w:r w:rsidRPr="00DD4D0A">
                          <w:rPr>
                            <w:rFonts w:ascii="Arial" w:hAnsi="Arial" w:cs="Arial"/>
                            <w:b/>
                          </w:rPr>
                          <w:t xml:space="preserve"> urgent</w:t>
                        </w:r>
                        <w:r>
                          <w:rPr>
                            <w:rFonts w:ascii="Arial" w:hAnsi="Arial" w:cs="Arial"/>
                            <w:b/>
                          </w:rPr>
                          <w:t xml:space="preserve">, </w:t>
                        </w:r>
                        <w:r w:rsidRPr="00F643B4">
                          <w:rPr>
                            <w:rFonts w:ascii="Arial" w:hAnsi="Arial" w:cs="Arial"/>
                            <w:b/>
                          </w:rPr>
                          <w:t>speak to a DSL first</w:t>
                        </w:r>
                        <w:r>
                          <w:rPr>
                            <w:rFonts w:ascii="Arial" w:hAnsi="Arial" w:cs="Arial"/>
                            <w:b/>
                          </w:rPr>
                          <w:t>.</w:t>
                        </w:r>
                      </w:p>
                      <w:p w14:paraId="0FBEB32C" w14:textId="13BBE6A9" w:rsidR="00481787" w:rsidRPr="00B51A96" w:rsidRDefault="00481787" w:rsidP="00481787">
                        <w:pPr>
                          <w:rPr>
                            <w:rFonts w:ascii="Arial" w:hAnsi="Arial" w:cs="Arial"/>
                          </w:rPr>
                        </w:pPr>
                        <w:r w:rsidRPr="00B51A96">
                          <w:rPr>
                            <w:rFonts w:ascii="Arial" w:hAnsi="Arial" w:cs="Arial"/>
                            <w:sz w:val="18"/>
                          </w:rPr>
                          <w:t xml:space="preserve">Follow the </w:t>
                        </w:r>
                        <w:r w:rsidR="002F767A">
                          <w:rPr>
                            <w:rFonts w:ascii="Arial" w:hAnsi="Arial" w:cs="Arial"/>
                            <w:sz w:val="18"/>
                          </w:rPr>
                          <w:t>settings</w:t>
                        </w:r>
                        <w:r w:rsidRPr="00B51A96">
                          <w:rPr>
                            <w:rFonts w:ascii="Arial" w:hAnsi="Arial" w:cs="Arial"/>
                            <w:sz w:val="18"/>
                          </w:rPr>
                          <w:t xml:space="preserve"> procedure</w:t>
                        </w:r>
                        <w:r w:rsidRPr="00B51A96">
                          <w:rPr>
                            <w:rFonts w:ascii="Arial" w:hAnsi="Arial" w:cs="Arial"/>
                            <w:sz w:val="22"/>
                          </w:rPr>
                          <w:t xml:space="preserve"> </w:t>
                        </w:r>
                      </w:p>
                      <w:p w14:paraId="798AA8BA" w14:textId="77777777" w:rsidR="00655A96" w:rsidRPr="0034463C" w:rsidRDefault="00655A96" w:rsidP="0065002B">
                        <w:pPr>
                          <w:numPr>
                            <w:ilvl w:val="0"/>
                            <w:numId w:val="71"/>
                          </w:numPr>
                          <w:rPr>
                            <w:rFonts w:ascii="Arial" w:hAnsi="Arial" w:cs="Arial"/>
                            <w:szCs w:val="22"/>
                          </w:rPr>
                        </w:pPr>
                        <w:r w:rsidRPr="0034463C">
                          <w:rPr>
                            <w:rFonts w:ascii="Arial" w:hAnsi="Arial" w:cs="Arial"/>
                            <w:sz w:val="18"/>
                            <w:szCs w:val="22"/>
                          </w:rPr>
                          <w:t>Reassure the child</w:t>
                        </w:r>
                      </w:p>
                      <w:p w14:paraId="5777F15D" w14:textId="5DD0742E" w:rsidR="00655A96" w:rsidRPr="0034463C" w:rsidRDefault="00655A96" w:rsidP="0065002B">
                        <w:pPr>
                          <w:numPr>
                            <w:ilvl w:val="0"/>
                            <w:numId w:val="71"/>
                          </w:numPr>
                          <w:rPr>
                            <w:rFonts w:ascii="Arial" w:hAnsi="Arial" w:cs="Arial"/>
                            <w:szCs w:val="22"/>
                          </w:rPr>
                        </w:pPr>
                        <w:r w:rsidRPr="0034463C">
                          <w:rPr>
                            <w:rFonts w:ascii="Arial" w:hAnsi="Arial" w:cs="Arial"/>
                            <w:sz w:val="18"/>
                            <w:szCs w:val="22"/>
                          </w:rPr>
                          <w:t>Clarify any concerns using open questions if necessary (</w:t>
                        </w:r>
                        <w:r w:rsidRPr="0034463C">
                          <w:rPr>
                            <w:rFonts w:ascii="Arial" w:hAnsi="Arial" w:cs="Arial"/>
                            <w:b/>
                            <w:sz w:val="18"/>
                            <w:szCs w:val="22"/>
                          </w:rPr>
                          <w:t>TED</w:t>
                        </w:r>
                        <w:r w:rsidRPr="0034463C">
                          <w:rPr>
                            <w:rFonts w:ascii="Arial" w:hAnsi="Arial" w:cs="Arial"/>
                            <w:sz w:val="18"/>
                            <w:szCs w:val="22"/>
                          </w:rPr>
                          <w:t xml:space="preserve">: </w:t>
                        </w:r>
                        <w:r w:rsidRPr="0034463C">
                          <w:rPr>
                            <w:rFonts w:ascii="Arial" w:hAnsi="Arial" w:cs="Arial"/>
                            <w:b/>
                            <w:sz w:val="18"/>
                            <w:szCs w:val="22"/>
                          </w:rPr>
                          <w:t>T</w:t>
                        </w:r>
                        <w:r w:rsidRPr="0034463C">
                          <w:rPr>
                            <w:rFonts w:ascii="Arial" w:hAnsi="Arial" w:cs="Arial"/>
                            <w:sz w:val="18"/>
                            <w:szCs w:val="22"/>
                          </w:rPr>
                          <w:t xml:space="preserve">ell, </w:t>
                        </w:r>
                        <w:r w:rsidRPr="0034463C">
                          <w:rPr>
                            <w:rFonts w:ascii="Arial" w:hAnsi="Arial" w:cs="Arial"/>
                            <w:b/>
                            <w:sz w:val="18"/>
                            <w:szCs w:val="22"/>
                          </w:rPr>
                          <w:t>E</w:t>
                        </w:r>
                        <w:r w:rsidRPr="0034463C">
                          <w:rPr>
                            <w:rFonts w:ascii="Arial" w:hAnsi="Arial" w:cs="Arial"/>
                            <w:sz w:val="18"/>
                            <w:szCs w:val="22"/>
                          </w:rPr>
                          <w:t xml:space="preserve">xplain, </w:t>
                        </w:r>
                        <w:r w:rsidRPr="0034463C">
                          <w:rPr>
                            <w:rFonts w:ascii="Arial" w:hAnsi="Arial" w:cs="Arial"/>
                            <w:b/>
                            <w:sz w:val="18"/>
                            <w:szCs w:val="22"/>
                          </w:rPr>
                          <w:t>D</w:t>
                        </w:r>
                        <w:r w:rsidRPr="0034463C">
                          <w:rPr>
                            <w:rFonts w:ascii="Arial" w:hAnsi="Arial" w:cs="Arial"/>
                            <w:sz w:val="18"/>
                            <w:szCs w:val="22"/>
                          </w:rPr>
                          <w:t>escribe)</w:t>
                        </w:r>
                      </w:p>
                      <w:p w14:paraId="2F735820" w14:textId="210600AC" w:rsidR="00655A96" w:rsidRPr="0034463C" w:rsidRDefault="00655A96" w:rsidP="0065002B">
                        <w:pPr>
                          <w:numPr>
                            <w:ilvl w:val="0"/>
                            <w:numId w:val="71"/>
                          </w:numPr>
                          <w:rPr>
                            <w:rFonts w:ascii="Arial" w:hAnsi="Arial" w:cs="Arial"/>
                            <w:szCs w:val="22"/>
                          </w:rPr>
                        </w:pPr>
                        <w:r w:rsidRPr="0034463C">
                          <w:rPr>
                            <w:rFonts w:ascii="Arial" w:hAnsi="Arial" w:cs="Arial"/>
                            <w:sz w:val="18"/>
                            <w:szCs w:val="22"/>
                          </w:rPr>
                          <w:t xml:space="preserve">Record </w:t>
                        </w:r>
                        <w:r w:rsidR="00FD2E36" w:rsidRPr="0034463C">
                          <w:rPr>
                            <w:rFonts w:ascii="Arial" w:hAnsi="Arial" w:cs="Arial"/>
                            <w:sz w:val="18"/>
                            <w:szCs w:val="22"/>
                          </w:rPr>
                          <w:t>facts and not opinions</w:t>
                        </w:r>
                        <w:r w:rsidRPr="0034463C">
                          <w:rPr>
                            <w:rFonts w:ascii="Arial" w:hAnsi="Arial" w:cs="Arial"/>
                            <w:sz w:val="18"/>
                            <w:szCs w:val="22"/>
                          </w:rPr>
                          <w:t xml:space="preserve"> and use child’s own words. Sign and date your record</w:t>
                        </w:r>
                        <w:r w:rsidR="00D24D9E" w:rsidRPr="0034463C">
                          <w:rPr>
                            <w:rFonts w:ascii="Arial" w:hAnsi="Arial" w:cs="Arial"/>
                            <w:sz w:val="18"/>
                            <w:szCs w:val="22"/>
                          </w:rPr>
                          <w:t>.</w:t>
                        </w:r>
                      </w:p>
                      <w:p w14:paraId="77088735" w14:textId="77777777" w:rsidR="00655A96" w:rsidRPr="0034463C" w:rsidRDefault="00655A96" w:rsidP="0065002B">
                        <w:pPr>
                          <w:numPr>
                            <w:ilvl w:val="0"/>
                            <w:numId w:val="71"/>
                          </w:numPr>
                          <w:rPr>
                            <w:rFonts w:ascii="Arial" w:hAnsi="Arial" w:cs="Arial"/>
                            <w:szCs w:val="22"/>
                          </w:rPr>
                        </w:pPr>
                        <w:r w:rsidRPr="0034463C">
                          <w:rPr>
                            <w:rFonts w:ascii="Arial" w:hAnsi="Arial" w:cs="Arial"/>
                            <w:sz w:val="18"/>
                            <w:szCs w:val="22"/>
                          </w:rPr>
                          <w:t xml:space="preserve">Seek support for yourself as required from DSL </w:t>
                        </w:r>
                      </w:p>
                      <w:p w14:paraId="21EC5802" w14:textId="77777777" w:rsidR="00481787" w:rsidRPr="00296C18" w:rsidRDefault="00481787" w:rsidP="00481787">
                        <w:pPr>
                          <w:ind w:left="1440"/>
                          <w:rPr>
                            <w:rFonts w:ascii="Arial" w:hAnsi="Arial" w:cs="Arial"/>
                            <w:sz w:val="22"/>
                          </w:rPr>
                        </w:pPr>
                      </w:p>
                    </w:txbxContent>
                  </v:textbox>
                </v:shape>
                <v:shape id="AutoShape 6" o:spid="_x0000_s1034" type="#_x0000_t176" style="position:absolute;left:294;top:29506;width:61773;height:37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eSihxwAAAN8AAAAPAAAAZHJzL2Rvd25yZXYueG1sRI9Pa8JA&#13;&#10;FMTvBb/D8gRvdaOl/omuIhWlh16Mgtdn9pkNZt+G7BpjP323UOhlYBjmN8xy3dlKtNT40rGC0TAB&#13;&#10;QZw7XXKh4HTcvc5A+ICssXJMCp7kYb3qvSwx1e7BB2qzUIgIYZ+iAhNCnUrpc0MW/dDVxDG7usZi&#13;&#10;iLYppG7wEeG2kuMkmUiLJccFgzV9GMpv2d0q6L6+L/P7fpRnwcwm0/Nbu92cpFKDfrddRNksQATq&#13;&#10;wn/jD/GpFbzD75/4BeTqBwAA//8DAFBLAQItABQABgAIAAAAIQDb4fbL7gAAAIUBAAATAAAAAAAA&#13;&#10;AAAAAAAAAAAAAABbQ29udGVudF9UeXBlc10ueG1sUEsBAi0AFAAGAAgAAAAhAFr0LFu/AAAAFQEA&#13;&#10;AAsAAAAAAAAAAAAAAAAAHwEAAF9yZWxzLy5yZWxzUEsBAi0AFAAGAAgAAAAhANp5KKHHAAAA3wAA&#13;&#10;AA8AAAAAAAAAAAAAAAAABwIAAGRycy9kb3ducmV2LnhtbFBLBQYAAAAAAwADALcAAAD7AgAAAAA=&#13;&#10;">
                  <v:textbox>
                    <w:txbxContent>
                      <w:p w14:paraId="02F900F9" w14:textId="4B0F28B4" w:rsidR="00481787" w:rsidRPr="002745A6" w:rsidRDefault="00481787" w:rsidP="00481787">
                        <w:pPr>
                          <w:jc w:val="center"/>
                          <w:rPr>
                            <w:rFonts w:ascii="Arial" w:hAnsi="Arial" w:cs="Arial"/>
                            <w:color w:val="0D0D0D" w:themeColor="text1" w:themeTint="F2"/>
                            <w:sz w:val="24"/>
                          </w:rPr>
                        </w:pPr>
                        <w:r w:rsidRPr="002C72CB">
                          <w:rPr>
                            <w:rFonts w:ascii="Arial" w:hAnsi="Arial" w:cs="Arial"/>
                            <w:b/>
                            <w:sz w:val="24"/>
                          </w:rPr>
                          <w:t>Inform the Designated Safeguarding Lead</w:t>
                        </w:r>
                        <w:r w:rsidR="00D8225D" w:rsidRPr="002745A6">
                          <w:rPr>
                            <w:rFonts w:ascii="Arial" w:hAnsi="Arial" w:cs="Arial"/>
                            <w:b/>
                            <w:sz w:val="24"/>
                          </w:rPr>
                          <w:t>(s)</w:t>
                        </w:r>
                        <w:r w:rsidR="00361394" w:rsidRPr="002745A6">
                          <w:rPr>
                            <w:rFonts w:ascii="Arial" w:hAnsi="Arial" w:cs="Arial"/>
                            <w:b/>
                            <w:sz w:val="24"/>
                          </w:rPr>
                          <w:t>:</w:t>
                        </w:r>
                        <w:r w:rsidRPr="002C72CB">
                          <w:rPr>
                            <w:rFonts w:ascii="Arial" w:hAnsi="Arial" w:cs="Arial"/>
                            <w:sz w:val="24"/>
                          </w:rPr>
                          <w:t xml:space="preserve"> </w:t>
                        </w:r>
                        <w:r w:rsidR="002745A6">
                          <w:rPr>
                            <w:rFonts w:ascii="Arial" w:hAnsi="Arial" w:cs="Arial"/>
                            <w:color w:val="0D0D0D" w:themeColor="text1" w:themeTint="F2"/>
                            <w:sz w:val="24"/>
                            <w:szCs w:val="24"/>
                          </w:rPr>
                          <w:t>Natalie Smith and Sarah Bartholomew</w:t>
                        </w:r>
                      </w:p>
                      <w:p w14:paraId="25A7056F" w14:textId="77777777" w:rsidR="00481787" w:rsidRPr="006F31C6" w:rsidRDefault="00481787" w:rsidP="00481787">
                        <w:pPr>
                          <w:jc w:val="center"/>
                          <w:rPr>
                            <w:rFonts w:ascii="Arial" w:hAnsi="Arial" w:cs="Arial"/>
                          </w:rPr>
                        </w:pPr>
                        <w:r>
                          <w:rPr>
                            <w:rFonts w:ascii="Arial" w:hAnsi="Arial" w:cs="Arial"/>
                          </w:rPr>
                          <w:t xml:space="preserve"> </w:t>
                        </w:r>
                      </w:p>
                    </w:txbxContent>
                  </v:textbox>
                </v:shape>
                <v:shape id="AutoShape 8" o:spid="_x0000_s1035" type="#_x0000_t32" style="position:absolute;left:31681;top:14630;width:0;height:278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7UZGyAAAAN8AAAAPAAAAZHJzL2Rvd25yZXYueG1sRI9Ba8JA&#13;&#10;FITvBf/D8oTe6sYebI3ZiCiVonioltDeHtnXJJh9G3ZXjf31rlDoZWAY5hsmm/emFWdyvrGsYDxK&#13;&#10;QBCXVjdcKfg8vD29gvABWWNrmRRcycM8HzxkmGp74Q8670MlIoR9igrqELpUSl/WZNCPbEccsx/r&#13;&#10;DIZoXSW1w0uEm1Y+J8lEGmw4LtTY0bKm8rg/GQVf2+mpuBY72hTj6eYbnfG/h7VSj8N+NYuymIEI&#13;&#10;1If/xh/iXSt4gfuf+AVkfgMAAP//AwBQSwECLQAUAAYACAAAACEA2+H2y+4AAACFAQAAEwAAAAAA&#13;&#10;AAAAAAAAAAAAAAAAW0NvbnRlbnRfVHlwZXNdLnhtbFBLAQItABQABgAIAAAAIQBa9CxbvwAAABUB&#13;&#10;AAALAAAAAAAAAAAAAAAAAB8BAABfcmVscy8ucmVsc1BLAQItABQABgAIAAAAIQBq7UZGyAAAAN8A&#13;&#10;AAAPAAAAAAAAAAAAAAAAAAcCAABkcnMvZG93bnJldi54bWxQSwUGAAAAAAMAAwC3AAAA/AIAAAAA&#13;&#10;">
                  <v:stroke endarrow="block"/>
                </v:shape>
                <v:shape id="AutoShape 12" o:spid="_x0000_s1036" type="#_x0000_t176" style="position:absolute;left:39147;top:34607;width:23032;height:243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NCKkxgAAAN8AAAAPAAAAZHJzL2Rvd25yZXYueG1sRI9Ba8JA&#13;&#10;FITvBf/D8gRvdWMFq9FVRKn04KVR8PrMPrPB7NuQXWPsr3cLBS8DwzDfMItVZyvRUuNLxwpGwwQE&#13;&#10;ce50yYWC4+HrfQrCB2SNlWNS8CAPq2XvbYGpdnf+oTYLhYgQ9ikqMCHUqZQ+N2TRD11NHLOLayyG&#13;&#10;aJtC6gbvEW4r+ZEkE2mx5LhgsKaNofya3ayCbv97nt12ozwLZjr5PI3b7foolRr0u+08ynoOIlAX&#13;&#10;Xo1/xLdWMIO/P/ELyOUTAAD//wMAUEsBAi0AFAAGAAgAAAAhANvh9svuAAAAhQEAABMAAAAAAAAA&#13;&#10;AAAAAAAAAAAAAFtDb250ZW50X1R5cGVzXS54bWxQSwECLQAUAAYACAAAACEAWvQsW78AAAAVAQAA&#13;&#10;CwAAAAAAAAAAAAAAAAAfAQAAX3JlbHMvLnJlbHNQSwECLQAUAAYACAAAACEAWzQipMYAAADfAAAA&#13;&#10;DwAAAAAAAAAAAAAAAAAHAgAAZHJzL2Rvd25yZXYueG1sUEsFBgAAAAADAAMAtwAAAPoCAAAAAA==&#13;&#10;">
                  <v:textbox>
                    <w:txbxContent>
                      <w:p w14:paraId="138836EA" w14:textId="77777777" w:rsidR="00481787" w:rsidRDefault="00481787" w:rsidP="00481787">
                        <w:pPr>
                          <w:rPr>
                            <w:rFonts w:ascii="Arial" w:hAnsi="Arial" w:cs="Arial"/>
                            <w:b/>
                            <w:sz w:val="24"/>
                          </w:rPr>
                        </w:pPr>
                        <w:r w:rsidRPr="00774C46">
                          <w:rPr>
                            <w:rFonts w:ascii="Arial" w:hAnsi="Arial" w:cs="Arial"/>
                            <w:b/>
                            <w:sz w:val="24"/>
                          </w:rPr>
                          <w:t>If you are unhappy with the response</w:t>
                        </w:r>
                        <w:r w:rsidR="00361394">
                          <w:rPr>
                            <w:rFonts w:ascii="Arial" w:hAnsi="Arial" w:cs="Arial"/>
                            <w:b/>
                            <w:sz w:val="24"/>
                          </w:rPr>
                          <w:t>:</w:t>
                        </w:r>
                      </w:p>
                      <w:p w14:paraId="6BAF7357" w14:textId="77777777" w:rsidR="00361394" w:rsidRPr="00361394" w:rsidRDefault="00361394" w:rsidP="00481787">
                        <w:pPr>
                          <w:rPr>
                            <w:rFonts w:ascii="Arial" w:hAnsi="Arial" w:cs="Arial"/>
                            <w:sz w:val="8"/>
                            <w:szCs w:val="4"/>
                          </w:rPr>
                        </w:pPr>
                      </w:p>
                      <w:p w14:paraId="44E8C39F" w14:textId="77777777" w:rsidR="00481787" w:rsidRPr="005645EF" w:rsidRDefault="00481787" w:rsidP="00481787">
                        <w:pPr>
                          <w:rPr>
                            <w:rFonts w:ascii="Arial" w:hAnsi="Arial" w:cs="Arial"/>
                            <w:sz w:val="6"/>
                          </w:rPr>
                        </w:pPr>
                      </w:p>
                      <w:p w14:paraId="30A57DB5" w14:textId="77777777" w:rsidR="00481787" w:rsidRPr="005D52AC" w:rsidRDefault="00481787" w:rsidP="00481787">
                        <w:pPr>
                          <w:rPr>
                            <w:rFonts w:ascii="Arial" w:hAnsi="Arial" w:cs="Arial"/>
                            <w:b/>
                            <w:sz w:val="22"/>
                          </w:rPr>
                        </w:pPr>
                        <w:r w:rsidRPr="005D52AC">
                          <w:rPr>
                            <w:rFonts w:ascii="Arial" w:hAnsi="Arial" w:cs="Arial"/>
                            <w:b/>
                            <w:sz w:val="22"/>
                          </w:rPr>
                          <w:t>Staff:</w:t>
                        </w:r>
                      </w:p>
                      <w:p w14:paraId="01AE35DB" w14:textId="2200AD23" w:rsidR="007263B7" w:rsidRPr="007263B7" w:rsidRDefault="007263B7" w:rsidP="0065002B">
                        <w:pPr>
                          <w:numPr>
                            <w:ilvl w:val="0"/>
                            <w:numId w:val="70"/>
                          </w:numPr>
                          <w:ind w:left="360"/>
                          <w:rPr>
                            <w:rFonts w:ascii="Arial" w:hAnsi="Arial" w:cs="Arial"/>
                            <w:sz w:val="18"/>
                            <w:szCs w:val="18"/>
                          </w:rPr>
                        </w:pPr>
                        <w:r w:rsidRPr="007263B7">
                          <w:rPr>
                            <w:rFonts w:ascii="Arial" w:hAnsi="Arial" w:cs="Arial"/>
                            <w:sz w:val="18"/>
                            <w:szCs w:val="18"/>
                          </w:rPr>
                          <w:t>Follow setting whistleblowing procedures.</w:t>
                        </w:r>
                        <w:r w:rsidRPr="007263B7">
                          <w:rPr>
                            <w:rFonts w:ascii="Arial" w:hAnsi="Arial" w:cs="Arial"/>
                            <w:color w:val="4F81BD"/>
                            <w:sz w:val="18"/>
                            <w:szCs w:val="18"/>
                          </w:rPr>
                          <w:t xml:space="preserve"> </w:t>
                        </w:r>
                        <w:r w:rsidR="002745A6">
                          <w:rPr>
                            <w:rFonts w:ascii="Arial" w:hAnsi="Arial" w:cs="Arial"/>
                            <w:color w:val="0D0D0D" w:themeColor="text1" w:themeTint="F2"/>
                            <w:sz w:val="18"/>
                            <w:szCs w:val="18"/>
                          </w:rPr>
                          <w:t xml:space="preserve">In the policies folder, website and on the adult toilet door. </w:t>
                        </w:r>
                      </w:p>
                      <w:p w14:paraId="57D46584" w14:textId="56598F3B" w:rsidR="008511D8" w:rsidRPr="007263B7" w:rsidRDefault="008511D8" w:rsidP="0065002B">
                        <w:pPr>
                          <w:numPr>
                            <w:ilvl w:val="0"/>
                            <w:numId w:val="70"/>
                          </w:numPr>
                          <w:ind w:left="360"/>
                          <w:rPr>
                            <w:rFonts w:ascii="Arial" w:hAnsi="Arial" w:cs="Arial"/>
                            <w:sz w:val="18"/>
                            <w:szCs w:val="18"/>
                          </w:rPr>
                        </w:pPr>
                        <w:r w:rsidRPr="007263B7">
                          <w:rPr>
                            <w:rFonts w:ascii="Arial" w:hAnsi="Arial" w:cs="Arial"/>
                            <w:sz w:val="18"/>
                            <w:szCs w:val="18"/>
                          </w:rPr>
                          <w:t xml:space="preserve">Follow </w:t>
                        </w:r>
                        <w:r w:rsidR="00BE1CE5" w:rsidRPr="002745A6">
                          <w:rPr>
                            <w:rFonts w:ascii="Arial" w:hAnsi="Arial" w:cs="Arial"/>
                            <w:sz w:val="18"/>
                            <w:szCs w:val="18"/>
                          </w:rPr>
                          <w:t>Kent</w:t>
                        </w:r>
                        <w:r w:rsidRPr="007263B7">
                          <w:rPr>
                            <w:rFonts w:ascii="Arial" w:hAnsi="Arial" w:cs="Arial"/>
                            <w:sz w:val="18"/>
                            <w:szCs w:val="18"/>
                          </w:rPr>
                          <w:t xml:space="preserve"> </w:t>
                        </w:r>
                        <w:hyperlink r:id="rId25" w:history="1">
                          <w:r w:rsidRPr="007263B7">
                            <w:rPr>
                              <w:rStyle w:val="Hyperlink"/>
                              <w:rFonts w:ascii="Arial" w:hAnsi="Arial" w:cs="Arial"/>
                              <w:sz w:val="18"/>
                              <w:szCs w:val="18"/>
                            </w:rPr>
                            <w:t xml:space="preserve">safeguarding </w:t>
                          </w:r>
                          <w:r w:rsidR="00672623" w:rsidRPr="007263B7">
                            <w:rPr>
                              <w:rStyle w:val="Hyperlink"/>
                              <w:rFonts w:ascii="Arial" w:hAnsi="Arial" w:cs="Arial"/>
                              <w:sz w:val="18"/>
                              <w:szCs w:val="18"/>
                            </w:rPr>
                            <w:t>partnership</w:t>
                          </w:r>
                          <w:r w:rsidRPr="007263B7">
                            <w:rPr>
                              <w:rStyle w:val="Hyperlink"/>
                              <w:rFonts w:ascii="Arial" w:hAnsi="Arial" w:cs="Arial"/>
                              <w:sz w:val="18"/>
                              <w:szCs w:val="18"/>
                            </w:rPr>
                            <w:t xml:space="preserve"> escalation</w:t>
                          </w:r>
                        </w:hyperlink>
                        <w:r w:rsidRPr="007263B7">
                          <w:rPr>
                            <w:rFonts w:ascii="Arial" w:hAnsi="Arial" w:cs="Arial"/>
                            <w:sz w:val="18"/>
                            <w:szCs w:val="18"/>
                          </w:rPr>
                          <w:t xml:space="preserve"> procedures</w:t>
                        </w:r>
                        <w:r w:rsidR="00946333" w:rsidRPr="007263B7">
                          <w:rPr>
                            <w:rFonts w:ascii="Arial" w:hAnsi="Arial" w:cs="Arial"/>
                            <w:sz w:val="18"/>
                            <w:szCs w:val="18"/>
                          </w:rPr>
                          <w:t>.</w:t>
                        </w:r>
                      </w:p>
                      <w:p w14:paraId="6C824FF3" w14:textId="77777777" w:rsidR="00481787" w:rsidRPr="005D52AC" w:rsidRDefault="002C6AD6" w:rsidP="00481787">
                        <w:pPr>
                          <w:rPr>
                            <w:rFonts w:ascii="Arial" w:hAnsi="Arial" w:cs="Arial"/>
                            <w:b/>
                            <w:sz w:val="22"/>
                          </w:rPr>
                        </w:pPr>
                        <w:r>
                          <w:rPr>
                            <w:rFonts w:ascii="Arial" w:hAnsi="Arial" w:cs="Arial"/>
                            <w:b/>
                            <w:sz w:val="22"/>
                          </w:rPr>
                          <w:t xml:space="preserve">Children </w:t>
                        </w:r>
                        <w:r w:rsidR="00481787" w:rsidRPr="005D52AC">
                          <w:rPr>
                            <w:rFonts w:ascii="Arial" w:hAnsi="Arial" w:cs="Arial"/>
                            <w:b/>
                            <w:sz w:val="22"/>
                          </w:rPr>
                          <w:t>and Parents:</w:t>
                        </w:r>
                      </w:p>
                      <w:p w14:paraId="5E42207A" w14:textId="46EDE3B9" w:rsidR="00481787" w:rsidRPr="002745A6" w:rsidRDefault="00481787" w:rsidP="0065002B">
                        <w:pPr>
                          <w:numPr>
                            <w:ilvl w:val="0"/>
                            <w:numId w:val="70"/>
                          </w:numPr>
                          <w:ind w:left="360"/>
                          <w:rPr>
                            <w:rFonts w:ascii="Arial" w:hAnsi="Arial" w:cs="Arial"/>
                            <w:color w:val="4F81BD"/>
                            <w:sz w:val="18"/>
                            <w:szCs w:val="18"/>
                          </w:rPr>
                        </w:pPr>
                        <w:r w:rsidRPr="002745A6">
                          <w:rPr>
                            <w:rFonts w:ascii="Arial" w:hAnsi="Arial" w:cs="Arial"/>
                            <w:sz w:val="18"/>
                            <w:szCs w:val="18"/>
                          </w:rPr>
                          <w:t xml:space="preserve">Follow </w:t>
                        </w:r>
                        <w:r w:rsidR="002F767A" w:rsidRPr="002745A6">
                          <w:rPr>
                            <w:rFonts w:ascii="Arial" w:hAnsi="Arial" w:cs="Arial"/>
                            <w:sz w:val="18"/>
                            <w:szCs w:val="18"/>
                          </w:rPr>
                          <w:t>settings</w:t>
                        </w:r>
                        <w:r w:rsidRPr="002745A6">
                          <w:rPr>
                            <w:rFonts w:ascii="Arial" w:hAnsi="Arial" w:cs="Arial"/>
                            <w:sz w:val="18"/>
                            <w:szCs w:val="18"/>
                          </w:rPr>
                          <w:t xml:space="preserve"> complaints procedures</w:t>
                        </w:r>
                        <w:r w:rsidR="002745A6" w:rsidRPr="002745A6">
                          <w:rPr>
                            <w:rFonts w:ascii="Arial" w:hAnsi="Arial" w:cs="Arial"/>
                            <w:color w:val="0074DA"/>
                            <w:sz w:val="18"/>
                            <w:szCs w:val="18"/>
                          </w:rPr>
                          <w:t xml:space="preserve">. </w:t>
                        </w:r>
                        <w:r w:rsidR="002745A6" w:rsidRPr="002745A6">
                          <w:rPr>
                            <w:rFonts w:ascii="Arial" w:hAnsi="Arial" w:cs="Arial"/>
                            <w:color w:val="0D0D0D" w:themeColor="text1" w:themeTint="F2"/>
                            <w:sz w:val="18"/>
                            <w:szCs w:val="18"/>
                          </w:rPr>
                          <w:t xml:space="preserve">In policies folder and Website. </w:t>
                        </w:r>
                      </w:p>
                    </w:txbxContent>
                  </v:textbox>
                </v:shape>
                <v:shape id="AutoShape 13" o:spid="_x0000_s1037" type="#_x0000_t176" style="position:absolute;left:1035;top:82276;width:61550;height:74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4SUkxwAAAOAAAAAPAAAAZHJzL2Rvd25yZXYueG1sRI/BasJA&#13;&#10;EIbvhb7DMkJvdWML1kZXkUrFQy+NQq9jdswGs7Mhu8bo03cOhV6Gfxjm+/kWq8E3qqcu1oENTMYZ&#13;&#10;KOIy2JorA4f95/MMVEzIFpvAZOBGEVbLx4cF5jZc+Zv6IlVKIBxzNOBSanOtY+nIYxyHllhup9B5&#13;&#10;TLJ2lbYdXgXuG/2SZVPtsWZpcNjSh6PyXFy8geHrfny/bCdlkdxs+vbz2m/WB23M02jYzGWs56AS&#13;&#10;Den/4w+xs+IgCiIkAfTyFwAA//8DAFBLAQItABQABgAIAAAAIQDb4fbL7gAAAIUBAAATAAAAAAAA&#13;&#10;AAAAAAAAAAAAAABbQ29udGVudF9UeXBlc10ueG1sUEsBAi0AFAAGAAgAAAAhAFr0LFu/AAAAFQEA&#13;&#10;AAsAAAAAAAAAAAAAAAAAHwEAAF9yZWxzLy5yZWxzUEsBAi0AFAAGAAgAAAAhAJbhJSTHAAAA4AAA&#13;&#10;AA8AAAAAAAAAAAAAAAAABwIAAGRycy9kb3ducmV2LnhtbFBLBQYAAAAAAwADALcAAAD7AgAAAAA=&#13;&#10;">
                  <v:textbox>
                    <w:txbxContent>
                      <w:p w14:paraId="29E4C442" w14:textId="77777777" w:rsidR="00481787" w:rsidRDefault="00481787" w:rsidP="00481787">
                        <w:pPr>
                          <w:jc w:val="center"/>
                          <w:rPr>
                            <w:rFonts w:ascii="Arial" w:hAnsi="Arial" w:cs="Arial"/>
                            <w:sz w:val="24"/>
                          </w:rPr>
                        </w:pPr>
                        <w:r w:rsidRPr="00681BC0">
                          <w:rPr>
                            <w:rFonts w:ascii="Arial" w:hAnsi="Arial" w:cs="Arial"/>
                            <w:sz w:val="24"/>
                          </w:rPr>
                          <w:t>At all stages</w:t>
                        </w:r>
                        <w:r>
                          <w:rPr>
                            <w:rFonts w:ascii="Arial" w:hAnsi="Arial" w:cs="Arial"/>
                            <w:sz w:val="24"/>
                          </w:rPr>
                          <w:t>,</w:t>
                        </w:r>
                        <w:r w:rsidRPr="00681BC0">
                          <w:rPr>
                            <w:rFonts w:ascii="Arial" w:hAnsi="Arial" w:cs="Arial"/>
                            <w:sz w:val="24"/>
                          </w:rPr>
                          <w:t xml:space="preserve"> the child’s circumstances will be kept under review</w:t>
                        </w:r>
                        <w:r w:rsidR="00361394">
                          <w:rPr>
                            <w:rFonts w:ascii="Arial" w:hAnsi="Arial" w:cs="Arial"/>
                            <w:sz w:val="24"/>
                          </w:rPr>
                          <w:t>.</w:t>
                        </w:r>
                        <w:r w:rsidRPr="00681BC0">
                          <w:rPr>
                            <w:rFonts w:ascii="Arial" w:hAnsi="Arial" w:cs="Arial"/>
                            <w:sz w:val="24"/>
                          </w:rPr>
                          <w:t xml:space="preserve"> </w:t>
                        </w:r>
                      </w:p>
                      <w:p w14:paraId="4849ECF2" w14:textId="77777777" w:rsidR="00481787" w:rsidRPr="00681BC0" w:rsidRDefault="00481787" w:rsidP="00481787">
                        <w:pPr>
                          <w:jc w:val="center"/>
                          <w:rPr>
                            <w:rFonts w:ascii="Arial" w:hAnsi="Arial" w:cs="Arial"/>
                            <w:b/>
                            <w:sz w:val="22"/>
                          </w:rPr>
                        </w:pPr>
                        <w:r>
                          <w:rPr>
                            <w:rFonts w:ascii="Arial" w:hAnsi="Arial" w:cs="Arial"/>
                            <w:sz w:val="24"/>
                          </w:rPr>
                          <w:t>The DSL/</w:t>
                        </w:r>
                        <w:r w:rsidR="00A5055F">
                          <w:rPr>
                            <w:rFonts w:ascii="Arial" w:hAnsi="Arial" w:cs="Arial"/>
                            <w:sz w:val="24"/>
                          </w:rPr>
                          <w:t>s</w:t>
                        </w:r>
                        <w:r>
                          <w:rPr>
                            <w:rFonts w:ascii="Arial" w:hAnsi="Arial" w:cs="Arial"/>
                            <w:sz w:val="24"/>
                          </w:rPr>
                          <w:t>taff</w:t>
                        </w:r>
                        <w:r w:rsidRPr="00681BC0">
                          <w:rPr>
                            <w:rFonts w:ascii="Arial" w:hAnsi="Arial" w:cs="Arial"/>
                            <w:sz w:val="24"/>
                          </w:rPr>
                          <w:t xml:space="preserve"> will</w:t>
                        </w:r>
                        <w:r>
                          <w:rPr>
                            <w:rFonts w:ascii="Arial" w:hAnsi="Arial" w:cs="Arial"/>
                            <w:sz w:val="24"/>
                          </w:rPr>
                          <w:t xml:space="preserve"> </w:t>
                        </w:r>
                        <w:r w:rsidRPr="00681BC0">
                          <w:rPr>
                            <w:rFonts w:ascii="Arial" w:hAnsi="Arial" w:cs="Arial"/>
                            <w:sz w:val="24"/>
                          </w:rPr>
                          <w:t>re</w:t>
                        </w:r>
                        <w:r>
                          <w:rPr>
                            <w:rFonts w:ascii="Arial" w:hAnsi="Arial" w:cs="Arial"/>
                            <w:sz w:val="24"/>
                          </w:rPr>
                          <w:t>quest further support i</w:t>
                        </w:r>
                        <w:r w:rsidRPr="00681BC0">
                          <w:rPr>
                            <w:rFonts w:ascii="Arial" w:hAnsi="Arial" w:cs="Arial"/>
                            <w:sz w:val="24"/>
                          </w:rPr>
                          <w:t xml:space="preserve">f required to ensure the </w:t>
                        </w:r>
                        <w:r w:rsidRPr="00681BC0">
                          <w:rPr>
                            <w:rFonts w:ascii="Arial" w:hAnsi="Arial" w:cs="Arial"/>
                            <w:b/>
                            <w:sz w:val="24"/>
                          </w:rPr>
                          <w:t>child’s safety</w:t>
                        </w:r>
                        <w:r w:rsidRPr="00681BC0">
                          <w:rPr>
                            <w:rFonts w:ascii="Arial" w:hAnsi="Arial" w:cs="Arial"/>
                            <w:sz w:val="24"/>
                          </w:rPr>
                          <w:t xml:space="preserve"> is </w:t>
                        </w:r>
                        <w:r w:rsidRPr="00681BC0">
                          <w:rPr>
                            <w:rFonts w:ascii="Arial" w:hAnsi="Arial" w:cs="Arial"/>
                            <w:b/>
                            <w:sz w:val="24"/>
                          </w:rPr>
                          <w:t>paramount</w:t>
                        </w:r>
                      </w:p>
                    </w:txbxContent>
                  </v:textbox>
                </v:shape>
                <v:shape id="AutoShape 15" o:spid="_x0000_s1038" type="#_x0000_t176" style="position:absolute;left:4121;top:61722;width:56000;height:35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rYC/xwAAAOAAAAAPAAAAZHJzL2Rvd25yZXYueG1sRI/BasJA&#13;&#10;EIbvgu+wTKE33aQFa6OriNLiwUuj0OuYHbOh2dmQXWPq07uC4GWY4ef/hm++7G0tOmp95VhBOk5A&#13;&#10;EBdOV1wqOOy/RlMQPiBrrB2Tgn/ysFwMB3PMtLvwD3V5KEWEsM9QgQmhyaT0hSGLfuwa4pidXGsx&#13;&#10;xLMtpW7xEuG2lm9JMpEWK44fDDa0NlT85WeroN9dj5/n77TIg5lOPn7fu83qIJV6fek3szhWMxCB&#13;&#10;+vBsPBBbHR1SuAvFBeTiBgAA//8DAFBLAQItABQABgAIAAAAIQDb4fbL7gAAAIUBAAATAAAAAAAA&#13;&#10;AAAAAAAAAAAAAABbQ29udGVudF9UeXBlc10ueG1sUEsBAi0AFAAGAAgAAAAhAFr0LFu/AAAAFQEA&#13;&#10;AAsAAAAAAAAAAAAAAAAAHwEAAF9yZWxzLy5yZWxzUEsBAi0AFAAGAAgAAAAhAPmtgL/HAAAA4AAA&#13;&#10;AA8AAAAAAAAAAAAAAAAABwIAAGRycy9kb3ducmV2LnhtbFBLBQYAAAAAAwADALcAAAD7AgAAAAA=&#13;&#10;">
                  <v:textbox>
                    <w:txbxContent>
                      <w:p w14:paraId="2F78D414" w14:textId="77777777" w:rsidR="00481787" w:rsidRPr="003D5F09" w:rsidRDefault="00481787" w:rsidP="00481787">
                        <w:pPr>
                          <w:jc w:val="center"/>
                          <w:rPr>
                            <w:rFonts w:ascii="Arial" w:hAnsi="Arial" w:cs="Arial"/>
                            <w:b/>
                            <w:sz w:val="22"/>
                            <w:szCs w:val="18"/>
                          </w:rPr>
                        </w:pPr>
                        <w:r w:rsidRPr="003D5F09">
                          <w:rPr>
                            <w:rFonts w:ascii="Arial" w:hAnsi="Arial" w:cs="Arial"/>
                            <w:b/>
                            <w:sz w:val="22"/>
                            <w:szCs w:val="18"/>
                          </w:rPr>
                          <w:t>Record decision making and action taken in the</w:t>
                        </w:r>
                        <w:r w:rsidR="00DC3EEC">
                          <w:rPr>
                            <w:rFonts w:ascii="Arial" w:hAnsi="Arial" w:cs="Arial"/>
                            <w:b/>
                            <w:sz w:val="22"/>
                            <w:szCs w:val="18"/>
                          </w:rPr>
                          <w:t xml:space="preserve"> child’s </w:t>
                        </w:r>
                        <w:r w:rsidRPr="003D5F09">
                          <w:rPr>
                            <w:rFonts w:ascii="Arial" w:hAnsi="Arial" w:cs="Arial"/>
                            <w:b/>
                            <w:sz w:val="22"/>
                            <w:szCs w:val="18"/>
                          </w:rPr>
                          <w:t>child protection file</w:t>
                        </w:r>
                      </w:p>
                    </w:txbxContent>
                  </v:textbox>
                </v:shape>
                <v:shape id="AutoShape 19" o:spid="_x0000_s1039" type="#_x0000_t32" style="position:absolute;left:31670;top:75445;width:29;height:1886;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svmMyAAAAOAAAAAPAAAAZHJzL2Rvd25yZXYueG1sRI9Na8JA&#13;&#10;EIbvQv/DMgVvulGKaHSV0mIRSw9+EPQ2ZMckNDsbdleN/vpuQfAyzPDyPsMzW7SmFhdyvrKsYNBP&#13;&#10;QBDnVldcKNjvlr0xCB+QNdaWScGNPCzmL50ZptpeeUOXbShEhLBPUUEZQpNK6fOSDPq+bYhjdrLO&#13;&#10;YIinK6R2eI1wU8thkoykwYrjhxIb+igp/92ejYLD9+Sc3bIfWmeDyfqIzvj77kup7mv7OY3jfQoi&#13;&#10;UBuejQdipaPDG/wLxQXk/A8AAP//AwBQSwECLQAUAAYACAAAACEA2+H2y+4AAACFAQAAEwAAAAAA&#13;&#10;AAAAAAAAAAAAAAAAW0NvbnRlbnRfVHlwZXNdLnhtbFBLAQItABQABgAIAAAAIQBa9CxbvwAAABUB&#13;&#10;AAALAAAAAAAAAAAAAAAAAB8BAABfcmVscy8ucmVsc1BLAQItABQABgAIAAAAIQC6svmMyAAAAOAA&#13;&#10;AAAPAAAAAAAAAAAAAAAAAAcCAABkcnMvZG93bnJldi54bWxQSwUGAAAAAAMAAwC3AAAA/AIAAAAA&#13;&#10;">
                  <v:stroke endarrow="block"/>
                </v:shape>
                <v:shape id="AutoShape 20" o:spid="_x0000_s1040" type="#_x0000_t176" style="position:absolute;left:10058;top:77593;width:43650;height:333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loa8yAAAAOAAAAAPAAAAZHJzL2Rvd25yZXYueG1sRI9Na8JA&#13;&#10;EIbvBf/DMoK3utFSP6KrSEXpoRej4HXMjtlgdjZk1xj767uFQi/DDC/vMzzLdWcr0VLjS8cKRsME&#13;&#10;BHHudMmFgtNx9zoD4QOyxsoxKXiSh/Wq97LEVLsHH6jNQiEihH2KCkwIdSqlzw1Z9ENXE8fs6hqL&#13;&#10;IZ5NIXWDjwi3lRwnyURaLDl+MFjTh6H8lt2tgu7r+zK/70d5FsxsMj2/tdvNSSo16HfbRRybBYhA&#13;&#10;Xfhv/CE+dXR4h1+huIBc/QAAAP//AwBQSwECLQAUAAYACAAAACEA2+H2y+4AAACFAQAAEwAAAAAA&#13;&#10;AAAAAAAAAAAAAAAAW0NvbnRlbnRfVHlwZXNdLnhtbFBLAQItABQABgAIAAAAIQBa9CxbvwAAABUB&#13;&#10;AAALAAAAAAAAAAAAAAAAAB8BAABfcmVscy8ucmVsc1BLAQItABQABgAIAAAAIQCGloa8yAAAAOAA&#13;&#10;AAAPAAAAAAAAAAAAAAAAAAcCAABkcnMvZG93bnJldi54bWxQSwUGAAAAAAMAAwC3AAAA/AIAAAAA&#13;&#10;">
                  <v:textbox>
                    <w:txbxContent>
                      <w:p w14:paraId="496CDF81" w14:textId="77777777" w:rsidR="00481787" w:rsidRDefault="00481787" w:rsidP="00481787">
                        <w:pPr>
                          <w:jc w:val="center"/>
                          <w:rPr>
                            <w:rFonts w:ascii="Arial" w:hAnsi="Arial" w:cs="Arial"/>
                            <w:sz w:val="24"/>
                          </w:rPr>
                        </w:pPr>
                        <w:r w:rsidRPr="00774C46">
                          <w:rPr>
                            <w:rFonts w:ascii="Arial" w:hAnsi="Arial" w:cs="Arial"/>
                            <w:b/>
                            <w:sz w:val="24"/>
                          </w:rPr>
                          <w:t xml:space="preserve">Review </w:t>
                        </w:r>
                        <w:r w:rsidRPr="00774C46">
                          <w:rPr>
                            <w:rFonts w:ascii="Arial" w:hAnsi="Arial" w:cs="Arial"/>
                            <w:sz w:val="24"/>
                          </w:rPr>
                          <w:t xml:space="preserve">and </w:t>
                        </w:r>
                        <w:r w:rsidRPr="006D4418">
                          <w:rPr>
                            <w:rFonts w:ascii="Arial" w:hAnsi="Arial" w:cs="Arial"/>
                            <w:b/>
                            <w:sz w:val="24"/>
                          </w:rPr>
                          <w:t>r</w:t>
                        </w:r>
                        <w:r w:rsidRPr="00774C46">
                          <w:rPr>
                            <w:rFonts w:ascii="Arial" w:hAnsi="Arial" w:cs="Arial"/>
                            <w:b/>
                            <w:sz w:val="24"/>
                          </w:rPr>
                          <w:t>e</w:t>
                        </w:r>
                        <w:r>
                          <w:rPr>
                            <w:rFonts w:ascii="Arial" w:hAnsi="Arial" w:cs="Arial"/>
                            <w:b/>
                            <w:sz w:val="24"/>
                          </w:rPr>
                          <w:t xml:space="preserve">quest further support </w:t>
                        </w:r>
                        <w:r w:rsidRPr="00774C46">
                          <w:rPr>
                            <w:rFonts w:ascii="Arial" w:hAnsi="Arial" w:cs="Arial"/>
                            <w:sz w:val="24"/>
                          </w:rPr>
                          <w:t>if necessary</w:t>
                        </w:r>
                      </w:p>
                    </w:txbxContent>
                  </v:textbox>
                </v:shape>
                <v:line id="Straight Connector 22" o:spid="_x0000_s1041" style="position:absolute;flip:x y;visibility:visible;mso-wrap-style:square" from="1962,81730" to="31730,8173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mieCxwAAAOAAAAAPAAAAZHJzL2Rvd25yZXYueG1sRI/BasJA&#13;&#10;EIbvBd9hGaGX0mzUIiG6hmBp8aSoFa9DdkyC2dmQ3Zq0T98VCl6GGX7+b/iW2WAacaPO1ZYVTKIY&#13;&#10;BHFhdc2lgq/jx2sCwnlkjY1lUvBDDrLV6GmJqbY97+l28KUIEHYpKqi8b1MpXVGRQRfZljhkF9sZ&#13;&#10;9OHsSqk77APcNHIax3NpsObwocKW1hUV18O3UYC8/Z0l/YTe5Ced3XS7e8lPF6Wex8P7Iox8AcLT&#13;&#10;4B+Nf8RGB4c53IXCAnL1BwAA//8DAFBLAQItABQABgAIAAAAIQDb4fbL7gAAAIUBAAATAAAAAAAA&#13;&#10;AAAAAAAAAAAAAABbQ29udGVudF9UeXBlc10ueG1sUEsBAi0AFAAGAAgAAAAhAFr0LFu/AAAAFQEA&#13;&#10;AAsAAAAAAAAAAAAAAAAAHwEAAF9yZWxzLy5yZWxzUEsBAi0AFAAGAAgAAAAhAFiaJ4LHAAAA4AAA&#13;&#10;AA8AAAAAAAAAAAAAAAAABwIAAGRycy9kb3ducmV2LnhtbFBLBQYAAAAAAwADALcAAAD7AgAAAAA=&#13;&#10;"/>
                <v:shape id="AutoShape 10" o:spid="_x0000_s1042" type="#_x0000_t32" style="position:absolute;left:1962;top:59266;width:0;height:22464;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H37yxgAAAOAAAAAPAAAAZHJzL2Rvd25yZXYueG1sRI/BasJA&#13;&#10;EIbvQt9hmUJvulFoLdFNUEtBehG10B6H7DRZmp0N2W02vn1XELwMM/z83/Cty9G2YqDeG8cK5rMM&#13;&#10;BHHltOFawef5ffoKwgdkja1jUnAhD2XxMFljrl3kIw2nUIsEYZ+jgiaELpfSVw1Z9DPXEafsx/UW&#13;&#10;Qzr7WuoeY4LbVi6y7EVaNJw+NNjRrqHq9/RnFZh4MEO338Xtx9e315HM5dkZpZ4ex7dVGpsViEBj&#13;&#10;uDduiL1ODku4CqUFZPEPAAD//wMAUEsBAi0AFAAGAAgAAAAhANvh9svuAAAAhQEAABMAAAAAAAAA&#13;&#10;AAAAAAAAAAAAAFtDb250ZW50X1R5cGVzXS54bWxQSwECLQAUAAYACAAAACEAWvQsW78AAAAVAQAA&#13;&#10;CwAAAAAAAAAAAAAAAAAfAQAAX3JlbHMvLnJlbHNQSwECLQAUAAYACAAAACEAEx9+8sYAAADgAAAA&#13;&#10;DwAAAAAAAAAAAAAAAAAHAgAAZHJzL2Rvd25yZXYueG1sUEsFBgAAAAADAAMAtwAAAPoCAAAAAA==&#13;&#10;">
                  <v:stroke endarrow="block"/>
                </v:shape>
                <v:shape id="AutoShape 4" o:spid="_x0000_s1043" type="#_x0000_t176" style="position:absolute;left:4953;top:5175;width:54978;height:1082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lykiyAAAAOAAAAAPAAAAZHJzL2Rvd25yZXYueG1sRI9Ba8JA&#13;&#10;EIXvhf6HZYTe6sYWrI2uIpWKh14ahV7H7JgNZmdDdo3RX985FHp5zOMx38xbrAbfqJ66WAc2MBln&#13;&#10;oIjLYGuuDBz2n88zUDEhW2wCk4EbRVgtHx8WmNtw5W/qi1QpgXDM0YBLqc21jqUjj3EcWmLJTqHz&#13;&#10;mMR2lbYdXgXuG/2SZVPtsWa54LClD0flubh4A8PX/fh+2U7KIrnZ9O3ntd+sD9qYp9GwmYus56AS&#13;&#10;Del/4w+xs9JBPpZCMoBe/gIAAP//AwBQSwECLQAUAAYACAAAACEA2+H2y+4AAACFAQAAEwAAAAAA&#13;&#10;AAAAAAAAAAAAAAAAW0NvbnRlbnRfVHlwZXNdLnhtbFBLAQItABQABgAIAAAAIQBa9CxbvwAAABUB&#13;&#10;AAALAAAAAAAAAAAAAAAAAB8BAABfcmVscy8ucmVsc1BLAQItABQABgAIAAAAIQBolykiyAAAAOAA&#13;&#10;AAAPAAAAAAAAAAAAAAAAAAcCAABkcnMvZG93bnJldi54bWxQSwUGAAAAAAMAAwC3AAAA/AIAAAAA&#13;&#10;">
                  <v:textbox>
                    <w:txbxContent>
                      <w:p w14:paraId="70C72257" w14:textId="77777777" w:rsidR="00481787" w:rsidRPr="002745A6" w:rsidRDefault="00481787" w:rsidP="00481787">
                        <w:pPr>
                          <w:jc w:val="center"/>
                          <w:rPr>
                            <w:rFonts w:ascii="Arial" w:hAnsi="Arial" w:cs="Arial"/>
                            <w:b/>
                            <w:sz w:val="24"/>
                          </w:rPr>
                        </w:pPr>
                        <w:r w:rsidRPr="002745A6">
                          <w:rPr>
                            <w:rFonts w:ascii="Arial" w:hAnsi="Arial" w:cs="Arial"/>
                            <w:b/>
                            <w:sz w:val="24"/>
                          </w:rPr>
                          <w:t>Why are you concerned?</w:t>
                        </w:r>
                      </w:p>
                      <w:p w14:paraId="227D5294" w14:textId="6600FB6F" w:rsidR="00481787" w:rsidRPr="002745A6" w:rsidRDefault="00481787" w:rsidP="00481787">
                        <w:pPr>
                          <w:rPr>
                            <w:rFonts w:ascii="Arial" w:hAnsi="Arial" w:cs="Arial"/>
                            <w:sz w:val="18"/>
                          </w:rPr>
                        </w:pPr>
                        <w:hyperlink r:id="rId26" w:history="1">
                          <w:r w:rsidRPr="002745A6">
                            <w:rPr>
                              <w:rStyle w:val="Hyperlink"/>
                              <w:rFonts w:ascii="Arial" w:hAnsi="Arial" w:cs="Arial"/>
                              <w:sz w:val="18"/>
                            </w:rPr>
                            <w:t xml:space="preserve">For </w:t>
                          </w:r>
                          <w:r w:rsidR="00853573" w:rsidRPr="002745A6">
                            <w:rPr>
                              <w:rStyle w:val="Hyperlink"/>
                              <w:rFonts w:ascii="Arial" w:hAnsi="Arial" w:cs="Arial"/>
                              <w:sz w:val="18"/>
                            </w:rPr>
                            <w:t>example,</w:t>
                          </w:r>
                        </w:hyperlink>
                      </w:p>
                      <w:p w14:paraId="3CD5ABB1" w14:textId="77777777" w:rsidR="006C6E57" w:rsidRPr="002745A6" w:rsidRDefault="006C6E57" w:rsidP="0065002B">
                        <w:pPr>
                          <w:numPr>
                            <w:ilvl w:val="0"/>
                            <w:numId w:val="69"/>
                          </w:numPr>
                          <w:rPr>
                            <w:rFonts w:ascii="Arial" w:hAnsi="Arial" w:cs="Arial"/>
                            <w:sz w:val="18"/>
                            <w:szCs w:val="18"/>
                          </w:rPr>
                        </w:pPr>
                        <w:r w:rsidRPr="002745A6">
                          <w:rPr>
                            <w:rFonts w:ascii="Arial" w:hAnsi="Arial" w:cs="Arial"/>
                            <w:sz w:val="18"/>
                            <w:szCs w:val="18"/>
                          </w:rPr>
                          <w:t>Something a child has said, for example, an allegation of harm</w:t>
                        </w:r>
                      </w:p>
                      <w:p w14:paraId="6C287A6B" w14:textId="79D0076B" w:rsidR="006C6E57" w:rsidRPr="002745A6" w:rsidRDefault="006C6E57" w:rsidP="0065002B">
                        <w:pPr>
                          <w:numPr>
                            <w:ilvl w:val="0"/>
                            <w:numId w:val="69"/>
                          </w:numPr>
                          <w:rPr>
                            <w:rFonts w:ascii="Arial" w:hAnsi="Arial" w:cs="Arial"/>
                            <w:sz w:val="18"/>
                            <w:szCs w:val="18"/>
                          </w:rPr>
                        </w:pPr>
                        <w:r w:rsidRPr="002745A6">
                          <w:rPr>
                            <w:rFonts w:ascii="Arial" w:hAnsi="Arial" w:cs="Arial"/>
                            <w:sz w:val="18"/>
                            <w:szCs w:val="18"/>
                          </w:rPr>
                          <w:t xml:space="preserve">Child’s appearance; may include </w:t>
                        </w:r>
                        <w:r w:rsidR="00074BF1" w:rsidRPr="002745A6">
                          <w:rPr>
                            <w:rFonts w:ascii="Arial" w:hAnsi="Arial" w:cs="Arial"/>
                            <w:sz w:val="18"/>
                            <w:szCs w:val="18"/>
                          </w:rPr>
                          <w:t xml:space="preserve">frequent or </w:t>
                        </w:r>
                        <w:r w:rsidRPr="002745A6">
                          <w:rPr>
                            <w:rFonts w:ascii="Arial" w:hAnsi="Arial" w:cs="Arial"/>
                            <w:sz w:val="18"/>
                            <w:szCs w:val="18"/>
                          </w:rPr>
                          <w:t xml:space="preserve">unexplained </w:t>
                        </w:r>
                        <w:r w:rsidR="00074BF1" w:rsidRPr="002745A6">
                          <w:rPr>
                            <w:rFonts w:ascii="Arial" w:hAnsi="Arial" w:cs="Arial"/>
                            <w:sz w:val="18"/>
                            <w:szCs w:val="18"/>
                          </w:rPr>
                          <w:t xml:space="preserve">injuries/ </w:t>
                        </w:r>
                        <w:r w:rsidRPr="002745A6">
                          <w:rPr>
                            <w:rFonts w:ascii="Arial" w:hAnsi="Arial" w:cs="Arial"/>
                            <w:sz w:val="18"/>
                            <w:szCs w:val="18"/>
                          </w:rPr>
                          <w:t xml:space="preserve">marks/bruises </w:t>
                        </w:r>
                        <w:r w:rsidR="00E95169" w:rsidRPr="002745A6">
                          <w:rPr>
                            <w:rFonts w:ascii="Arial" w:hAnsi="Arial" w:cs="Arial"/>
                            <w:sz w:val="18"/>
                            <w:szCs w:val="18"/>
                          </w:rPr>
                          <w:t xml:space="preserve">and/or </w:t>
                        </w:r>
                        <w:r w:rsidRPr="002745A6">
                          <w:rPr>
                            <w:rFonts w:ascii="Arial" w:hAnsi="Arial" w:cs="Arial"/>
                            <w:sz w:val="18"/>
                            <w:szCs w:val="18"/>
                          </w:rPr>
                          <w:t>dress</w:t>
                        </w:r>
                      </w:p>
                      <w:p w14:paraId="67ED41E5" w14:textId="77777777" w:rsidR="006C6E57" w:rsidRPr="002745A6" w:rsidRDefault="006C6E57" w:rsidP="0065002B">
                        <w:pPr>
                          <w:numPr>
                            <w:ilvl w:val="0"/>
                            <w:numId w:val="69"/>
                          </w:numPr>
                          <w:rPr>
                            <w:rFonts w:ascii="Arial" w:hAnsi="Arial" w:cs="Arial"/>
                            <w:sz w:val="18"/>
                            <w:szCs w:val="18"/>
                          </w:rPr>
                        </w:pPr>
                        <w:r w:rsidRPr="002745A6">
                          <w:rPr>
                            <w:rFonts w:ascii="Arial" w:hAnsi="Arial" w:cs="Arial"/>
                            <w:sz w:val="18"/>
                            <w:szCs w:val="18"/>
                          </w:rPr>
                          <w:t>Behaviour change(s)</w:t>
                        </w:r>
                      </w:p>
                      <w:p w14:paraId="1405E51B" w14:textId="5936ACF8" w:rsidR="006C6E57" w:rsidRPr="002745A6" w:rsidRDefault="006C6E57" w:rsidP="0065002B">
                        <w:pPr>
                          <w:numPr>
                            <w:ilvl w:val="0"/>
                            <w:numId w:val="69"/>
                          </w:numPr>
                          <w:rPr>
                            <w:rFonts w:ascii="Arial" w:hAnsi="Arial" w:cs="Arial"/>
                            <w:sz w:val="18"/>
                            <w:szCs w:val="18"/>
                          </w:rPr>
                        </w:pPr>
                        <w:r w:rsidRPr="002745A6">
                          <w:rPr>
                            <w:rFonts w:ascii="Arial" w:hAnsi="Arial" w:cs="Arial"/>
                            <w:sz w:val="18"/>
                            <w:szCs w:val="18"/>
                          </w:rPr>
                          <w:t>Witnessed concerning</w:t>
                        </w:r>
                        <w:r w:rsidR="00032A1E" w:rsidRPr="002745A6">
                          <w:rPr>
                            <w:rFonts w:ascii="Arial" w:hAnsi="Arial" w:cs="Arial"/>
                            <w:sz w:val="18"/>
                            <w:szCs w:val="18"/>
                          </w:rPr>
                          <w:t xml:space="preserve">, harmful or inappropriate </w:t>
                        </w:r>
                        <w:r w:rsidRPr="002745A6">
                          <w:rPr>
                            <w:rFonts w:ascii="Arial" w:hAnsi="Arial" w:cs="Arial"/>
                            <w:sz w:val="18"/>
                            <w:szCs w:val="18"/>
                          </w:rPr>
                          <w:t>behaviour</w:t>
                        </w:r>
                        <w:r w:rsidR="00A67B7F" w:rsidRPr="002745A6">
                          <w:rPr>
                            <w:rFonts w:ascii="Arial" w:hAnsi="Arial" w:cs="Arial"/>
                            <w:sz w:val="18"/>
                            <w:szCs w:val="18"/>
                          </w:rPr>
                          <w:t xml:space="preserve"> </w:t>
                        </w:r>
                      </w:p>
                      <w:p w14:paraId="4132FA66" w14:textId="77777777" w:rsidR="00481787" w:rsidRPr="00B63BDC" w:rsidRDefault="00481787" w:rsidP="00E95169">
                        <w:pPr>
                          <w:rPr>
                            <w:rFonts w:ascii="Arial" w:hAnsi="Arial" w:cs="Arial"/>
                          </w:rPr>
                        </w:pPr>
                      </w:p>
                    </w:txbxContent>
                  </v:textbox>
                </v:shape>
                <v:shape id="AutoShape 6" o:spid="_x0000_s1044" type="#_x0000_t176" style="position:absolute;left:1035;top:1257;width:62420;height:35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Olg0xwAAAOAAAAAPAAAAZHJzL2Rvd25yZXYueG1sRI/LasMw&#13;&#10;EEX3hfyDmEB3jZwGSuNYDiGpaVZtXossB2v8INbIWIrt/H1VKHQzzHC5ZzjJejSN6KlztWUF81kE&#13;&#10;gji3uuZSweWcvbyDcB5ZY2OZFDzIwTqdPCUYazvwkfqTL0WAsItRQeV9G0vp8ooMupltiUNW2M6g&#13;&#10;D2dXSt3hEOCmka9R9CYN1hw+VNjStqL8drobBXWWXb8+Pg/fxcJmfeE2sh3GXqnn6bhbhbFZgfA0&#13;&#10;+v/GH2Kvg8MSfoXCAjL9AQAA//8DAFBLAQItABQABgAIAAAAIQDb4fbL7gAAAIUBAAATAAAAAAAA&#13;&#10;AAAAAAAAAAAAAABbQ29udGVudF9UeXBlc10ueG1sUEsBAi0AFAAGAAgAAAAhAFr0LFu/AAAAFQEA&#13;&#10;AAsAAAAAAAAAAAAAAAAAHwEAAF9yZWxzLy5yZWxzUEsBAi0AFAAGAAgAAAAhACE6WDTHAAAA4AAA&#13;&#10;AA8AAAAAAAAAAAAAAAAABwIAAGRycy9kb3ducmV2LnhtbFBLBQYAAAAAAwADALcAAAD7AgAAAAA=&#13;&#10;" strokecolor="white">
                  <v:textbox>
                    <w:txbxContent>
                      <w:p w14:paraId="5BBD00BB" w14:textId="140C8E9D" w:rsidR="00481787" w:rsidRPr="002745A6" w:rsidRDefault="00481787" w:rsidP="00481787">
                        <w:pPr>
                          <w:pStyle w:val="Heading1"/>
                          <w:rPr>
                            <w:sz w:val="24"/>
                            <w:szCs w:val="24"/>
                          </w:rPr>
                        </w:pPr>
                        <w:bookmarkStart w:id="15" w:name="_Toc229653070"/>
                        <w:r w:rsidRPr="002745A6">
                          <w:rPr>
                            <w:sz w:val="24"/>
                            <w:szCs w:val="24"/>
                          </w:rPr>
                          <w:t xml:space="preserve">What to do if you have a welfare concern in </w:t>
                        </w:r>
                        <w:r w:rsidR="005C4537" w:rsidRPr="002745A6">
                          <w:rPr>
                            <w:rFonts w:cs="Arial"/>
                            <w:bCs/>
                            <w:color w:val="0D0D0D" w:themeColor="text1" w:themeTint="F2"/>
                            <w:sz w:val="24"/>
                            <w:szCs w:val="24"/>
                            <w:lang w:val="en-US"/>
                          </w:rPr>
                          <w:t>Woodpeckers Pre-School</w:t>
                        </w:r>
                        <w:r w:rsidR="002745A6" w:rsidRPr="002745A6">
                          <w:rPr>
                            <w:rFonts w:cs="Arial"/>
                            <w:bCs/>
                            <w:color w:val="0D0D0D" w:themeColor="text1" w:themeTint="F2"/>
                            <w:sz w:val="24"/>
                            <w:szCs w:val="24"/>
                            <w:lang w:val="en-US"/>
                          </w:rPr>
                          <w:t xml:space="preserve"> CIO</w:t>
                        </w:r>
                        <w:bookmarkEnd w:id="15"/>
                        <w:r w:rsidRPr="002745A6">
                          <w:rPr>
                            <w:color w:val="4F81BD"/>
                            <w:sz w:val="24"/>
                            <w:szCs w:val="24"/>
                          </w:rPr>
                          <w:t xml:space="preserve"> </w:t>
                        </w:r>
                      </w:p>
                      <w:p w14:paraId="7CD1F26D" w14:textId="77777777" w:rsidR="00481787" w:rsidRPr="002745A6" w:rsidRDefault="00481787" w:rsidP="00481787">
                        <w:pPr>
                          <w:jc w:val="center"/>
                          <w:rPr>
                            <w:rFonts w:ascii="Arial" w:hAnsi="Arial" w:cs="Arial"/>
                            <w:sz w:val="24"/>
                            <w:szCs w:val="24"/>
                          </w:rPr>
                        </w:pPr>
                      </w:p>
                    </w:txbxContent>
                  </v:textbox>
                </v:shape>
                <v:shape id="AutoShape 150" o:spid="_x0000_s1045" type="#_x0000_t32" style="position:absolute;left:16897;top:33214;width:57;height:1562;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miw7xgAAAOAAAAAPAAAAZHJzL2Rvd25yZXYueG1sRI9BawIx&#13;&#10;EIXvhf6HMIXearZCi6xGUUtBeinagh6Hzbgb3EyWTbpZ/33nIHgZeAzve3yL1ehbNVAfXWADr5MC&#13;&#10;FHEVrOPawO/P58sMVEzIFtvAZOBKEVbLx4cFljZk3tNwSLUSCMcSDTQpdaXWsWrIY5yEjlh+59B7&#13;&#10;TBL7Wtses8B9q6dF8a49OpaFBjvaNlRdDn/egMvfbuh227z5Op6izeSub8EZ8/w0fszlrOegEo3p&#13;&#10;3rghdtbAVBRESGRAL/8BAAD//wMAUEsBAi0AFAAGAAgAAAAhANvh9svuAAAAhQEAABMAAAAAAAAA&#13;&#10;AAAAAAAAAAAAAFtDb250ZW50X1R5cGVzXS54bWxQSwECLQAUAAYACAAAACEAWvQsW78AAAAVAQAA&#13;&#10;CwAAAAAAAAAAAAAAAAAfAQAAX3JlbHMvLnJlbHNQSwECLQAUAAYACAAAACEAUposO8YAAADgAAAA&#13;&#10;DwAAAAAAAAAAAAAAAAAHAgAAZHJzL2Rvd25yZXYueG1sUEsFBgAAAAADAAMAtwAAAPoCAAAAAA==&#13;&#10;">
                  <v:stroke endarrow="block"/>
                </v:shape>
                <v:shape id="AutoShape 154" o:spid="_x0000_s1046" type="#_x0000_t32" style="position:absolute;left:36794;top:47378;width:2438;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ew7eyAAAAOAAAAAPAAAAZHJzL2Rvd25yZXYueG1sRI9Ba8JA&#13;&#10;FITvBf/D8oTe6sYcRKOriNIilh6qEvT2yD6TYPZt2F01+uu7hUIvA8Mw3zCzRWcacSPna8sKhoME&#13;&#10;BHFhdc2lgsP+/W0MwgdkjY1lUvAgD4t572WGmbZ3/qbbLpQiQthnqKAKoc2k9EVFBv3AtsQxO1tn&#13;&#10;METrSqkd3iPcNDJNkpE0WHNcqLClVUXFZXc1Co6fk2v+yL9omw8n2xM645/7D6Ve+916GmU5BRGo&#13;&#10;C/+NP8RGK0hT+D0Uz4Cc/wAAAP//AwBQSwECLQAUAAYACAAAACEA2+H2y+4AAACFAQAAEwAAAAAA&#13;&#10;AAAAAAAAAAAAAAAAW0NvbnRlbnRfVHlwZXNdLnhtbFBLAQItABQABgAIAAAAIQBa9CxbvwAAABUB&#13;&#10;AAALAAAAAAAAAAAAAAAAAB8BAABfcmVscy8ucmVsc1BLAQItABQABgAIAAAAIQCUew7eyAAAAOAA&#13;&#10;AAAPAAAAAAAAAAAAAAAAAAcCAABkcnMvZG93bnJldi54bWxQSwUGAAAAAAMAAwC3AAAA/AIAAAAA&#13;&#10;">
                  <v:stroke endarrow="block"/>
                </v:shape>
                <v:shape id="AutoShape 16" o:spid="_x0000_s1047" type="#_x0000_t176" style="position:absolute;left:8185;top:66901;width:48268;height:925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fx7IxwAAAOAAAAAPAAAAZHJzL2Rvd25yZXYueG1sRI/BasJA&#13;&#10;EIbvBd9hGcFb3ahgNbqKKJYevDQKXsfsmA1mZ0N2jWmf3i0UvAwz/Pzf8C3Xna1ES40vHSsYDRMQ&#13;&#10;xLnTJRcKTsf9+wyED8gaK8ek4Ic8rFe9tyWm2j34m9osFCJC2KeowIRQp1L63JBFP3Q1ccyurrEY&#13;&#10;4tkUUjf4iHBbyXGSTKXFkuMHgzVtDeW37G4VdIffy/z+OcqzYGbTj/Ok3W1OUqlBv9st4tgsQATq&#13;&#10;wqvxj/jS0WEMf0JxAbl6AgAA//8DAFBLAQItABQABgAIAAAAIQDb4fbL7gAAAIUBAAATAAAAAAAA&#13;&#10;AAAAAAAAAAAAAABbQ29udGVudF9UeXBlc10ueG1sUEsBAi0AFAAGAAgAAAAhAFr0LFu/AAAAFQEA&#13;&#10;AAsAAAAAAAAAAAAAAAAAHwEAAF9yZWxzLy5yZWxzUEsBAi0AFAAGAAgAAAAhAAl/HsjHAAAA4AAA&#13;&#10;AA8AAAAAAAAAAAAAAAAABwIAAGRycy9kb3ducmV2LnhtbFBLBQYAAAAAAwADALcAAAD7AgAAAAA=&#13;&#10;">
                  <v:textbox>
                    <w:txbxContent>
                      <w:p w14:paraId="1D4E4067" w14:textId="77777777" w:rsidR="00481787" w:rsidRPr="00774C46" w:rsidRDefault="00481787" w:rsidP="00481787">
                        <w:pPr>
                          <w:jc w:val="center"/>
                          <w:rPr>
                            <w:rFonts w:ascii="Arial" w:hAnsi="Arial" w:cs="Arial"/>
                            <w:b/>
                            <w:sz w:val="24"/>
                          </w:rPr>
                        </w:pPr>
                        <w:r w:rsidRPr="00774C46">
                          <w:rPr>
                            <w:rFonts w:ascii="Arial" w:hAnsi="Arial" w:cs="Arial"/>
                            <w:b/>
                            <w:sz w:val="24"/>
                          </w:rPr>
                          <w:t xml:space="preserve">Monitor </w:t>
                        </w:r>
                      </w:p>
                      <w:p w14:paraId="5E096C2F" w14:textId="77777777" w:rsidR="00481787" w:rsidRPr="00401C53" w:rsidRDefault="00481787" w:rsidP="00481787">
                        <w:pPr>
                          <w:rPr>
                            <w:rFonts w:ascii="Arial" w:hAnsi="Arial" w:cs="Arial"/>
                            <w:sz w:val="18"/>
                            <w:szCs w:val="18"/>
                          </w:rPr>
                        </w:pPr>
                        <w:r w:rsidRPr="00401C53">
                          <w:rPr>
                            <w:rFonts w:ascii="Arial" w:hAnsi="Arial" w:cs="Arial"/>
                            <w:sz w:val="18"/>
                            <w:szCs w:val="18"/>
                          </w:rPr>
                          <w:t>Be clear about:</w:t>
                        </w:r>
                      </w:p>
                      <w:p w14:paraId="2A882CD4" w14:textId="77777777" w:rsidR="00481787" w:rsidRPr="00401C53" w:rsidRDefault="00481787" w:rsidP="0065002B">
                        <w:pPr>
                          <w:pStyle w:val="ListParagraph"/>
                          <w:numPr>
                            <w:ilvl w:val="0"/>
                            <w:numId w:val="72"/>
                          </w:numPr>
                          <w:contextualSpacing/>
                          <w:rPr>
                            <w:rFonts w:ascii="Arial" w:hAnsi="Arial" w:cs="Arial"/>
                            <w:sz w:val="18"/>
                            <w:szCs w:val="18"/>
                          </w:rPr>
                        </w:pPr>
                        <w:r w:rsidRPr="00401C53">
                          <w:rPr>
                            <w:rFonts w:ascii="Arial" w:hAnsi="Arial" w:cs="Arial"/>
                            <w:sz w:val="18"/>
                            <w:szCs w:val="18"/>
                          </w:rPr>
                          <w:t>What you are monitoring</w:t>
                        </w:r>
                        <w:r w:rsidR="00597BE7">
                          <w:rPr>
                            <w:rFonts w:ascii="Arial" w:hAnsi="Arial" w:cs="Arial"/>
                            <w:sz w:val="18"/>
                            <w:szCs w:val="18"/>
                          </w:rPr>
                          <w:t xml:space="preserve">. For </w:t>
                        </w:r>
                        <w:r w:rsidR="00792B06">
                          <w:rPr>
                            <w:rFonts w:ascii="Arial" w:hAnsi="Arial" w:cs="Arial"/>
                            <w:sz w:val="18"/>
                            <w:szCs w:val="18"/>
                          </w:rPr>
                          <w:t>example,</w:t>
                        </w:r>
                        <w:r w:rsidR="00597BE7">
                          <w:rPr>
                            <w:rFonts w:ascii="Arial" w:hAnsi="Arial" w:cs="Arial"/>
                            <w:sz w:val="18"/>
                            <w:szCs w:val="18"/>
                          </w:rPr>
                          <w:t xml:space="preserve"> </w:t>
                        </w:r>
                        <w:r w:rsidRPr="00401C53">
                          <w:rPr>
                            <w:rFonts w:ascii="Arial" w:hAnsi="Arial" w:cs="Arial"/>
                            <w:sz w:val="18"/>
                            <w:szCs w:val="18"/>
                          </w:rPr>
                          <w:t>behaviour trends, appearance</w:t>
                        </w:r>
                        <w:r w:rsidR="00597BE7">
                          <w:rPr>
                            <w:rFonts w:ascii="Arial" w:hAnsi="Arial" w:cs="Arial"/>
                            <w:sz w:val="18"/>
                            <w:szCs w:val="18"/>
                          </w:rPr>
                          <w:t>.</w:t>
                        </w:r>
                        <w:r w:rsidRPr="00401C53">
                          <w:rPr>
                            <w:rFonts w:ascii="Arial" w:hAnsi="Arial" w:cs="Arial"/>
                            <w:sz w:val="18"/>
                            <w:szCs w:val="18"/>
                          </w:rPr>
                          <w:t xml:space="preserve"> </w:t>
                        </w:r>
                      </w:p>
                      <w:p w14:paraId="452C8E1E" w14:textId="77777777" w:rsidR="00481787" w:rsidRPr="00401C53" w:rsidRDefault="00481787" w:rsidP="0065002B">
                        <w:pPr>
                          <w:pStyle w:val="ListParagraph"/>
                          <w:numPr>
                            <w:ilvl w:val="0"/>
                            <w:numId w:val="72"/>
                          </w:numPr>
                          <w:contextualSpacing/>
                          <w:rPr>
                            <w:rFonts w:ascii="Arial" w:hAnsi="Arial" w:cs="Arial"/>
                            <w:sz w:val="18"/>
                            <w:szCs w:val="18"/>
                          </w:rPr>
                        </w:pPr>
                        <w:r w:rsidRPr="00401C53">
                          <w:rPr>
                            <w:rFonts w:ascii="Arial" w:hAnsi="Arial" w:cs="Arial"/>
                            <w:sz w:val="18"/>
                            <w:szCs w:val="18"/>
                          </w:rPr>
                          <w:t>How long you will monitor</w:t>
                        </w:r>
                        <w:r w:rsidR="00946333">
                          <w:rPr>
                            <w:rFonts w:ascii="Arial" w:hAnsi="Arial" w:cs="Arial"/>
                            <w:sz w:val="18"/>
                            <w:szCs w:val="18"/>
                          </w:rPr>
                          <w:t>.</w:t>
                        </w:r>
                        <w:r w:rsidRPr="00401C53">
                          <w:rPr>
                            <w:rFonts w:ascii="Arial" w:hAnsi="Arial" w:cs="Arial"/>
                            <w:sz w:val="18"/>
                            <w:szCs w:val="18"/>
                          </w:rPr>
                          <w:t xml:space="preserve"> </w:t>
                        </w:r>
                      </w:p>
                      <w:p w14:paraId="5954EB37" w14:textId="77777777" w:rsidR="00481787" w:rsidRPr="00401C53" w:rsidRDefault="00481787" w:rsidP="0065002B">
                        <w:pPr>
                          <w:pStyle w:val="ListParagraph"/>
                          <w:numPr>
                            <w:ilvl w:val="0"/>
                            <w:numId w:val="72"/>
                          </w:numPr>
                          <w:contextualSpacing/>
                          <w:rPr>
                            <w:rFonts w:ascii="Arial" w:hAnsi="Arial" w:cs="Arial"/>
                            <w:sz w:val="18"/>
                            <w:szCs w:val="18"/>
                          </w:rPr>
                        </w:pPr>
                        <w:r w:rsidRPr="00401C53">
                          <w:rPr>
                            <w:rFonts w:ascii="Arial" w:hAnsi="Arial" w:cs="Arial"/>
                            <w:sz w:val="18"/>
                            <w:szCs w:val="18"/>
                          </w:rPr>
                          <w:t>Where, how and to whom you will feedback and how you will record</w:t>
                        </w:r>
                        <w:r w:rsidR="00946333">
                          <w:rPr>
                            <w:rFonts w:ascii="Arial" w:hAnsi="Arial" w:cs="Arial"/>
                            <w:sz w:val="18"/>
                            <w:szCs w:val="18"/>
                          </w:rPr>
                          <w:t>.</w:t>
                        </w:r>
                      </w:p>
                      <w:p w14:paraId="29D08069" w14:textId="77777777" w:rsidR="00481787" w:rsidRPr="00074AE0" w:rsidRDefault="00481787" w:rsidP="00481787">
                        <w:pPr>
                          <w:rPr>
                            <w:rFonts w:ascii="Arial" w:hAnsi="Arial" w:cs="Arial"/>
                            <w:sz w:val="16"/>
                          </w:rPr>
                        </w:pPr>
                      </w:p>
                    </w:txbxContent>
                  </v:textbox>
                </v:shape>
                <v:shape id="AutoShape 7" o:spid="_x0000_s1048" type="#_x0000_t176" style="position:absolute;top:34776;width:36957;height:2479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q7bWxwAAAN8AAAAPAAAAZHJzL2Rvd25yZXYueG1sRI9Ba8JA&#13;&#10;FITvBf/D8gRvdWOFVKOriNLSg5emgtdn9pkNZt+G7BrT/npXEHoZGIb5hlmue1uLjlpfOVYwGScg&#13;&#10;iAunKy4VHH4+XmcgfEDWWDsmBb/kYb0avCwx0+7G39TloRQRwj5DBSaEJpPSF4Ys+rFriGN2dq3F&#13;&#10;EG1bSt3iLcJtLd+SJJUWK44LBhvaGiou+dUq6Pd/p/n1c1LkwczS9+O0220OUqnRsN8tomwWIAL1&#13;&#10;4b/xRHxpBSk8/sQvIFd3AAAA//8DAFBLAQItABQABgAIAAAAIQDb4fbL7gAAAIUBAAATAAAAAAAA&#13;&#10;AAAAAAAAAAAAAABbQ29udGVudF9UeXBlc10ueG1sUEsBAi0AFAAGAAgAAAAhAFr0LFu/AAAAFQEA&#13;&#10;AAsAAAAAAAAAAAAAAAAAHwEAAF9yZWxzLy5yZWxzUEsBAi0AFAAGAAgAAAAhACqrttbHAAAA3wAA&#13;&#10;AA8AAAAAAAAAAAAAAAAABwIAAGRycy9kb3ducmV2LnhtbFBLBQYAAAAAAwADALcAAAD7AgAAAAA=&#13;&#10;">
                  <v:textbox>
                    <w:txbxContent>
                      <w:p w14:paraId="417855C7" w14:textId="77777777" w:rsidR="005D4848" w:rsidRPr="002745A6" w:rsidRDefault="005D4848" w:rsidP="0065002B">
                        <w:pPr>
                          <w:numPr>
                            <w:ilvl w:val="0"/>
                            <w:numId w:val="70"/>
                          </w:numPr>
                          <w:ind w:left="360"/>
                          <w:rPr>
                            <w:rFonts w:ascii="Arial" w:hAnsi="Arial" w:cs="Arial"/>
                            <w:sz w:val="18"/>
                            <w:szCs w:val="18"/>
                          </w:rPr>
                        </w:pPr>
                        <w:r w:rsidRPr="002745A6">
                          <w:rPr>
                            <w:rFonts w:ascii="Arial" w:hAnsi="Arial" w:cs="Arial"/>
                            <w:sz w:val="18"/>
                            <w:szCs w:val="18"/>
                          </w:rPr>
                          <w:t xml:space="preserve">If a child is at risk of immediate harm and/or is unsafe to go home, make an urgent </w:t>
                        </w:r>
                        <w:hyperlink r:id="rId27" w:history="1">
                          <w:r w:rsidRPr="002745A6">
                            <w:rPr>
                              <w:rStyle w:val="Hyperlink"/>
                              <w:rFonts w:ascii="Arial" w:hAnsi="Arial" w:cs="Arial"/>
                              <w:sz w:val="18"/>
                              <w:szCs w:val="18"/>
                            </w:rPr>
                            <w:t>Request for Support to the Front Door Service via the portal</w:t>
                          </w:r>
                        </w:hyperlink>
                        <w:r w:rsidRPr="002745A6">
                          <w:rPr>
                            <w:rFonts w:ascii="Arial" w:hAnsi="Arial" w:cs="Arial"/>
                            <w:sz w:val="18"/>
                            <w:szCs w:val="18"/>
                          </w:rPr>
                          <w:t xml:space="preserve"> or call the Police on 999. </w:t>
                        </w:r>
                      </w:p>
                      <w:p w14:paraId="407F81E5" w14:textId="0660D2AB" w:rsidR="005D4848" w:rsidRPr="002745A6" w:rsidRDefault="005D4848" w:rsidP="0065002B">
                        <w:pPr>
                          <w:numPr>
                            <w:ilvl w:val="0"/>
                            <w:numId w:val="70"/>
                          </w:numPr>
                          <w:ind w:left="360"/>
                          <w:rPr>
                            <w:rFonts w:ascii="Arial" w:hAnsi="Arial" w:cs="Arial"/>
                            <w:sz w:val="18"/>
                            <w:szCs w:val="18"/>
                          </w:rPr>
                        </w:pPr>
                        <w:r w:rsidRPr="002745A6">
                          <w:rPr>
                            <w:rFonts w:ascii="Arial" w:hAnsi="Arial" w:cs="Arial"/>
                            <w:sz w:val="18"/>
                            <w:szCs w:val="18"/>
                          </w:rPr>
                          <w:t xml:space="preserve">If no immediate risk of harm, provide internal support and/or refer to other agencies in line with </w:t>
                        </w:r>
                        <w:hyperlink r:id="rId28" w:history="1">
                          <w:r w:rsidRPr="002745A6">
                            <w:rPr>
                              <w:rStyle w:val="Hyperlink"/>
                              <w:rFonts w:ascii="Arial" w:hAnsi="Arial" w:cs="Arial"/>
                              <w:sz w:val="18"/>
                              <w:szCs w:val="18"/>
                            </w:rPr>
                            <w:t>Kent Safeguarding Support Level Guidance and KSCMP procedures</w:t>
                          </w:r>
                        </w:hyperlink>
                        <w:r w:rsidRPr="002745A6">
                          <w:rPr>
                            <w:rStyle w:val="Hyperlink"/>
                            <w:rFonts w:ascii="Arial" w:hAnsi="Arial" w:cs="Arial"/>
                            <w:sz w:val="18"/>
                            <w:szCs w:val="18"/>
                          </w:rPr>
                          <w:t xml:space="preserve">, </w:t>
                        </w:r>
                        <w:r w:rsidRPr="002745A6">
                          <w:rPr>
                            <w:rFonts w:ascii="Arial" w:hAnsi="Arial" w:cs="Arial"/>
                            <w:sz w:val="18"/>
                            <w:szCs w:val="18"/>
                          </w:rPr>
                          <w:t>as appropriate</w:t>
                        </w:r>
                        <w:r w:rsidR="00561936" w:rsidRPr="002745A6">
                          <w:rPr>
                            <w:rFonts w:ascii="Arial" w:hAnsi="Arial" w:cs="Arial"/>
                            <w:sz w:val="18"/>
                            <w:szCs w:val="18"/>
                          </w:rPr>
                          <w:t>.</w:t>
                        </w:r>
                        <w:r w:rsidR="00107CF9" w:rsidRPr="002745A6">
                          <w:rPr>
                            <w:rFonts w:ascii="Arial" w:hAnsi="Arial" w:cs="Arial"/>
                            <w:sz w:val="18"/>
                            <w:szCs w:val="18"/>
                          </w:rPr>
                          <w:t xml:space="preserve"> This may include</w:t>
                        </w:r>
                        <w:r w:rsidRPr="002745A6">
                          <w:rPr>
                            <w:rFonts w:ascii="Arial" w:hAnsi="Arial" w:cs="Arial"/>
                            <w:sz w:val="18"/>
                            <w:szCs w:val="18"/>
                          </w:rPr>
                          <w:t xml:space="preserve"> signposting to community services and/or early help open access, a non-urgent call to the Police via 101, reporting allegations against staff to the LADO, or make a Request for Support via the </w:t>
                        </w:r>
                        <w:hyperlink r:id="rId29" w:history="1">
                          <w:r w:rsidRPr="002745A6">
                            <w:rPr>
                              <w:rStyle w:val="Hyperlink"/>
                              <w:rFonts w:ascii="Arial" w:hAnsi="Arial" w:cs="Arial"/>
                              <w:sz w:val="18"/>
                              <w:szCs w:val="18"/>
                            </w:rPr>
                            <w:t>Front Door Service Portal</w:t>
                          </w:r>
                        </w:hyperlink>
                        <w:r w:rsidRPr="002745A6">
                          <w:rPr>
                            <w:rFonts w:ascii="Arial" w:hAnsi="Arial" w:cs="Arial"/>
                            <w:sz w:val="18"/>
                            <w:szCs w:val="18"/>
                          </w:rPr>
                          <w:t>.</w:t>
                        </w:r>
                      </w:p>
                      <w:p w14:paraId="76A6F66B" w14:textId="64BFF8F3" w:rsidR="005D4848" w:rsidRPr="002745A6" w:rsidRDefault="00693E59" w:rsidP="0065002B">
                        <w:pPr>
                          <w:numPr>
                            <w:ilvl w:val="0"/>
                            <w:numId w:val="70"/>
                          </w:numPr>
                          <w:ind w:left="360"/>
                          <w:rPr>
                            <w:rFonts w:ascii="Arial" w:hAnsi="Arial" w:cs="Arial"/>
                            <w:sz w:val="18"/>
                            <w:szCs w:val="18"/>
                          </w:rPr>
                        </w:pPr>
                        <w:r w:rsidRPr="002745A6">
                          <w:rPr>
                            <w:rFonts w:ascii="Arial" w:hAnsi="Arial" w:cs="Arial"/>
                            <w:sz w:val="18"/>
                            <w:szCs w:val="18"/>
                          </w:rPr>
                          <w:t>If</w:t>
                        </w:r>
                        <w:r w:rsidR="005D4848" w:rsidRPr="002745A6">
                          <w:rPr>
                            <w:rFonts w:ascii="Arial" w:hAnsi="Arial" w:cs="Arial"/>
                            <w:sz w:val="18"/>
                            <w:szCs w:val="18"/>
                          </w:rPr>
                          <w:t xml:space="preserve"> the</w:t>
                        </w:r>
                        <w:r w:rsidR="005D4848" w:rsidRPr="002745A6">
                          <w:rPr>
                            <w:rFonts w:ascii="Arial" w:eastAsia="Calibri" w:hAnsi="Arial" w:cs="Arial"/>
                            <w:bCs/>
                            <w:sz w:val="18"/>
                            <w:szCs w:val="18"/>
                            <w:lang w:val="en-GB" w:eastAsia="en-US"/>
                          </w:rPr>
                          <w:t xml:space="preserve"> </w:t>
                        </w:r>
                        <w:r w:rsidR="00E655C7" w:rsidRPr="002745A6">
                          <w:rPr>
                            <w:rFonts w:ascii="Arial" w:eastAsia="Calibri" w:hAnsi="Arial" w:cs="Arial"/>
                            <w:bCs/>
                            <w:sz w:val="18"/>
                            <w:szCs w:val="18"/>
                            <w:lang w:val="en-GB" w:eastAsia="en-US"/>
                          </w:rPr>
                          <w:t xml:space="preserve">setting </w:t>
                        </w:r>
                        <w:r w:rsidR="00205CA1" w:rsidRPr="002745A6">
                          <w:rPr>
                            <w:rFonts w:ascii="Arial" w:hAnsi="Arial" w:cs="Arial"/>
                            <w:sz w:val="18"/>
                            <w:szCs w:val="18"/>
                          </w:rPr>
                          <w:t xml:space="preserve">believes a child may be in need of support but are unclear whether </w:t>
                        </w:r>
                        <w:r w:rsidR="00A72E33" w:rsidRPr="002745A6">
                          <w:rPr>
                            <w:rFonts w:ascii="Arial" w:hAnsi="Arial" w:cs="Arial"/>
                            <w:sz w:val="18"/>
                            <w:szCs w:val="18"/>
                          </w:rPr>
                          <w:t>to refer,</w:t>
                        </w:r>
                        <w:r w:rsidR="005D4848" w:rsidRPr="002745A6">
                          <w:rPr>
                            <w:rFonts w:ascii="Arial" w:hAnsi="Arial" w:cs="Arial"/>
                            <w:sz w:val="18"/>
                            <w:szCs w:val="18"/>
                          </w:rPr>
                          <w:t xml:space="preserve"> </w:t>
                        </w:r>
                        <w:r w:rsidRPr="002745A6">
                          <w:rPr>
                            <w:rFonts w:ascii="Arial" w:hAnsi="Arial" w:cs="Arial"/>
                            <w:sz w:val="18"/>
                            <w:szCs w:val="18"/>
                          </w:rPr>
                          <w:t xml:space="preserve">a </w:t>
                        </w:r>
                        <w:hyperlink r:id="rId30" w:history="1">
                          <w:r w:rsidRPr="002745A6">
                            <w:rPr>
                              <w:rStyle w:val="Hyperlink"/>
                              <w:rFonts w:ascii="Arial" w:hAnsi="Arial" w:cs="Arial"/>
                              <w:sz w:val="18"/>
                              <w:szCs w:val="18"/>
                            </w:rPr>
                            <w:t>no-named consultation</w:t>
                          </w:r>
                        </w:hyperlink>
                        <w:r w:rsidRPr="002745A6">
                          <w:rPr>
                            <w:rFonts w:ascii="Arial" w:hAnsi="Arial" w:cs="Arial"/>
                            <w:sz w:val="18"/>
                            <w:szCs w:val="18"/>
                          </w:rPr>
                          <w:t xml:space="preserve"> can be</w:t>
                        </w:r>
                        <w:r w:rsidR="005D4848" w:rsidRPr="002745A6">
                          <w:rPr>
                            <w:rFonts w:ascii="Arial" w:hAnsi="Arial" w:cs="Arial"/>
                            <w:sz w:val="18"/>
                            <w:szCs w:val="18"/>
                          </w:rPr>
                          <w:t xml:space="preserve"> sought from the Front Door Service via </w:t>
                        </w:r>
                        <w:r w:rsidR="005D4848" w:rsidRPr="002745A6">
                          <w:rPr>
                            <w:rFonts w:ascii="Arial" w:hAnsi="Arial" w:cs="Arial"/>
                            <w:b/>
                            <w:bCs/>
                            <w:sz w:val="18"/>
                            <w:szCs w:val="18"/>
                          </w:rPr>
                          <w:t>03000 411 111</w:t>
                        </w:r>
                        <w:r w:rsidR="005D4848" w:rsidRPr="002745A6">
                          <w:rPr>
                            <w:rFonts w:ascii="Arial" w:hAnsi="Arial" w:cs="Arial"/>
                            <w:sz w:val="18"/>
                            <w:szCs w:val="18"/>
                          </w:rPr>
                          <w:t xml:space="preserve"> </w:t>
                        </w:r>
                      </w:p>
                      <w:p w14:paraId="7E486AF7" w14:textId="17FB889A" w:rsidR="005D4848" w:rsidRPr="002745A6" w:rsidRDefault="00A86B1F" w:rsidP="0065002B">
                        <w:pPr>
                          <w:numPr>
                            <w:ilvl w:val="0"/>
                            <w:numId w:val="70"/>
                          </w:numPr>
                          <w:ind w:left="360"/>
                          <w:rPr>
                            <w:rFonts w:ascii="Arial" w:hAnsi="Arial" w:cs="Arial"/>
                            <w:sz w:val="18"/>
                            <w:szCs w:val="18"/>
                          </w:rPr>
                        </w:pPr>
                        <w:r w:rsidRPr="002745A6">
                          <w:rPr>
                            <w:rFonts w:ascii="Arial" w:hAnsi="Arial" w:cs="Arial"/>
                            <w:sz w:val="18"/>
                            <w:szCs w:val="18"/>
                          </w:rPr>
                          <w:t>If</w:t>
                        </w:r>
                        <w:r w:rsidR="005D4848" w:rsidRPr="002745A6">
                          <w:rPr>
                            <w:rFonts w:ascii="Arial" w:hAnsi="Arial" w:cs="Arial"/>
                            <w:sz w:val="18"/>
                            <w:szCs w:val="18"/>
                          </w:rPr>
                          <w:t xml:space="preserve"> support is required out of working hours, </w:t>
                        </w:r>
                        <w:r w:rsidRPr="002745A6">
                          <w:rPr>
                            <w:rFonts w:ascii="Arial" w:hAnsi="Arial" w:cs="Arial"/>
                            <w:sz w:val="18"/>
                            <w:szCs w:val="18"/>
                          </w:rPr>
                          <w:t xml:space="preserve">the setting will </w:t>
                        </w:r>
                        <w:r w:rsidR="005D4848" w:rsidRPr="002745A6">
                          <w:rPr>
                            <w:rFonts w:ascii="Arial" w:hAnsi="Arial" w:cs="Arial"/>
                            <w:sz w:val="18"/>
                            <w:szCs w:val="18"/>
                          </w:rPr>
                          <w:t>contact the Out of Hours Service via </w:t>
                        </w:r>
                        <w:r w:rsidR="005D4848" w:rsidRPr="002745A6">
                          <w:rPr>
                            <w:rFonts w:ascii="Arial" w:hAnsi="Arial" w:cs="Arial"/>
                            <w:b/>
                            <w:bCs/>
                            <w:sz w:val="18"/>
                            <w:szCs w:val="18"/>
                          </w:rPr>
                          <w:t>03000 41 91 91</w:t>
                        </w:r>
                        <w:r w:rsidR="005D4848" w:rsidRPr="002745A6">
                          <w:rPr>
                            <w:rFonts w:ascii="Arial" w:hAnsi="Arial" w:cs="Arial"/>
                            <w:sz w:val="18"/>
                            <w:szCs w:val="18"/>
                          </w:rPr>
                          <w:t>.</w:t>
                        </w:r>
                      </w:p>
                      <w:p w14:paraId="3EDB1768" w14:textId="77777777" w:rsidR="00481787" w:rsidRPr="002745A6" w:rsidRDefault="00481787" w:rsidP="00F55909">
                        <w:pPr>
                          <w:ind w:left="360"/>
                          <w:rPr>
                            <w:rFonts w:ascii="Arial" w:hAnsi="Arial" w:cs="Arial"/>
                            <w:sz w:val="18"/>
                            <w:szCs w:val="18"/>
                            <w:highlight w:val="yellow"/>
                          </w:rPr>
                        </w:pPr>
                      </w:p>
                    </w:txbxContent>
                  </v:textbox>
                </v:shape>
                <w10:anchorlock/>
              </v:group>
            </w:pict>
          </mc:Fallback>
        </mc:AlternateContent>
      </w:r>
    </w:p>
    <w:p w14:paraId="167F57A0" w14:textId="6150B376" w:rsidR="00151E54" w:rsidRPr="00C44F80" w:rsidRDefault="00234052" w:rsidP="004355EF">
      <w:pPr>
        <w:pStyle w:val="Heading1"/>
        <w:numPr>
          <w:ilvl w:val="0"/>
          <w:numId w:val="95"/>
        </w:numPr>
        <w:tabs>
          <w:tab w:val="left" w:pos="0"/>
        </w:tabs>
        <w:ind w:left="0" w:firstLine="0"/>
        <w:jc w:val="left"/>
        <w:rPr>
          <w:rFonts w:cs="Arial"/>
        </w:rPr>
      </w:pPr>
      <w:bookmarkStart w:id="16" w:name="_Ref108516890"/>
      <w:bookmarkStart w:id="17" w:name="_Toc229653071"/>
      <w:r w:rsidRPr="00C44F80">
        <w:rPr>
          <w:rFonts w:cs="Arial"/>
        </w:rPr>
        <w:lastRenderedPageBreak/>
        <w:t xml:space="preserve">Child </w:t>
      </w:r>
      <w:r w:rsidR="006F06B0" w:rsidRPr="00C44F80">
        <w:rPr>
          <w:rFonts w:cs="Arial"/>
        </w:rPr>
        <w:t>Focused Approach</w:t>
      </w:r>
      <w:r w:rsidR="005755A9" w:rsidRPr="00C44F80">
        <w:rPr>
          <w:rFonts w:cs="Arial"/>
        </w:rPr>
        <w:t xml:space="preserve"> to Safeguarding</w:t>
      </w:r>
      <w:bookmarkEnd w:id="16"/>
      <w:bookmarkEnd w:id="17"/>
    </w:p>
    <w:p w14:paraId="282F1647" w14:textId="77777777" w:rsidR="005638F9" w:rsidRPr="00C44F80" w:rsidRDefault="005638F9" w:rsidP="004355EF">
      <w:pPr>
        <w:rPr>
          <w:rFonts w:ascii="Arial" w:hAnsi="Arial" w:cs="Arial"/>
          <w:lang w:val="en-GB"/>
        </w:rPr>
      </w:pPr>
    </w:p>
    <w:p w14:paraId="3965DFEB" w14:textId="44DE9063" w:rsidR="00672623" w:rsidRPr="00C44F80" w:rsidRDefault="000A69CA" w:rsidP="004355EF">
      <w:pPr>
        <w:ind w:left="360"/>
        <w:rPr>
          <w:rFonts w:ascii="Arial" w:hAnsi="Arial" w:cs="Arial"/>
          <w:sz w:val="22"/>
          <w:szCs w:val="22"/>
        </w:rPr>
      </w:pPr>
      <w:r w:rsidRPr="00C44F80">
        <w:rPr>
          <w:rFonts w:ascii="Arial" w:hAnsi="Arial" w:cs="Arial"/>
          <w:i/>
          <w:iCs/>
          <w:sz w:val="22"/>
          <w:szCs w:val="22"/>
        </w:rPr>
        <w:t xml:space="preserve">‘All children deserve the care and support they need to have the best start in life. Children learn and develop at a faster rate from birth to five years old than at any other time in their lives, so their experiences in early years have a major impact on their future life chances. A secure, safe, and happy childhood is </w:t>
      </w:r>
      <w:proofErr w:type="gramStart"/>
      <w:r w:rsidRPr="00C44F80">
        <w:rPr>
          <w:rFonts w:ascii="Arial" w:hAnsi="Arial" w:cs="Arial"/>
          <w:i/>
          <w:iCs/>
          <w:sz w:val="22"/>
          <w:szCs w:val="22"/>
        </w:rPr>
        <w:t>important in its own right</w:t>
      </w:r>
      <w:proofErr w:type="gramEnd"/>
      <w:r w:rsidRPr="00C44F80">
        <w:rPr>
          <w:rFonts w:ascii="Arial" w:hAnsi="Arial" w:cs="Arial"/>
          <w:i/>
          <w:iCs/>
          <w:sz w:val="22"/>
          <w:szCs w:val="22"/>
        </w:rPr>
        <w:t>. Good parenting and high-quality early learning provide the foundation children need to fulfil their potential.</w:t>
      </w:r>
      <w:r w:rsidR="005638F9" w:rsidRPr="00C44F80">
        <w:rPr>
          <w:rFonts w:ascii="Arial" w:hAnsi="Arial" w:cs="Arial"/>
          <w:i/>
          <w:iCs/>
          <w:sz w:val="22"/>
          <w:szCs w:val="22"/>
        </w:rPr>
        <w:t>’</w:t>
      </w:r>
      <w:r w:rsidR="005638F9" w:rsidRPr="00C44F80">
        <w:rPr>
          <w:rFonts w:ascii="Arial" w:hAnsi="Arial" w:cs="Arial"/>
          <w:sz w:val="22"/>
          <w:szCs w:val="22"/>
        </w:rPr>
        <w:t xml:space="preserve"> </w:t>
      </w:r>
    </w:p>
    <w:p w14:paraId="50898B18" w14:textId="77777777" w:rsidR="00A44D3D" w:rsidRPr="00C44F80" w:rsidRDefault="00A44D3D" w:rsidP="004355EF">
      <w:pPr>
        <w:ind w:left="360"/>
        <w:rPr>
          <w:rFonts w:ascii="Arial" w:hAnsi="Arial" w:cs="Arial"/>
          <w:sz w:val="22"/>
          <w:szCs w:val="22"/>
        </w:rPr>
      </w:pPr>
    </w:p>
    <w:p w14:paraId="1B811810" w14:textId="0701ADEB" w:rsidR="00A44D3D" w:rsidRPr="00C44F80" w:rsidRDefault="00A44D3D" w:rsidP="004355EF">
      <w:pPr>
        <w:ind w:left="360"/>
        <w:rPr>
          <w:rFonts w:ascii="Arial" w:hAnsi="Arial" w:cs="Arial"/>
          <w:i/>
          <w:iCs/>
          <w:sz w:val="22"/>
          <w:szCs w:val="22"/>
        </w:rPr>
      </w:pPr>
      <w:r w:rsidRPr="00C44F80">
        <w:rPr>
          <w:rFonts w:ascii="Arial" w:hAnsi="Arial" w:cs="Arial"/>
          <w:i/>
          <w:iCs/>
          <w:sz w:val="22"/>
          <w:szCs w:val="22"/>
        </w:rPr>
        <w:t>‘Children learn best when they are healthy, safe, secure, when their individual needs are met, and when they have positive relationships with the adults caring for them.’</w:t>
      </w:r>
    </w:p>
    <w:p w14:paraId="6153A233" w14:textId="77777777" w:rsidR="00A44D3D" w:rsidRPr="00C44F80" w:rsidRDefault="00A44D3D" w:rsidP="004355EF">
      <w:pPr>
        <w:ind w:left="360"/>
        <w:rPr>
          <w:rFonts w:ascii="Arial" w:hAnsi="Arial" w:cs="Arial"/>
          <w:sz w:val="22"/>
          <w:szCs w:val="22"/>
        </w:rPr>
      </w:pPr>
    </w:p>
    <w:p w14:paraId="28DC4E40" w14:textId="0E20BEED" w:rsidR="005638F9" w:rsidRPr="00C44F80" w:rsidRDefault="005638F9" w:rsidP="00E47F7D">
      <w:pPr>
        <w:ind w:left="360"/>
        <w:jc w:val="right"/>
        <w:rPr>
          <w:rFonts w:ascii="Arial" w:hAnsi="Arial" w:cs="Arial"/>
          <w:sz w:val="22"/>
          <w:szCs w:val="22"/>
          <w:lang w:val="en-GB"/>
        </w:rPr>
      </w:pPr>
      <w:r w:rsidRPr="00C44F80">
        <w:rPr>
          <w:rFonts w:ascii="Arial" w:hAnsi="Arial" w:cs="Arial"/>
          <w:sz w:val="22"/>
          <w:szCs w:val="22"/>
        </w:rPr>
        <w:t>Early Years Foundation Stage (</w:t>
      </w:r>
      <w:hyperlink r:id="rId31" w:history="1">
        <w:r w:rsidRPr="00584523">
          <w:rPr>
            <w:rStyle w:val="Hyperlink"/>
            <w:rFonts w:ascii="Arial" w:hAnsi="Arial" w:cs="Arial"/>
            <w:sz w:val="22"/>
            <w:szCs w:val="22"/>
          </w:rPr>
          <w:t>EYFS</w:t>
        </w:r>
      </w:hyperlink>
      <w:r w:rsidRPr="00C44F80">
        <w:rPr>
          <w:rFonts w:ascii="Arial" w:hAnsi="Arial" w:cs="Arial"/>
          <w:sz w:val="22"/>
          <w:szCs w:val="22"/>
        </w:rPr>
        <w:t>)</w:t>
      </w:r>
      <w:r w:rsidR="00987731" w:rsidRPr="00C44F80">
        <w:rPr>
          <w:rFonts w:ascii="Arial" w:hAnsi="Arial" w:cs="Arial"/>
          <w:sz w:val="22"/>
          <w:szCs w:val="22"/>
        </w:rPr>
        <w:t xml:space="preserve"> </w:t>
      </w:r>
    </w:p>
    <w:p w14:paraId="41130445" w14:textId="77777777" w:rsidR="00F64558" w:rsidRPr="00C44F80" w:rsidRDefault="00F64558" w:rsidP="004355EF">
      <w:pPr>
        <w:rPr>
          <w:rFonts w:ascii="Arial" w:hAnsi="Arial" w:cs="Arial"/>
          <w:b/>
          <w:sz w:val="28"/>
          <w:szCs w:val="24"/>
          <w:lang w:val="en-GB"/>
        </w:rPr>
      </w:pPr>
    </w:p>
    <w:p w14:paraId="0035DF6A" w14:textId="585AF559" w:rsidR="006C4304" w:rsidRPr="00C44F80" w:rsidRDefault="00DA5E1F" w:rsidP="004355EF">
      <w:pPr>
        <w:pStyle w:val="Heading2"/>
        <w:numPr>
          <w:ilvl w:val="1"/>
          <w:numId w:val="94"/>
        </w:numPr>
        <w:ind w:left="0" w:firstLine="0"/>
        <w:rPr>
          <w:rFonts w:cs="Arial"/>
          <w:b/>
          <w:bCs/>
          <w:sz w:val="28"/>
        </w:rPr>
      </w:pPr>
      <w:bookmarkStart w:id="18" w:name="_Toc229653072"/>
      <w:r w:rsidRPr="00C44F80">
        <w:rPr>
          <w:rFonts w:cs="Arial"/>
          <w:b/>
          <w:bCs/>
        </w:rPr>
        <w:t>Introduction</w:t>
      </w:r>
      <w:bookmarkEnd w:id="18"/>
      <w:r w:rsidR="00F636BB" w:rsidRPr="00C44F80">
        <w:rPr>
          <w:rFonts w:cs="Arial"/>
          <w:b/>
          <w:bCs/>
        </w:rPr>
        <w:t xml:space="preserve"> </w:t>
      </w:r>
    </w:p>
    <w:p w14:paraId="32B6E9AA" w14:textId="6C199254" w:rsidR="0039565A" w:rsidRPr="00C44F80" w:rsidRDefault="0039565A" w:rsidP="004355EF">
      <w:pPr>
        <w:pStyle w:val="ListParagraph"/>
        <w:ind w:left="0"/>
        <w:rPr>
          <w:rFonts w:ascii="Arial" w:eastAsia="Arial" w:hAnsi="Arial" w:cs="Arial"/>
          <w:sz w:val="22"/>
          <w:szCs w:val="22"/>
          <w:lang w:val="en-GB"/>
        </w:rPr>
      </w:pPr>
    </w:p>
    <w:p w14:paraId="40D14FF2" w14:textId="1532027A" w:rsidR="00625717" w:rsidRPr="002745A6" w:rsidRDefault="002745A6" w:rsidP="004355EF">
      <w:pPr>
        <w:numPr>
          <w:ilvl w:val="0"/>
          <w:numId w:val="14"/>
        </w:numPr>
        <w:rPr>
          <w:rFonts w:ascii="Arial" w:hAnsi="Arial" w:cs="Arial"/>
          <w:sz w:val="22"/>
          <w:szCs w:val="22"/>
        </w:rPr>
      </w:pPr>
      <w:r w:rsidRPr="002745A6">
        <w:rPr>
          <w:rFonts w:ascii="Arial" w:hAnsi="Arial" w:cs="Arial"/>
          <w:color w:val="0D0D0D" w:themeColor="text1" w:themeTint="F2"/>
          <w:sz w:val="22"/>
          <w:szCs w:val="22"/>
        </w:rPr>
        <w:t>Woodpeckers Pre-School CIO</w:t>
      </w:r>
      <w:r w:rsidR="00625717" w:rsidRPr="002745A6">
        <w:rPr>
          <w:rFonts w:ascii="Arial" w:hAnsi="Arial" w:cs="Arial"/>
          <w:color w:val="006FD5"/>
          <w:sz w:val="22"/>
          <w:szCs w:val="22"/>
        </w:rPr>
        <w:t xml:space="preserve"> </w:t>
      </w:r>
      <w:r w:rsidR="00625717" w:rsidRPr="002745A6">
        <w:rPr>
          <w:rFonts w:ascii="Arial" w:hAnsi="Arial" w:cs="Arial"/>
          <w:sz w:val="22"/>
          <w:szCs w:val="22"/>
        </w:rPr>
        <w:t xml:space="preserve">will provide a </w:t>
      </w:r>
      <w:r w:rsidR="005804C2" w:rsidRPr="002745A6">
        <w:rPr>
          <w:rFonts w:ascii="Arial" w:hAnsi="Arial" w:cs="Arial"/>
          <w:sz w:val="22"/>
          <w:szCs w:val="22"/>
        </w:rPr>
        <w:t xml:space="preserve">high-quality, </w:t>
      </w:r>
      <w:r w:rsidR="00625717" w:rsidRPr="002745A6">
        <w:rPr>
          <w:rFonts w:ascii="Arial" w:hAnsi="Arial" w:cs="Arial"/>
          <w:sz w:val="22"/>
          <w:szCs w:val="22"/>
        </w:rPr>
        <w:t xml:space="preserve">welcoming, safe, and stimulating environment where children can enjoy learning and grow in confidence. </w:t>
      </w:r>
      <w:r w:rsidRPr="002745A6">
        <w:rPr>
          <w:rFonts w:ascii="Arial" w:hAnsi="Arial" w:cs="Arial"/>
          <w:color w:val="0D0D0D" w:themeColor="text1" w:themeTint="F2"/>
          <w:sz w:val="22"/>
          <w:szCs w:val="22"/>
        </w:rPr>
        <w:t xml:space="preserve">Woodpeckers Pre-School CIO </w:t>
      </w:r>
      <w:r w:rsidR="00625717" w:rsidRPr="002745A6">
        <w:rPr>
          <w:rFonts w:ascii="Arial" w:hAnsi="Arial" w:cs="Arial"/>
          <w:sz w:val="22"/>
          <w:szCs w:val="22"/>
        </w:rPr>
        <w:t>will provide age-appropriate educational opportunities to enable early years children to develop positive relationships, self-regulation, social and emotional understanding, communication, language and understanding to help them understand how to keep themselves safe, and the importance of being kind to others.</w:t>
      </w:r>
    </w:p>
    <w:p w14:paraId="38F4CFA1" w14:textId="77777777" w:rsidR="00625717" w:rsidRPr="002745A6" w:rsidRDefault="00625717" w:rsidP="004355EF">
      <w:pPr>
        <w:ind w:left="360"/>
        <w:rPr>
          <w:rFonts w:ascii="Arial" w:hAnsi="Arial" w:cs="Arial"/>
          <w:sz w:val="22"/>
          <w:szCs w:val="22"/>
        </w:rPr>
      </w:pPr>
    </w:p>
    <w:p w14:paraId="22CE2FBA" w14:textId="366CFE50" w:rsidR="00625717" w:rsidRPr="002745A6" w:rsidRDefault="00625717" w:rsidP="004355EF">
      <w:pPr>
        <w:numPr>
          <w:ilvl w:val="0"/>
          <w:numId w:val="14"/>
        </w:numPr>
        <w:rPr>
          <w:rFonts w:ascii="Arial" w:hAnsi="Arial" w:cs="Arial"/>
          <w:sz w:val="22"/>
          <w:szCs w:val="22"/>
        </w:rPr>
      </w:pPr>
      <w:bookmarkStart w:id="19" w:name="_Hlk163480086"/>
      <w:r w:rsidRPr="002745A6">
        <w:rPr>
          <w:rFonts w:ascii="Arial" w:hAnsi="Arial" w:cs="Arial"/>
          <w:sz w:val="22"/>
          <w:szCs w:val="22"/>
        </w:rPr>
        <w:t xml:space="preserve">We recognise that </w:t>
      </w:r>
      <w:r w:rsidR="00576A5B" w:rsidRPr="002745A6">
        <w:rPr>
          <w:rFonts w:ascii="Arial" w:hAnsi="Arial" w:cs="Arial"/>
          <w:sz w:val="22"/>
          <w:szCs w:val="22"/>
        </w:rPr>
        <w:t xml:space="preserve">as an </w:t>
      </w:r>
      <w:r w:rsidRPr="002745A6">
        <w:rPr>
          <w:rFonts w:ascii="Arial" w:hAnsi="Arial" w:cs="Arial"/>
          <w:sz w:val="22"/>
          <w:szCs w:val="22"/>
        </w:rPr>
        <w:t xml:space="preserve">early years </w:t>
      </w:r>
      <w:r w:rsidR="00576A5B" w:rsidRPr="002745A6">
        <w:rPr>
          <w:rFonts w:ascii="Arial" w:hAnsi="Arial" w:cs="Arial"/>
          <w:sz w:val="22"/>
          <w:szCs w:val="22"/>
        </w:rPr>
        <w:t xml:space="preserve">education provider, we </w:t>
      </w:r>
      <w:r w:rsidRPr="002745A6">
        <w:rPr>
          <w:rFonts w:ascii="Arial" w:hAnsi="Arial" w:cs="Arial"/>
          <w:sz w:val="22"/>
          <w:szCs w:val="22"/>
        </w:rPr>
        <w:t>play</w:t>
      </w:r>
      <w:r w:rsidR="00576A5B" w:rsidRPr="002745A6">
        <w:rPr>
          <w:rFonts w:ascii="Arial" w:hAnsi="Arial" w:cs="Arial"/>
          <w:sz w:val="22"/>
          <w:szCs w:val="22"/>
        </w:rPr>
        <w:t xml:space="preserve"> a</w:t>
      </w:r>
      <w:r w:rsidRPr="002745A6">
        <w:rPr>
          <w:rFonts w:ascii="Arial" w:hAnsi="Arial" w:cs="Arial"/>
          <w:sz w:val="22"/>
          <w:szCs w:val="22"/>
        </w:rPr>
        <w:t xml:space="preserve">n essential role in helping children to understand and identify the parameters of what is appropriate child and adult behaviour; what is ‘safe’; to recognise when they and others close to them are not safe; and how to speak to trusted adults who can support them when they are concerned. Children at </w:t>
      </w:r>
      <w:r w:rsidR="002745A6" w:rsidRPr="002745A6">
        <w:rPr>
          <w:rFonts w:ascii="Arial" w:hAnsi="Arial" w:cs="Arial"/>
          <w:color w:val="0D0D0D" w:themeColor="text1" w:themeTint="F2"/>
          <w:sz w:val="22"/>
          <w:szCs w:val="22"/>
        </w:rPr>
        <w:t xml:space="preserve">Woodpeckers Pre-School CIO </w:t>
      </w:r>
      <w:r w:rsidRPr="002745A6">
        <w:rPr>
          <w:rFonts w:ascii="Arial" w:hAnsi="Arial" w:cs="Arial"/>
          <w:sz w:val="22"/>
          <w:szCs w:val="22"/>
        </w:rPr>
        <w:t>will be listened to and heard and their concerns will be taken seriously and acted upon as appropriate.</w:t>
      </w:r>
    </w:p>
    <w:bookmarkEnd w:id="19"/>
    <w:p w14:paraId="5B09BD0C" w14:textId="77777777" w:rsidR="00625717" w:rsidRPr="00C44F80" w:rsidRDefault="00625717" w:rsidP="004355EF">
      <w:pPr>
        <w:rPr>
          <w:rFonts w:ascii="Arial" w:hAnsi="Arial" w:cs="Arial"/>
          <w:sz w:val="22"/>
          <w:szCs w:val="22"/>
        </w:rPr>
      </w:pPr>
    </w:p>
    <w:p w14:paraId="1FA66455" w14:textId="12EC78F5" w:rsidR="00625717" w:rsidRPr="00C44F80" w:rsidRDefault="002745A6" w:rsidP="004355EF">
      <w:pPr>
        <w:pStyle w:val="ListParagraph"/>
        <w:numPr>
          <w:ilvl w:val="0"/>
          <w:numId w:val="14"/>
        </w:numPr>
        <w:rPr>
          <w:rFonts w:ascii="Arial" w:eastAsia="Arial" w:hAnsi="Arial" w:cs="Arial"/>
          <w:sz w:val="22"/>
          <w:szCs w:val="22"/>
          <w:lang w:val="en-GB"/>
        </w:rPr>
      </w:pPr>
      <w:r>
        <w:rPr>
          <w:rFonts w:ascii="Arial" w:hAnsi="Arial" w:cs="Arial"/>
          <w:color w:val="0D0D0D" w:themeColor="text1" w:themeTint="F2"/>
          <w:sz w:val="22"/>
          <w:szCs w:val="22"/>
          <w:lang w:val="en-GB"/>
        </w:rPr>
        <w:t xml:space="preserve">Woodpeckers Pre-School CIO </w:t>
      </w:r>
      <w:r w:rsidR="00625717" w:rsidRPr="00C44F80">
        <w:rPr>
          <w:rFonts w:ascii="Arial" w:hAnsi="Arial" w:cs="Arial"/>
          <w:sz w:val="22"/>
          <w:szCs w:val="22"/>
          <w:lang w:val="en-GB"/>
        </w:rPr>
        <w:t>recognise that a one size fits all approach may not be appropriate for all children, and a more personalised or contextualised approach for more vulnerable children, victims of abuse and some SEND children might be needed.</w:t>
      </w:r>
      <w:r w:rsidR="00625717" w:rsidRPr="00C44F80">
        <w:rPr>
          <w:rFonts w:ascii="Arial" w:hAnsi="Arial" w:cs="Arial"/>
        </w:rPr>
        <w:t xml:space="preserve"> </w:t>
      </w:r>
    </w:p>
    <w:p w14:paraId="077F0816" w14:textId="77777777" w:rsidR="00625717" w:rsidRPr="00C44F80" w:rsidRDefault="00625717" w:rsidP="004355EF">
      <w:pPr>
        <w:ind w:left="360"/>
        <w:rPr>
          <w:rFonts w:ascii="Arial" w:hAnsi="Arial" w:cs="Arial"/>
          <w:color w:val="000000"/>
          <w:sz w:val="22"/>
          <w:szCs w:val="22"/>
          <w:lang w:val="en-GB"/>
        </w:rPr>
      </w:pPr>
    </w:p>
    <w:p w14:paraId="3961353F" w14:textId="0488B628" w:rsidR="001812F4" w:rsidRPr="00384679" w:rsidRDefault="001812F4" w:rsidP="004355EF">
      <w:pPr>
        <w:numPr>
          <w:ilvl w:val="0"/>
          <w:numId w:val="14"/>
        </w:numPr>
        <w:rPr>
          <w:rFonts w:ascii="Arial" w:hAnsi="Arial" w:cs="Arial"/>
          <w:color w:val="000000"/>
          <w:sz w:val="22"/>
          <w:szCs w:val="22"/>
          <w:lang w:val="en-GB"/>
        </w:rPr>
      </w:pPr>
      <w:r w:rsidRPr="00C44F80">
        <w:rPr>
          <w:rFonts w:ascii="Arial" w:hAnsi="Arial" w:cs="Arial"/>
          <w:sz w:val="22"/>
          <w:szCs w:val="22"/>
        </w:rPr>
        <w:t>The</w:t>
      </w:r>
      <w:r w:rsidRPr="00C44F80">
        <w:rPr>
          <w:rFonts w:ascii="Arial" w:hAnsi="Arial" w:cs="Arial"/>
          <w:color w:val="4F6228"/>
          <w:sz w:val="22"/>
          <w:szCs w:val="22"/>
        </w:rPr>
        <w:t xml:space="preserve"> </w:t>
      </w:r>
      <w:r w:rsidR="002745A6">
        <w:rPr>
          <w:rFonts w:ascii="Arial" w:hAnsi="Arial" w:cs="Arial"/>
          <w:color w:val="0D0D0D" w:themeColor="text1" w:themeTint="F2"/>
          <w:sz w:val="22"/>
          <w:szCs w:val="22"/>
        </w:rPr>
        <w:t>Trustees</w:t>
      </w:r>
      <w:r w:rsidRPr="00C44F80">
        <w:rPr>
          <w:rFonts w:ascii="Arial" w:hAnsi="Arial" w:cs="Arial"/>
          <w:sz w:val="22"/>
          <w:szCs w:val="22"/>
        </w:rPr>
        <w:t xml:space="preserve"> </w:t>
      </w:r>
      <w:r w:rsidRPr="002745A6">
        <w:rPr>
          <w:rFonts w:ascii="Arial" w:hAnsi="Arial" w:cs="Arial"/>
          <w:color w:val="0D0D0D" w:themeColor="text1" w:themeTint="F2"/>
          <w:sz w:val="22"/>
          <w:szCs w:val="22"/>
        </w:rPr>
        <w:t>of</w:t>
      </w:r>
      <w:r w:rsidR="002745A6">
        <w:rPr>
          <w:rFonts w:ascii="Arial" w:hAnsi="Arial" w:cs="Arial"/>
          <w:color w:val="0D0D0D" w:themeColor="text1" w:themeTint="F2"/>
          <w:sz w:val="22"/>
          <w:szCs w:val="22"/>
        </w:rPr>
        <w:t xml:space="preserve"> Woodpeckers Pre-School CIO </w:t>
      </w:r>
      <w:r w:rsidRPr="00C44F80">
        <w:rPr>
          <w:rFonts w:ascii="Arial" w:hAnsi="Arial" w:cs="Arial"/>
          <w:sz w:val="22"/>
          <w:szCs w:val="22"/>
        </w:rPr>
        <w:t>believe</w:t>
      </w:r>
      <w:r w:rsidR="00AA12C2" w:rsidRPr="00C44F80">
        <w:rPr>
          <w:rFonts w:ascii="Arial" w:hAnsi="Arial" w:cs="Arial"/>
          <w:sz w:val="22"/>
          <w:szCs w:val="22"/>
        </w:rPr>
        <w:t>s</w:t>
      </w:r>
      <w:r w:rsidRPr="00C44F80">
        <w:rPr>
          <w:rFonts w:ascii="Arial" w:hAnsi="Arial" w:cs="Arial"/>
          <w:sz w:val="22"/>
          <w:szCs w:val="22"/>
        </w:rPr>
        <w:t xml:space="preserve"> that all those directly involved with our setting have an essential role to play in making it safe and secure. Our setting aims to create the safest environment within which every child can achieve their full potential. </w:t>
      </w:r>
      <w:r w:rsidRPr="00C44F80">
        <w:rPr>
          <w:rFonts w:ascii="Arial" w:hAnsi="Arial" w:cs="Arial"/>
          <w:sz w:val="22"/>
          <w:szCs w:val="22"/>
          <w:lang w:val="en-GB"/>
        </w:rPr>
        <w:t>A</w:t>
      </w:r>
      <w:r w:rsidRPr="00C44F80">
        <w:rPr>
          <w:rFonts w:ascii="Arial" w:hAnsi="Arial" w:cs="Arial"/>
          <w:color w:val="000000" w:themeColor="text1"/>
          <w:sz w:val="22"/>
          <w:szCs w:val="22"/>
          <w:lang w:val="en-GB"/>
        </w:rPr>
        <w:t>ll children (defined in law and in this policy as those up to the age of 18) have a right to be heard and to have their wishes and feelings taken into account and all children regardless of age, sex (gender), ability, culture, race, language, religion or sexual identity or orientation, have equal rights to protection.</w:t>
      </w:r>
    </w:p>
    <w:p w14:paraId="340732A1" w14:textId="77777777" w:rsidR="00384679" w:rsidRDefault="00384679" w:rsidP="00384679">
      <w:pPr>
        <w:pStyle w:val="ListParagraph"/>
        <w:rPr>
          <w:rFonts w:ascii="Arial" w:hAnsi="Arial" w:cs="Arial"/>
          <w:color w:val="000000"/>
          <w:sz w:val="22"/>
          <w:szCs w:val="22"/>
          <w:lang w:val="en-GB"/>
        </w:rPr>
      </w:pPr>
    </w:p>
    <w:p w14:paraId="274598E4" w14:textId="63253DD4" w:rsidR="00384679" w:rsidRPr="002745A6" w:rsidRDefault="00384679" w:rsidP="00384679">
      <w:pPr>
        <w:numPr>
          <w:ilvl w:val="0"/>
          <w:numId w:val="14"/>
        </w:numPr>
        <w:rPr>
          <w:rFonts w:ascii="Arial" w:hAnsi="Arial" w:cs="Arial"/>
          <w:color w:val="000000" w:themeColor="text1"/>
          <w:sz w:val="22"/>
          <w:szCs w:val="22"/>
          <w:lang w:val="en-GB"/>
        </w:rPr>
      </w:pPr>
      <w:r w:rsidRPr="002745A6">
        <w:rPr>
          <w:rFonts w:ascii="Arial" w:hAnsi="Arial" w:cs="Arial"/>
          <w:color w:val="000000" w:themeColor="text1"/>
          <w:sz w:val="22"/>
          <w:szCs w:val="22"/>
          <w:lang w:val="en-GB"/>
        </w:rPr>
        <w:t>This policy applies to all children, including those living with birth parents or extended family, those in kinship care, adopted children, looked after children, previously looked after children and care leavers. Where there are safeguarding concerns relating to pregnancy, staff will also consider the help, support and protection needs of unborn children</w:t>
      </w:r>
    </w:p>
    <w:p w14:paraId="24C71FBC" w14:textId="77777777" w:rsidR="00334F8B" w:rsidRPr="00C44F80" w:rsidRDefault="00334F8B" w:rsidP="004355EF">
      <w:pPr>
        <w:ind w:left="360"/>
        <w:rPr>
          <w:rFonts w:ascii="Arial" w:hAnsi="Arial" w:cs="Arial"/>
          <w:sz w:val="22"/>
          <w:szCs w:val="22"/>
          <w:lang w:val="en-GB"/>
        </w:rPr>
      </w:pPr>
    </w:p>
    <w:p w14:paraId="3DA1640C" w14:textId="2D5D7FFB" w:rsidR="00334F8B" w:rsidRPr="00C44F80" w:rsidRDefault="002745A6" w:rsidP="004355EF">
      <w:pPr>
        <w:numPr>
          <w:ilvl w:val="0"/>
          <w:numId w:val="14"/>
        </w:numPr>
        <w:rPr>
          <w:rFonts w:ascii="Arial" w:hAnsi="Arial" w:cs="Arial"/>
          <w:sz w:val="22"/>
          <w:szCs w:val="22"/>
          <w:lang w:val="en-GB"/>
        </w:rPr>
      </w:pPr>
      <w:r>
        <w:rPr>
          <w:rFonts w:ascii="Arial" w:hAnsi="Arial" w:cs="Arial"/>
          <w:color w:val="0D0D0D" w:themeColor="text1" w:themeTint="F2"/>
          <w:sz w:val="22"/>
          <w:szCs w:val="22"/>
          <w:lang w:val="en-GB"/>
        </w:rPr>
        <w:t xml:space="preserve">Woodpeckers Pre-School CIO </w:t>
      </w:r>
      <w:proofErr w:type="spellStart"/>
      <w:r w:rsidR="00AF7F59" w:rsidRPr="00C44F80">
        <w:rPr>
          <w:rFonts w:ascii="Arial" w:hAnsi="Arial" w:cs="Arial"/>
          <w:sz w:val="22"/>
          <w:szCs w:val="22"/>
        </w:rPr>
        <w:t>recognise</w:t>
      </w:r>
      <w:proofErr w:type="spellEnd"/>
      <w:r w:rsidR="00AF7F59" w:rsidRPr="00C44F80">
        <w:rPr>
          <w:rFonts w:ascii="Arial" w:hAnsi="Arial" w:cs="Arial"/>
          <w:sz w:val="22"/>
          <w:szCs w:val="22"/>
        </w:rPr>
        <w:t xml:space="preserve"> our statutory responsibility to safeguard and promote the welfare of all children. Safeguarding and promoting the welfare of children </w:t>
      </w:r>
      <w:r w:rsidR="00E5365E" w:rsidRPr="004D295F">
        <w:rPr>
          <w:rFonts w:ascii="Arial" w:hAnsi="Arial" w:cs="Arial"/>
          <w:sz w:val="22"/>
          <w:szCs w:val="22"/>
        </w:rPr>
        <w:t xml:space="preserve">is </w:t>
      </w:r>
      <w:hyperlink r:id="rId32" w:history="1">
        <w:r w:rsidR="00E5365E" w:rsidRPr="002745A6">
          <w:rPr>
            <w:rStyle w:val="Hyperlink"/>
            <w:rFonts w:ascii="Arial" w:hAnsi="Arial" w:cs="Arial"/>
            <w:b/>
            <w:bCs/>
            <w:color w:val="0D0D0D" w:themeColor="text1" w:themeTint="F2"/>
            <w:sz w:val="22"/>
            <w:szCs w:val="22"/>
          </w:rPr>
          <w:t>everybody’s</w:t>
        </w:r>
        <w:r w:rsidR="00E5365E" w:rsidRPr="002745A6">
          <w:rPr>
            <w:rStyle w:val="Hyperlink"/>
            <w:rFonts w:ascii="Arial" w:hAnsi="Arial" w:cs="Arial"/>
            <w:color w:val="0D0D0D" w:themeColor="text1" w:themeTint="F2"/>
            <w:sz w:val="22"/>
            <w:szCs w:val="22"/>
          </w:rPr>
          <w:t xml:space="preserve"> responsibility</w:t>
        </w:r>
      </w:hyperlink>
      <w:r w:rsidR="00E5365E" w:rsidRPr="002745A6">
        <w:rPr>
          <w:rFonts w:ascii="Arial" w:hAnsi="Arial" w:cs="Arial"/>
          <w:color w:val="0D0D0D" w:themeColor="text1" w:themeTint="F2"/>
          <w:sz w:val="22"/>
          <w:szCs w:val="22"/>
        </w:rPr>
        <w:t xml:space="preserve"> </w:t>
      </w:r>
      <w:r w:rsidR="00AF7F59" w:rsidRPr="002745A6">
        <w:rPr>
          <w:rFonts w:ascii="Arial" w:hAnsi="Arial" w:cs="Arial"/>
          <w:color w:val="0D0D0D" w:themeColor="text1" w:themeTint="F2"/>
          <w:sz w:val="22"/>
          <w:szCs w:val="22"/>
        </w:rPr>
        <w:t xml:space="preserve">and </w:t>
      </w:r>
      <w:r w:rsidR="00AF7F59" w:rsidRPr="00C44F80">
        <w:rPr>
          <w:rFonts w:ascii="Arial" w:hAnsi="Arial" w:cs="Arial"/>
          <w:sz w:val="22"/>
          <w:szCs w:val="22"/>
        </w:rPr>
        <w:t xml:space="preserve">everyone has a role to play. </w:t>
      </w:r>
      <w:r w:rsidR="00AF7F59" w:rsidRPr="00C44F80">
        <w:rPr>
          <w:rFonts w:ascii="Arial" w:hAnsi="Arial" w:cs="Arial"/>
          <w:sz w:val="22"/>
          <w:szCs w:val="22"/>
          <w:lang w:val="en-GB"/>
        </w:rPr>
        <w:t xml:space="preserve">All members of our community (staff, volunteers, governors, leaders, parents/carers, wider family networks, and </w:t>
      </w:r>
      <w:r w:rsidR="004C2F70" w:rsidRPr="00C44F80">
        <w:rPr>
          <w:rFonts w:ascii="Arial" w:hAnsi="Arial" w:cs="Arial"/>
          <w:sz w:val="22"/>
          <w:szCs w:val="22"/>
          <w:lang w:val="en-GB"/>
        </w:rPr>
        <w:t>children</w:t>
      </w:r>
      <w:r w:rsidR="00AF7F59" w:rsidRPr="00C44F80">
        <w:rPr>
          <w:rFonts w:ascii="Arial" w:hAnsi="Arial" w:cs="Arial"/>
          <w:sz w:val="22"/>
          <w:szCs w:val="22"/>
          <w:lang w:val="en-GB"/>
        </w:rPr>
        <w:t>) have an</w:t>
      </w:r>
      <w:r w:rsidR="00AF7F59" w:rsidRPr="00C44F80">
        <w:rPr>
          <w:rFonts w:ascii="Arial" w:hAnsi="Arial" w:cs="Arial"/>
          <w:sz w:val="22"/>
          <w:szCs w:val="22"/>
        </w:rPr>
        <w:t xml:space="preserve"> important role in safeguarding </w:t>
      </w:r>
      <w:r w:rsidRPr="00C44F80">
        <w:rPr>
          <w:rFonts w:ascii="Arial" w:hAnsi="Arial" w:cs="Arial"/>
          <w:sz w:val="22"/>
          <w:szCs w:val="22"/>
        </w:rPr>
        <w:t>children,</w:t>
      </w:r>
      <w:r w:rsidR="00AF7F59" w:rsidRPr="00C44F80">
        <w:rPr>
          <w:rFonts w:ascii="Arial" w:hAnsi="Arial" w:cs="Arial"/>
          <w:sz w:val="22"/>
          <w:szCs w:val="22"/>
        </w:rPr>
        <w:t xml:space="preserve"> </w:t>
      </w:r>
      <w:r w:rsidR="00AF7F59" w:rsidRPr="00C44F80">
        <w:rPr>
          <w:rFonts w:ascii="Arial" w:hAnsi="Arial" w:cs="Arial"/>
          <w:sz w:val="22"/>
          <w:szCs w:val="22"/>
          <w:lang w:val="en-GB"/>
        </w:rPr>
        <w:t xml:space="preserve">and all have an essential role to play in making our community safe and secure. </w:t>
      </w:r>
    </w:p>
    <w:p w14:paraId="44A73067" w14:textId="77777777" w:rsidR="00334F8B" w:rsidRPr="00C44F80" w:rsidRDefault="00334F8B" w:rsidP="004355EF">
      <w:pPr>
        <w:pStyle w:val="ListParagraph"/>
        <w:rPr>
          <w:rFonts w:ascii="Arial" w:hAnsi="Arial" w:cs="Arial"/>
          <w:color w:val="000000"/>
          <w:sz w:val="22"/>
          <w:szCs w:val="22"/>
          <w:lang w:val="en-GB"/>
        </w:rPr>
      </w:pPr>
    </w:p>
    <w:p w14:paraId="5CF8C1F2" w14:textId="5C86F466" w:rsidR="00334F8B" w:rsidRPr="00A7015E" w:rsidRDefault="00334F8B" w:rsidP="004355EF">
      <w:pPr>
        <w:pStyle w:val="NoSpacing"/>
        <w:numPr>
          <w:ilvl w:val="0"/>
          <w:numId w:val="14"/>
        </w:numPr>
        <w:rPr>
          <w:rFonts w:ascii="Arial" w:hAnsi="Arial" w:cs="Arial"/>
          <w:b/>
          <w:bCs/>
          <w:sz w:val="24"/>
          <w:szCs w:val="24"/>
          <w:lang w:val="en-US"/>
        </w:rPr>
      </w:pPr>
      <w:r w:rsidRPr="00C44F80">
        <w:rPr>
          <w:rFonts w:ascii="Arial" w:hAnsi="Arial" w:cs="Arial"/>
          <w:lang w:val="en-US"/>
        </w:rPr>
        <w:lastRenderedPageBreak/>
        <w:t xml:space="preserve">Staff working with children at </w:t>
      </w:r>
      <w:r w:rsidR="002745A6">
        <w:rPr>
          <w:rFonts w:ascii="Arial" w:hAnsi="Arial" w:cs="Arial"/>
          <w:color w:val="0D0D0D" w:themeColor="text1" w:themeTint="F2"/>
        </w:rPr>
        <w:t xml:space="preserve">Woodpeckers Pre-School CIO </w:t>
      </w:r>
      <w:r w:rsidRPr="00C44F80">
        <w:rPr>
          <w:rFonts w:ascii="Arial" w:hAnsi="Arial" w:cs="Arial"/>
          <w:lang w:val="en-US"/>
        </w:rPr>
        <w:t>will maintain an attitude of ‘it could happen here’ where safeguarding is concerned.  When concerned about the welfare of a child, staff will always act in the best interests of the child and if any member of our community has a safeguarding concern about any child or adult, they should act and act immediately.</w:t>
      </w:r>
    </w:p>
    <w:p w14:paraId="73AD527A" w14:textId="77777777" w:rsidR="00A7015E" w:rsidRDefault="00A7015E" w:rsidP="004355EF">
      <w:pPr>
        <w:pStyle w:val="ListParagraph"/>
        <w:rPr>
          <w:rFonts w:ascii="Arial" w:hAnsi="Arial" w:cs="Arial"/>
          <w:b/>
          <w:bCs/>
          <w:sz w:val="24"/>
          <w:szCs w:val="24"/>
        </w:rPr>
      </w:pPr>
    </w:p>
    <w:p w14:paraId="3798B3EA" w14:textId="54AFFE0E" w:rsidR="00A84F0F" w:rsidRPr="002745A6" w:rsidRDefault="002745A6" w:rsidP="00A84F0F">
      <w:pPr>
        <w:numPr>
          <w:ilvl w:val="0"/>
          <w:numId w:val="14"/>
        </w:numPr>
        <w:rPr>
          <w:rFonts w:ascii="Arial" w:hAnsi="Arial" w:cs="Arial"/>
          <w:sz w:val="22"/>
          <w:szCs w:val="22"/>
          <w:lang w:val="en-GB"/>
        </w:rPr>
      </w:pPr>
      <w:r>
        <w:rPr>
          <w:rFonts w:ascii="Arial" w:hAnsi="Arial" w:cs="Arial"/>
          <w:color w:val="0D0D0D" w:themeColor="text1" w:themeTint="F2"/>
          <w:sz w:val="22"/>
          <w:szCs w:val="22"/>
          <w:lang w:val="en-GB"/>
        </w:rPr>
        <w:t xml:space="preserve">Woodpeckers Pre-School CIO </w:t>
      </w:r>
      <w:r w:rsidR="00A84F0F" w:rsidRPr="002745A6">
        <w:rPr>
          <w:rFonts w:ascii="Arial" w:hAnsi="Arial" w:cs="Arial"/>
          <w:sz w:val="22"/>
          <w:szCs w:val="22"/>
          <w:lang w:val="en-GB"/>
        </w:rPr>
        <w:t>are committed to creating and maintaining an inclusive, anti-discriminatory safeguarding culture. Staff are expected to recognise and challenge racism, discrimination and prejudice, and to consider how these experiences may affect children’s safety, welfare and access to support.</w:t>
      </w:r>
    </w:p>
    <w:p w14:paraId="4E355BA5" w14:textId="77777777" w:rsidR="00334F8B" w:rsidRPr="00C44F80" w:rsidRDefault="00334F8B" w:rsidP="004355EF">
      <w:pPr>
        <w:pStyle w:val="ListParagraph"/>
        <w:ind w:left="0"/>
        <w:rPr>
          <w:rFonts w:ascii="Arial" w:hAnsi="Arial" w:cs="Arial"/>
          <w:sz w:val="22"/>
          <w:szCs w:val="22"/>
        </w:rPr>
      </w:pPr>
    </w:p>
    <w:p w14:paraId="7009B702" w14:textId="2C2AC75A" w:rsidR="00334F8B" w:rsidRPr="00C44F80" w:rsidRDefault="00334F8B" w:rsidP="004355EF">
      <w:pPr>
        <w:numPr>
          <w:ilvl w:val="0"/>
          <w:numId w:val="73"/>
        </w:numPr>
        <w:rPr>
          <w:rFonts w:ascii="Arial" w:hAnsi="Arial" w:cs="Arial"/>
          <w:sz w:val="22"/>
        </w:rPr>
      </w:pPr>
      <w:r w:rsidRPr="00C44F80">
        <w:rPr>
          <w:rFonts w:ascii="Arial" w:hAnsi="Arial" w:cs="Arial"/>
          <w:sz w:val="22"/>
        </w:rPr>
        <w:t xml:space="preserve">As part of the safeguarding ethos of </w:t>
      </w:r>
      <w:r w:rsidR="00BC58FE" w:rsidRPr="00C44F80">
        <w:rPr>
          <w:rFonts w:ascii="Arial" w:hAnsi="Arial" w:cs="Arial"/>
          <w:sz w:val="22"/>
        </w:rPr>
        <w:t>our</w:t>
      </w:r>
      <w:r w:rsidRPr="00C44F80">
        <w:rPr>
          <w:rFonts w:ascii="Arial" w:hAnsi="Arial" w:cs="Arial"/>
          <w:sz w:val="22"/>
        </w:rPr>
        <w:t xml:space="preserve"> setting</w:t>
      </w:r>
      <w:r w:rsidR="0073287C" w:rsidRPr="00C44F80">
        <w:rPr>
          <w:rFonts w:ascii="Arial" w:hAnsi="Arial" w:cs="Arial"/>
          <w:sz w:val="22"/>
        </w:rPr>
        <w:t>,</w:t>
      </w:r>
      <w:r w:rsidRPr="00C44F80">
        <w:rPr>
          <w:rFonts w:ascii="Arial" w:hAnsi="Arial" w:cs="Arial"/>
          <w:sz w:val="22"/>
        </w:rPr>
        <w:t xml:space="preserve"> we are committed to</w:t>
      </w:r>
      <w:r w:rsidR="00597E53" w:rsidRPr="00C44F80">
        <w:rPr>
          <w:rFonts w:ascii="Arial" w:hAnsi="Arial" w:cs="Arial"/>
          <w:sz w:val="22"/>
        </w:rPr>
        <w:t>:</w:t>
      </w:r>
    </w:p>
    <w:p w14:paraId="3FBEC169" w14:textId="2CA3C062" w:rsidR="00334F8B" w:rsidRPr="00C44F80" w:rsidRDefault="00334F8B" w:rsidP="004355EF">
      <w:pPr>
        <w:numPr>
          <w:ilvl w:val="1"/>
          <w:numId w:val="73"/>
        </w:numPr>
        <w:rPr>
          <w:rFonts w:ascii="Arial" w:hAnsi="Arial" w:cs="Arial"/>
          <w:sz w:val="22"/>
        </w:rPr>
      </w:pPr>
      <w:r w:rsidRPr="00C44F80">
        <w:rPr>
          <w:rFonts w:ascii="Arial" w:hAnsi="Arial" w:cs="Arial"/>
          <w:sz w:val="22"/>
        </w:rPr>
        <w:t>Maintaining children’s welfare as our paramount concern</w:t>
      </w:r>
      <w:r w:rsidR="00730987" w:rsidRPr="00C44F80">
        <w:rPr>
          <w:rFonts w:ascii="Arial" w:hAnsi="Arial" w:cs="Arial"/>
          <w:sz w:val="22"/>
        </w:rPr>
        <w:t>.</w:t>
      </w:r>
    </w:p>
    <w:p w14:paraId="140EB263" w14:textId="63D72A91" w:rsidR="00334F8B" w:rsidRPr="00C44F80" w:rsidRDefault="00521FA6" w:rsidP="004355EF">
      <w:pPr>
        <w:numPr>
          <w:ilvl w:val="1"/>
          <w:numId w:val="73"/>
        </w:numPr>
        <w:rPr>
          <w:rFonts w:ascii="Arial" w:hAnsi="Arial" w:cs="Arial"/>
          <w:sz w:val="22"/>
        </w:rPr>
      </w:pPr>
      <w:r w:rsidRPr="00C44F80">
        <w:rPr>
          <w:rFonts w:ascii="Arial" w:hAnsi="Arial" w:cs="Arial"/>
          <w:sz w:val="22"/>
        </w:rPr>
        <w:t>Developing</w:t>
      </w:r>
      <w:r w:rsidR="00334F8B" w:rsidRPr="00C44F80">
        <w:rPr>
          <w:rFonts w:ascii="Arial" w:hAnsi="Arial" w:cs="Arial"/>
          <w:sz w:val="22"/>
        </w:rPr>
        <w:t xml:space="preserve"> a</w:t>
      </w:r>
      <w:r w:rsidRPr="00C44F80">
        <w:rPr>
          <w:rFonts w:ascii="Arial" w:hAnsi="Arial" w:cs="Arial"/>
          <w:sz w:val="22"/>
        </w:rPr>
        <w:t xml:space="preserve"> </w:t>
      </w:r>
      <w:r w:rsidR="009F0A28" w:rsidRPr="00C44F80">
        <w:rPr>
          <w:rFonts w:ascii="Arial" w:hAnsi="Arial" w:cs="Arial"/>
          <w:sz w:val="22"/>
        </w:rPr>
        <w:t>child-centered</w:t>
      </w:r>
      <w:r w:rsidR="00334F8B" w:rsidRPr="00C44F80">
        <w:rPr>
          <w:rFonts w:ascii="Arial" w:hAnsi="Arial" w:cs="Arial"/>
          <w:sz w:val="22"/>
        </w:rPr>
        <w:t xml:space="preserve"> environment and</w:t>
      </w:r>
      <w:r w:rsidRPr="00C44F80">
        <w:rPr>
          <w:rFonts w:ascii="Arial" w:hAnsi="Arial" w:cs="Arial"/>
          <w:sz w:val="22"/>
        </w:rPr>
        <w:t xml:space="preserve"> </w:t>
      </w:r>
      <w:r w:rsidR="00885922" w:rsidRPr="00C44F80">
        <w:rPr>
          <w:rFonts w:ascii="Arial" w:hAnsi="Arial" w:cs="Arial"/>
          <w:sz w:val="22"/>
        </w:rPr>
        <w:t>fostering</w:t>
      </w:r>
      <w:r w:rsidRPr="00C44F80">
        <w:rPr>
          <w:rFonts w:ascii="Arial" w:hAnsi="Arial" w:cs="Arial"/>
          <w:sz w:val="22"/>
        </w:rPr>
        <w:t xml:space="preserve"> a</w:t>
      </w:r>
      <w:r w:rsidR="00AB38D8">
        <w:rPr>
          <w:rFonts w:ascii="Arial" w:hAnsi="Arial" w:cs="Arial"/>
          <w:sz w:val="22"/>
        </w:rPr>
        <w:t>n</w:t>
      </w:r>
      <w:r w:rsidR="009F0A28">
        <w:rPr>
          <w:rFonts w:ascii="Arial" w:hAnsi="Arial" w:cs="Arial"/>
          <w:sz w:val="22"/>
        </w:rPr>
        <w:t xml:space="preserve"> </w:t>
      </w:r>
      <w:r w:rsidR="009F0A28" w:rsidRPr="002745A6">
        <w:rPr>
          <w:rFonts w:ascii="Arial" w:hAnsi="Arial" w:cs="Arial"/>
          <w:sz w:val="22"/>
        </w:rPr>
        <w:t>open and positive</w:t>
      </w:r>
      <w:r w:rsidR="00AB38D8" w:rsidRPr="002745A6">
        <w:rPr>
          <w:rFonts w:ascii="Arial" w:hAnsi="Arial" w:cs="Arial"/>
          <w:sz w:val="22"/>
        </w:rPr>
        <w:t xml:space="preserve"> </w:t>
      </w:r>
      <w:r w:rsidR="00484172" w:rsidRPr="002745A6">
        <w:rPr>
          <w:rFonts w:ascii="Arial" w:hAnsi="Arial" w:cs="Arial"/>
          <w:sz w:val="22"/>
        </w:rPr>
        <w:t>organisational</w:t>
      </w:r>
      <w:r w:rsidR="00334F8B" w:rsidRPr="002745A6">
        <w:rPr>
          <w:rFonts w:ascii="Arial" w:hAnsi="Arial" w:cs="Arial"/>
          <w:sz w:val="22"/>
        </w:rPr>
        <w:t xml:space="preserve"> culture</w:t>
      </w:r>
      <w:r w:rsidR="00334F8B" w:rsidRPr="00C44F80">
        <w:rPr>
          <w:rFonts w:ascii="Arial" w:hAnsi="Arial" w:cs="Arial"/>
          <w:sz w:val="22"/>
        </w:rPr>
        <w:t xml:space="preserve"> in which children feel safe, secure, valued, and respected, confident to talk openly </w:t>
      </w:r>
      <w:r w:rsidR="00885922" w:rsidRPr="00C44F80">
        <w:rPr>
          <w:rFonts w:ascii="Arial" w:hAnsi="Arial" w:cs="Arial"/>
          <w:sz w:val="22"/>
        </w:rPr>
        <w:t xml:space="preserve">and are </w:t>
      </w:r>
      <w:r w:rsidR="00334F8B" w:rsidRPr="00C44F80">
        <w:rPr>
          <w:rFonts w:ascii="Arial" w:hAnsi="Arial" w:cs="Arial"/>
          <w:sz w:val="22"/>
        </w:rPr>
        <w:t>sure of being listened to</w:t>
      </w:r>
      <w:r w:rsidR="00730987" w:rsidRPr="00C44F80">
        <w:rPr>
          <w:rFonts w:ascii="Arial" w:hAnsi="Arial" w:cs="Arial"/>
          <w:sz w:val="22"/>
        </w:rPr>
        <w:t>.</w:t>
      </w:r>
    </w:p>
    <w:p w14:paraId="25071547" w14:textId="21DD3C66" w:rsidR="00E57762" w:rsidRPr="00C44F80" w:rsidRDefault="00A32938" w:rsidP="004355EF">
      <w:pPr>
        <w:numPr>
          <w:ilvl w:val="1"/>
          <w:numId w:val="73"/>
        </w:numPr>
        <w:rPr>
          <w:rFonts w:ascii="Arial" w:hAnsi="Arial" w:cs="Arial"/>
          <w:sz w:val="22"/>
        </w:rPr>
      </w:pPr>
      <w:r w:rsidRPr="00C44F80">
        <w:rPr>
          <w:rFonts w:ascii="Arial" w:hAnsi="Arial" w:cs="Arial"/>
          <w:sz w:val="22"/>
        </w:rPr>
        <w:t xml:space="preserve">Developing appropriate and positive relationships between children and the adults that care for them, including </w:t>
      </w:r>
      <w:r w:rsidR="0029258D" w:rsidRPr="00C44F80">
        <w:rPr>
          <w:rFonts w:ascii="Arial" w:hAnsi="Arial" w:cs="Arial"/>
          <w:sz w:val="22"/>
        </w:rPr>
        <w:t xml:space="preserve">working with </w:t>
      </w:r>
      <w:r w:rsidRPr="00C44F80">
        <w:rPr>
          <w:rFonts w:ascii="Arial" w:hAnsi="Arial" w:cs="Arial"/>
          <w:sz w:val="22"/>
        </w:rPr>
        <w:t xml:space="preserve">both parents (where </w:t>
      </w:r>
      <w:r w:rsidR="00770CD0" w:rsidRPr="00C44F80">
        <w:rPr>
          <w:rFonts w:ascii="Arial" w:hAnsi="Arial" w:cs="Arial"/>
          <w:sz w:val="22"/>
        </w:rPr>
        <w:t>possible/</w:t>
      </w:r>
      <w:r w:rsidRPr="00C44F80">
        <w:rPr>
          <w:rFonts w:ascii="Arial" w:hAnsi="Arial" w:cs="Arial"/>
          <w:sz w:val="22"/>
        </w:rPr>
        <w:t xml:space="preserve">appropriate) to ensure the welfare of all children, including, where necessary, the need to refer </w:t>
      </w:r>
      <w:r w:rsidR="0029258D" w:rsidRPr="00C44F80">
        <w:rPr>
          <w:rFonts w:ascii="Arial" w:hAnsi="Arial" w:cs="Arial"/>
          <w:sz w:val="22"/>
        </w:rPr>
        <w:t xml:space="preserve">to other agencies </w:t>
      </w:r>
      <w:r w:rsidRPr="00C44F80">
        <w:rPr>
          <w:rFonts w:ascii="Arial" w:hAnsi="Arial" w:cs="Arial"/>
          <w:sz w:val="22"/>
        </w:rPr>
        <w:t>when safeguarding concerns arise.</w:t>
      </w:r>
    </w:p>
    <w:p w14:paraId="719D18E6" w14:textId="3E750206" w:rsidR="00334F8B" w:rsidRPr="00C44F80" w:rsidRDefault="00334F8B" w:rsidP="004355EF">
      <w:pPr>
        <w:numPr>
          <w:ilvl w:val="1"/>
          <w:numId w:val="73"/>
        </w:numPr>
        <w:rPr>
          <w:rFonts w:ascii="Arial" w:hAnsi="Arial" w:cs="Arial"/>
          <w:sz w:val="22"/>
        </w:rPr>
      </w:pPr>
      <w:r w:rsidRPr="00C44F80">
        <w:rPr>
          <w:rFonts w:ascii="Arial" w:hAnsi="Arial" w:cs="Arial"/>
          <w:sz w:val="22"/>
        </w:rPr>
        <w:t>Using</w:t>
      </w:r>
      <w:r w:rsidR="00F218E6" w:rsidRPr="00C44F80">
        <w:rPr>
          <w:rFonts w:ascii="Arial" w:hAnsi="Arial" w:cs="Arial"/>
          <w:sz w:val="22"/>
        </w:rPr>
        <w:t xml:space="preserve"> </w:t>
      </w:r>
      <w:r w:rsidR="00770CD0" w:rsidRPr="00C44F80">
        <w:rPr>
          <w:rFonts w:ascii="Arial" w:hAnsi="Arial" w:cs="Arial"/>
          <w:sz w:val="22"/>
        </w:rPr>
        <w:t>age-appropriate</w:t>
      </w:r>
      <w:r w:rsidRPr="00C44F80">
        <w:rPr>
          <w:rFonts w:ascii="Arial" w:hAnsi="Arial" w:cs="Arial"/>
          <w:sz w:val="22"/>
        </w:rPr>
        <w:t xml:space="preserve"> learning opportunities </w:t>
      </w:r>
      <w:r w:rsidR="00E57762" w:rsidRPr="00C44F80">
        <w:rPr>
          <w:rFonts w:ascii="Arial" w:hAnsi="Arial" w:cs="Arial"/>
          <w:sz w:val="22"/>
          <w:szCs w:val="22"/>
        </w:rPr>
        <w:t>to help early years children understand and identify the parameters of what is appropriate child and adult behaviour; what is ‘safe’</w:t>
      </w:r>
      <w:r w:rsidR="00937700" w:rsidRPr="00C44F80">
        <w:rPr>
          <w:rFonts w:ascii="Arial" w:hAnsi="Arial" w:cs="Arial"/>
          <w:sz w:val="22"/>
          <w:szCs w:val="22"/>
        </w:rPr>
        <w:t>,</w:t>
      </w:r>
      <w:r w:rsidR="00E57762" w:rsidRPr="00C44F80">
        <w:rPr>
          <w:rFonts w:ascii="Arial" w:hAnsi="Arial" w:cs="Arial"/>
          <w:sz w:val="22"/>
          <w:szCs w:val="22"/>
        </w:rPr>
        <w:t xml:space="preserve"> to recognise when they and others close to them are not safe</w:t>
      </w:r>
      <w:r w:rsidR="00937700" w:rsidRPr="00C44F80">
        <w:rPr>
          <w:rFonts w:ascii="Arial" w:hAnsi="Arial" w:cs="Arial"/>
          <w:sz w:val="22"/>
          <w:szCs w:val="22"/>
        </w:rPr>
        <w:t>,</w:t>
      </w:r>
      <w:r w:rsidR="00E57762" w:rsidRPr="00C44F80">
        <w:rPr>
          <w:rFonts w:ascii="Arial" w:hAnsi="Arial" w:cs="Arial"/>
          <w:sz w:val="22"/>
          <w:szCs w:val="22"/>
        </w:rPr>
        <w:t xml:space="preserve"> and how to seek advice and support </w:t>
      </w:r>
      <w:r w:rsidR="00937700" w:rsidRPr="00C44F80">
        <w:rPr>
          <w:rFonts w:ascii="Arial" w:hAnsi="Arial" w:cs="Arial"/>
          <w:sz w:val="22"/>
          <w:szCs w:val="22"/>
        </w:rPr>
        <w:t>if</w:t>
      </w:r>
      <w:r w:rsidR="00E57762" w:rsidRPr="00C44F80">
        <w:rPr>
          <w:rFonts w:ascii="Arial" w:hAnsi="Arial" w:cs="Arial"/>
          <w:sz w:val="22"/>
          <w:szCs w:val="22"/>
        </w:rPr>
        <w:t xml:space="preserve"> they are concerned. </w:t>
      </w:r>
    </w:p>
    <w:p w14:paraId="1A7EA121" w14:textId="7AD238AF" w:rsidR="00334F8B" w:rsidRPr="00C44F80" w:rsidRDefault="00334F8B" w:rsidP="004355EF">
      <w:pPr>
        <w:numPr>
          <w:ilvl w:val="1"/>
          <w:numId w:val="73"/>
        </w:numPr>
        <w:rPr>
          <w:rFonts w:ascii="Arial" w:hAnsi="Arial" w:cs="Arial"/>
          <w:sz w:val="22"/>
        </w:rPr>
      </w:pPr>
      <w:r w:rsidRPr="00C44F80">
        <w:rPr>
          <w:rFonts w:ascii="Arial" w:hAnsi="Arial" w:cs="Arial"/>
          <w:sz w:val="22"/>
        </w:rPr>
        <w:t>Ensuring all staff have regular and appropriate training (including induction) to enable them to recognise the signs and symptoms of abuse</w:t>
      </w:r>
      <w:r w:rsidR="009A11A8" w:rsidRPr="00C44F80">
        <w:rPr>
          <w:rFonts w:ascii="Arial" w:hAnsi="Arial" w:cs="Arial"/>
          <w:sz w:val="22"/>
        </w:rPr>
        <w:t>,</w:t>
      </w:r>
      <w:r w:rsidRPr="00C44F80">
        <w:rPr>
          <w:rFonts w:ascii="Arial" w:hAnsi="Arial" w:cs="Arial"/>
          <w:sz w:val="22"/>
        </w:rPr>
        <w:t xml:space="preserve"> and ensure they are aware of </w:t>
      </w:r>
      <w:r w:rsidR="009A11A8" w:rsidRPr="00C44F80">
        <w:rPr>
          <w:rFonts w:ascii="Arial" w:hAnsi="Arial" w:cs="Arial"/>
          <w:sz w:val="22"/>
        </w:rPr>
        <w:t>our</w:t>
      </w:r>
      <w:r w:rsidRPr="00C44F80">
        <w:rPr>
          <w:rFonts w:ascii="Arial" w:hAnsi="Arial" w:cs="Arial"/>
          <w:sz w:val="22"/>
        </w:rPr>
        <w:t xml:space="preserve"> procedures and reporting mechanisms</w:t>
      </w:r>
      <w:r w:rsidR="00730987" w:rsidRPr="00C44F80">
        <w:rPr>
          <w:rFonts w:ascii="Arial" w:hAnsi="Arial" w:cs="Arial"/>
          <w:sz w:val="22"/>
        </w:rPr>
        <w:t>.</w:t>
      </w:r>
    </w:p>
    <w:p w14:paraId="575C834D" w14:textId="180E987F" w:rsidR="00CE16E8" w:rsidRPr="00C44F80" w:rsidRDefault="00334F8B" w:rsidP="004355EF">
      <w:pPr>
        <w:numPr>
          <w:ilvl w:val="1"/>
          <w:numId w:val="14"/>
        </w:numPr>
        <w:autoSpaceDE w:val="0"/>
        <w:autoSpaceDN w:val="0"/>
        <w:adjustRightInd w:val="0"/>
        <w:ind w:left="1134" w:hanging="357"/>
        <w:rPr>
          <w:rFonts w:ascii="Arial" w:hAnsi="Arial" w:cs="Arial"/>
          <w:color w:val="000000"/>
          <w:sz w:val="22"/>
          <w:szCs w:val="22"/>
          <w:lang w:val="en-GB"/>
        </w:rPr>
      </w:pPr>
      <w:r w:rsidRPr="00C44F80">
        <w:rPr>
          <w:rFonts w:ascii="Arial" w:hAnsi="Arial" w:cs="Arial"/>
          <w:sz w:val="22"/>
        </w:rPr>
        <w:t xml:space="preserve">Monitoring children who have been identified as </w:t>
      </w:r>
      <w:r w:rsidR="00484172" w:rsidRPr="002745A6">
        <w:rPr>
          <w:rFonts w:ascii="Arial" w:hAnsi="Arial" w:cs="Arial"/>
          <w:sz w:val="22"/>
        </w:rPr>
        <w:t>“</w:t>
      </w:r>
      <w:r w:rsidRPr="002745A6">
        <w:rPr>
          <w:rFonts w:ascii="Arial" w:hAnsi="Arial" w:cs="Arial"/>
          <w:sz w:val="22"/>
        </w:rPr>
        <w:t>in need</w:t>
      </w:r>
      <w:r w:rsidR="00484172" w:rsidRPr="002745A6">
        <w:rPr>
          <w:rFonts w:ascii="Arial" w:hAnsi="Arial" w:cs="Arial"/>
          <w:sz w:val="22"/>
        </w:rPr>
        <w:t>”</w:t>
      </w:r>
      <w:r w:rsidR="00CE16E8" w:rsidRPr="002745A6">
        <w:rPr>
          <w:rFonts w:ascii="Arial" w:hAnsi="Arial" w:cs="Arial"/>
          <w:sz w:val="22"/>
        </w:rPr>
        <w:t>,</w:t>
      </w:r>
      <w:r w:rsidRPr="00C44F80">
        <w:rPr>
          <w:rFonts w:ascii="Arial" w:hAnsi="Arial" w:cs="Arial"/>
          <w:sz w:val="22"/>
        </w:rPr>
        <w:t xml:space="preserve"> including the need for protection</w:t>
      </w:r>
      <w:r w:rsidR="00CE16E8" w:rsidRPr="00C44F80">
        <w:rPr>
          <w:rFonts w:ascii="Arial" w:hAnsi="Arial" w:cs="Arial"/>
          <w:sz w:val="22"/>
        </w:rPr>
        <w:t xml:space="preserve"> and </w:t>
      </w:r>
      <w:r w:rsidR="00CE16E8" w:rsidRPr="00C44F80">
        <w:rPr>
          <w:rFonts w:ascii="Arial" w:hAnsi="Arial" w:cs="Arial"/>
          <w:color w:val="000000"/>
          <w:sz w:val="22"/>
          <w:szCs w:val="22"/>
          <w:lang w:val="en-GB"/>
        </w:rPr>
        <w:t xml:space="preserve">implementing specific interventions and </w:t>
      </w:r>
      <w:proofErr w:type="gramStart"/>
      <w:r w:rsidR="00CE16E8" w:rsidRPr="00C44F80">
        <w:rPr>
          <w:rFonts w:ascii="Arial" w:hAnsi="Arial" w:cs="Arial"/>
          <w:color w:val="000000"/>
          <w:sz w:val="22"/>
          <w:szCs w:val="22"/>
          <w:lang w:val="en-GB"/>
        </w:rPr>
        <w:t>taking action</w:t>
      </w:r>
      <w:proofErr w:type="gramEnd"/>
      <w:r w:rsidR="00CE16E8" w:rsidRPr="00C44F80">
        <w:rPr>
          <w:rFonts w:ascii="Arial" w:hAnsi="Arial" w:cs="Arial"/>
          <w:color w:val="000000"/>
          <w:sz w:val="22"/>
          <w:szCs w:val="22"/>
          <w:lang w:val="en-GB"/>
        </w:rPr>
        <w:t xml:space="preserve"> for those who may be at risk of harm.</w:t>
      </w:r>
    </w:p>
    <w:p w14:paraId="06F8217E" w14:textId="099F0700" w:rsidR="00334F8B" w:rsidRPr="00C44F80" w:rsidRDefault="00CE16E8" w:rsidP="004355EF">
      <w:pPr>
        <w:numPr>
          <w:ilvl w:val="1"/>
          <w:numId w:val="73"/>
        </w:numPr>
        <w:rPr>
          <w:rFonts w:ascii="Arial" w:hAnsi="Arial" w:cs="Arial"/>
          <w:sz w:val="22"/>
        </w:rPr>
      </w:pPr>
      <w:r w:rsidRPr="00C44F80">
        <w:rPr>
          <w:rFonts w:ascii="Arial" w:hAnsi="Arial" w:cs="Arial"/>
          <w:sz w:val="22"/>
        </w:rPr>
        <w:t>K</w:t>
      </w:r>
      <w:r w:rsidR="00334F8B" w:rsidRPr="00C44F80">
        <w:rPr>
          <w:rFonts w:ascii="Arial" w:hAnsi="Arial" w:cs="Arial"/>
          <w:sz w:val="22"/>
        </w:rPr>
        <w:t xml:space="preserve">eeping confidential </w:t>
      </w:r>
      <w:r w:rsidRPr="00C44F80">
        <w:rPr>
          <w:rFonts w:ascii="Arial" w:hAnsi="Arial" w:cs="Arial"/>
          <w:sz w:val="22"/>
        </w:rPr>
        <w:t xml:space="preserve">child protection </w:t>
      </w:r>
      <w:r w:rsidR="00334F8B" w:rsidRPr="00C44F80">
        <w:rPr>
          <w:rFonts w:ascii="Arial" w:hAnsi="Arial" w:cs="Arial"/>
          <w:sz w:val="22"/>
        </w:rPr>
        <w:t>records</w:t>
      </w:r>
      <w:r w:rsidRPr="00C44F80">
        <w:rPr>
          <w:rFonts w:ascii="Arial" w:hAnsi="Arial" w:cs="Arial"/>
          <w:sz w:val="22"/>
        </w:rPr>
        <w:t>,</w:t>
      </w:r>
      <w:r w:rsidR="00334F8B" w:rsidRPr="00C44F80">
        <w:rPr>
          <w:rFonts w:ascii="Arial" w:hAnsi="Arial" w:cs="Arial"/>
          <w:sz w:val="22"/>
        </w:rPr>
        <w:t xml:space="preserve"> which are stored securely and shared appropriately</w:t>
      </w:r>
      <w:r w:rsidRPr="00C44F80">
        <w:rPr>
          <w:rFonts w:ascii="Arial" w:hAnsi="Arial" w:cs="Arial"/>
          <w:sz w:val="22"/>
        </w:rPr>
        <w:t xml:space="preserve">, including </w:t>
      </w:r>
      <w:r w:rsidR="00334F8B" w:rsidRPr="00C44F80">
        <w:rPr>
          <w:rFonts w:ascii="Arial" w:hAnsi="Arial" w:cs="Arial"/>
          <w:sz w:val="22"/>
        </w:rPr>
        <w:t>with other professionals.</w:t>
      </w:r>
    </w:p>
    <w:p w14:paraId="02FB6322" w14:textId="0051C35E" w:rsidR="00334F8B" w:rsidRPr="00C44F80" w:rsidRDefault="00334F8B" w:rsidP="5CD06952">
      <w:pPr>
        <w:numPr>
          <w:ilvl w:val="1"/>
          <w:numId w:val="73"/>
        </w:numPr>
        <w:rPr>
          <w:rFonts w:ascii="Arial" w:hAnsi="Arial" w:cs="Arial"/>
          <w:sz w:val="22"/>
          <w:szCs w:val="22"/>
        </w:rPr>
      </w:pPr>
      <w:r w:rsidRPr="5CD06952">
        <w:rPr>
          <w:rFonts w:ascii="Arial" w:hAnsi="Arial" w:cs="Arial"/>
          <w:sz w:val="22"/>
          <w:szCs w:val="22"/>
        </w:rPr>
        <w:t>Developing effective and supportive liaison with other agencies</w:t>
      </w:r>
      <w:r w:rsidR="00CE16E8" w:rsidRPr="5CD06952">
        <w:rPr>
          <w:rFonts w:ascii="Arial" w:hAnsi="Arial" w:cs="Arial"/>
          <w:sz w:val="22"/>
          <w:szCs w:val="22"/>
        </w:rPr>
        <w:t xml:space="preserve"> to ensure children are safeguarded where </w:t>
      </w:r>
      <w:r w:rsidR="59811E87" w:rsidRPr="002745A6">
        <w:rPr>
          <w:rFonts w:ascii="Arial" w:hAnsi="Arial" w:cs="Arial"/>
          <w:sz w:val="22"/>
          <w:szCs w:val="22"/>
        </w:rPr>
        <w:t>concerns</w:t>
      </w:r>
      <w:r w:rsidR="00CE16E8" w:rsidRPr="5CD06952">
        <w:rPr>
          <w:rFonts w:ascii="Arial" w:hAnsi="Arial" w:cs="Arial"/>
          <w:sz w:val="22"/>
          <w:szCs w:val="22"/>
        </w:rPr>
        <w:t xml:space="preserve"> arise</w:t>
      </w:r>
      <w:r w:rsidRPr="5CD06952">
        <w:rPr>
          <w:rFonts w:ascii="Arial" w:hAnsi="Arial" w:cs="Arial"/>
          <w:sz w:val="22"/>
          <w:szCs w:val="22"/>
        </w:rPr>
        <w:t>.</w:t>
      </w:r>
    </w:p>
    <w:p w14:paraId="7E905848" w14:textId="77777777" w:rsidR="00F461D0" w:rsidRPr="00C44F80" w:rsidRDefault="00F461D0" w:rsidP="004355EF">
      <w:pPr>
        <w:pStyle w:val="ListParagraph"/>
        <w:ind w:left="0"/>
        <w:rPr>
          <w:rFonts w:ascii="Arial" w:hAnsi="Arial" w:cs="Arial"/>
        </w:rPr>
      </w:pPr>
    </w:p>
    <w:p w14:paraId="70515BAC" w14:textId="09098040" w:rsidR="0094676A" w:rsidRPr="00C44F80" w:rsidRDefault="00F461D0" w:rsidP="004355EF">
      <w:pPr>
        <w:pStyle w:val="BodyText"/>
        <w:numPr>
          <w:ilvl w:val="0"/>
          <w:numId w:val="73"/>
        </w:numPr>
        <w:rPr>
          <w:rFonts w:eastAsia="Arial" w:cs="Arial"/>
          <w:sz w:val="22"/>
          <w:szCs w:val="22"/>
        </w:rPr>
      </w:pPr>
      <w:r w:rsidRPr="00C44F80">
        <w:rPr>
          <w:rFonts w:cs="Arial"/>
          <w:sz w:val="22"/>
          <w:szCs w:val="18"/>
        </w:rPr>
        <w:t xml:space="preserve">The procedures contained in this policy apply to all staff, including trustees, temporary or third-party agency staff and volunteers. </w:t>
      </w:r>
      <w:r w:rsidR="00A6343F" w:rsidRPr="00C44F80">
        <w:rPr>
          <w:rFonts w:cs="Arial"/>
          <w:color w:val="000000"/>
          <w:sz w:val="22"/>
          <w:szCs w:val="22"/>
        </w:rPr>
        <w:t xml:space="preserve">This policy applies where there </w:t>
      </w:r>
      <w:proofErr w:type="gramStart"/>
      <w:r w:rsidR="00A6343F" w:rsidRPr="00C44F80">
        <w:rPr>
          <w:rFonts w:cs="Arial"/>
          <w:color w:val="000000"/>
          <w:sz w:val="22"/>
          <w:szCs w:val="22"/>
        </w:rPr>
        <w:t>are</w:t>
      </w:r>
      <w:proofErr w:type="gramEnd"/>
      <w:r w:rsidR="00A6343F" w:rsidRPr="00C44F80">
        <w:rPr>
          <w:rFonts w:cs="Arial"/>
          <w:color w:val="000000"/>
          <w:sz w:val="22"/>
          <w:szCs w:val="22"/>
        </w:rPr>
        <w:t xml:space="preserve"> any child protection concerns regarding children who attend the settings but may also apply to other children connected to the setting, for example, siblings </w:t>
      </w:r>
      <w:r w:rsidR="007B16F6" w:rsidRPr="00C44F80">
        <w:rPr>
          <w:rFonts w:cs="Arial"/>
          <w:color w:val="000000"/>
          <w:sz w:val="22"/>
          <w:szCs w:val="22"/>
        </w:rPr>
        <w:t>or students</w:t>
      </w:r>
      <w:r w:rsidR="00A6343F" w:rsidRPr="00C44F80">
        <w:rPr>
          <w:rFonts w:cs="Arial"/>
          <w:color w:val="000000"/>
          <w:sz w:val="22"/>
          <w:szCs w:val="22"/>
        </w:rPr>
        <w:t xml:space="preserve"> on student/work placements</w:t>
      </w:r>
      <w:r w:rsidR="00D6672B" w:rsidRPr="00C44F80">
        <w:rPr>
          <w:rFonts w:cs="Arial"/>
          <w:color w:val="000000"/>
          <w:sz w:val="22"/>
          <w:szCs w:val="22"/>
        </w:rPr>
        <w:t xml:space="preserve"> (under 18s)</w:t>
      </w:r>
      <w:r w:rsidR="007A5BD3" w:rsidRPr="00C44F80">
        <w:rPr>
          <w:rFonts w:cs="Arial"/>
          <w:color w:val="000000"/>
          <w:sz w:val="22"/>
          <w:szCs w:val="22"/>
        </w:rPr>
        <w:t>.</w:t>
      </w:r>
    </w:p>
    <w:p w14:paraId="5D887FEE" w14:textId="77777777" w:rsidR="0094676A" w:rsidRPr="00C44F80" w:rsidRDefault="0094676A" w:rsidP="004355EF">
      <w:pPr>
        <w:rPr>
          <w:rFonts w:ascii="Arial" w:hAnsi="Arial" w:cs="Arial"/>
          <w:sz w:val="22"/>
        </w:rPr>
      </w:pPr>
    </w:p>
    <w:p w14:paraId="6AA25644" w14:textId="1510DB5A" w:rsidR="0094676A" w:rsidRPr="00C44F80" w:rsidRDefault="002745A6" w:rsidP="004355EF">
      <w:pPr>
        <w:numPr>
          <w:ilvl w:val="0"/>
          <w:numId w:val="15"/>
        </w:numPr>
        <w:ind w:left="426"/>
        <w:rPr>
          <w:rFonts w:ascii="Arial" w:hAnsi="Arial" w:cs="Arial"/>
          <w:bCs/>
          <w:sz w:val="22"/>
        </w:rPr>
      </w:pPr>
      <w:r>
        <w:rPr>
          <w:rFonts w:ascii="Arial" w:hAnsi="Arial" w:cs="Arial"/>
          <w:color w:val="0D0D0D" w:themeColor="text1" w:themeTint="F2"/>
          <w:sz w:val="22"/>
          <w:szCs w:val="22"/>
          <w:lang w:val="en-GB"/>
        </w:rPr>
        <w:t xml:space="preserve">Woodpeckers Pre-School CIO </w:t>
      </w:r>
      <w:r w:rsidR="0094676A" w:rsidRPr="00C44F80">
        <w:rPr>
          <w:rFonts w:ascii="Arial" w:hAnsi="Arial" w:cs="Arial"/>
          <w:bCs/>
          <w:sz w:val="22"/>
        </w:rPr>
        <w:t xml:space="preserve">adheres to the Kent Safeguarding Children Multi-Agency Partnership (KSCMP) safeguarding children’s procedures. The full KSCMP procedures, documents and additional guidance relating to specific safeguarding issues can be found on the KSCMP website: </w:t>
      </w:r>
      <w:hyperlink r:id="rId33" w:history="1">
        <w:r w:rsidR="0094676A" w:rsidRPr="00C44F80">
          <w:rPr>
            <w:rStyle w:val="Hyperlink"/>
            <w:rFonts w:ascii="Arial" w:hAnsi="Arial" w:cs="Arial"/>
            <w:bCs/>
            <w:sz w:val="22"/>
          </w:rPr>
          <w:t>www.kscmp.org.uk</w:t>
        </w:r>
      </w:hyperlink>
      <w:r w:rsidR="0094676A" w:rsidRPr="00C44F80">
        <w:rPr>
          <w:rFonts w:ascii="Arial" w:hAnsi="Arial" w:cs="Arial"/>
          <w:bCs/>
          <w:sz w:val="22"/>
        </w:rPr>
        <w:t xml:space="preserve">  </w:t>
      </w:r>
    </w:p>
    <w:p w14:paraId="63FBB6BF" w14:textId="77777777" w:rsidR="00955250" w:rsidRPr="00C44F80" w:rsidRDefault="00955250" w:rsidP="004355EF">
      <w:pPr>
        <w:rPr>
          <w:rFonts w:ascii="Arial" w:hAnsi="Arial" w:cs="Arial"/>
          <w:b/>
          <w:bCs/>
          <w:sz w:val="28"/>
          <w:szCs w:val="28"/>
          <w:lang w:val="en-GB"/>
        </w:rPr>
      </w:pPr>
    </w:p>
    <w:p w14:paraId="2CFE5399" w14:textId="6D7424FA" w:rsidR="00C367BA" w:rsidRPr="00C44F80" w:rsidRDefault="00C367BA" w:rsidP="004355EF">
      <w:pPr>
        <w:pStyle w:val="Heading2"/>
        <w:numPr>
          <w:ilvl w:val="1"/>
          <w:numId w:val="94"/>
        </w:numPr>
        <w:ind w:left="0" w:firstLine="0"/>
        <w:rPr>
          <w:rFonts w:cs="Arial"/>
          <w:b/>
          <w:bCs/>
        </w:rPr>
      </w:pPr>
      <w:bookmarkStart w:id="20" w:name="_Toc229653073"/>
      <w:r w:rsidRPr="00C44F80">
        <w:rPr>
          <w:rFonts w:cs="Arial"/>
          <w:b/>
          <w:bCs/>
        </w:rPr>
        <w:t xml:space="preserve">Policy </w:t>
      </w:r>
      <w:r w:rsidR="00B32497" w:rsidRPr="00C44F80">
        <w:rPr>
          <w:rFonts w:cs="Arial"/>
          <w:b/>
          <w:bCs/>
        </w:rPr>
        <w:t>c</w:t>
      </w:r>
      <w:r w:rsidRPr="00C44F80">
        <w:rPr>
          <w:rFonts w:cs="Arial"/>
          <w:b/>
          <w:bCs/>
        </w:rPr>
        <w:t>ontext</w:t>
      </w:r>
      <w:bookmarkEnd w:id="20"/>
    </w:p>
    <w:p w14:paraId="78250D4B" w14:textId="77777777" w:rsidR="0094676A" w:rsidRPr="00C44F80" w:rsidRDefault="0094676A" w:rsidP="004355EF">
      <w:pPr>
        <w:pStyle w:val="BodyText"/>
        <w:rPr>
          <w:rFonts w:cs="Arial"/>
          <w:sz w:val="22"/>
          <w:szCs w:val="22"/>
        </w:rPr>
      </w:pPr>
    </w:p>
    <w:p w14:paraId="407BE404" w14:textId="53DF2BC6" w:rsidR="0094676A" w:rsidRPr="00C44F80" w:rsidRDefault="0094676A" w:rsidP="004355EF">
      <w:pPr>
        <w:numPr>
          <w:ilvl w:val="0"/>
          <w:numId w:val="15"/>
        </w:numPr>
        <w:ind w:left="426"/>
        <w:rPr>
          <w:rFonts w:ascii="Arial" w:eastAsia="Calibri" w:hAnsi="Arial" w:cs="Arial"/>
          <w:sz w:val="22"/>
          <w:szCs w:val="22"/>
          <w:lang w:val="en-GB" w:eastAsia="en-US"/>
        </w:rPr>
      </w:pPr>
      <w:r w:rsidRPr="00C44F80">
        <w:rPr>
          <w:rFonts w:ascii="Arial" w:eastAsia="Calibri" w:hAnsi="Arial" w:cs="Arial"/>
          <w:sz w:val="22"/>
          <w:szCs w:val="22"/>
          <w:lang w:val="en-GB" w:eastAsia="en-US"/>
        </w:rPr>
        <w:t>This policy is implemented in accordance with our compliance with the</w:t>
      </w:r>
      <w:r w:rsidR="00022C82">
        <w:rPr>
          <w:rFonts w:ascii="Arial" w:eastAsia="Calibri" w:hAnsi="Arial" w:cs="Arial"/>
          <w:sz w:val="22"/>
          <w:szCs w:val="22"/>
          <w:lang w:val="en-GB" w:eastAsia="en-US"/>
        </w:rPr>
        <w:t xml:space="preserve"> current</w:t>
      </w:r>
      <w:r w:rsidRPr="00C44F80">
        <w:rPr>
          <w:rFonts w:ascii="Arial" w:eastAsia="Calibri" w:hAnsi="Arial" w:cs="Arial"/>
          <w:sz w:val="22"/>
          <w:szCs w:val="22"/>
          <w:lang w:val="en-GB" w:eastAsia="en-US"/>
        </w:rPr>
        <w:t xml:space="preserve"> statutory guidance as issued by the Department for Education </w:t>
      </w:r>
      <w:hyperlink r:id="rId34" w:history="1">
        <w:r w:rsidRPr="00C44F80">
          <w:rPr>
            <w:rStyle w:val="Hyperlink"/>
            <w:rFonts w:ascii="Arial" w:eastAsia="Calibri" w:hAnsi="Arial" w:cs="Arial"/>
            <w:sz w:val="22"/>
            <w:szCs w:val="22"/>
            <w:lang w:val="en-GB" w:eastAsia="en-US"/>
          </w:rPr>
          <w:t>Early Years and Foundation Stage</w:t>
        </w:r>
      </w:hyperlink>
      <w:r w:rsidRPr="00C44F80">
        <w:rPr>
          <w:rFonts w:ascii="Arial" w:eastAsia="Calibri" w:hAnsi="Arial" w:cs="Arial"/>
          <w:sz w:val="22"/>
          <w:szCs w:val="22"/>
          <w:lang w:val="en-GB" w:eastAsia="en-US"/>
        </w:rPr>
        <w:t xml:space="preserve"> (EYFS), specifically listed in section 3: the safeguarding and welfare requirements.</w:t>
      </w:r>
    </w:p>
    <w:p w14:paraId="28AC617F" w14:textId="77777777" w:rsidR="0094676A" w:rsidRPr="00C44F80" w:rsidRDefault="0094676A" w:rsidP="004355EF">
      <w:pPr>
        <w:rPr>
          <w:rFonts w:ascii="Arial" w:hAnsi="Arial" w:cs="Arial"/>
          <w:i/>
          <w:sz w:val="24"/>
          <w:lang w:val="en-GB"/>
        </w:rPr>
      </w:pPr>
    </w:p>
    <w:p w14:paraId="4968E4BE" w14:textId="69D7045F" w:rsidR="00C367BA" w:rsidRPr="00C44F80" w:rsidRDefault="00C367BA" w:rsidP="004355EF">
      <w:pPr>
        <w:numPr>
          <w:ilvl w:val="0"/>
          <w:numId w:val="9"/>
        </w:numPr>
        <w:ind w:left="426" w:hanging="426"/>
        <w:rPr>
          <w:rFonts w:ascii="Arial" w:hAnsi="Arial" w:cs="Arial"/>
          <w:sz w:val="22"/>
          <w:lang w:val="en-GB"/>
        </w:rPr>
      </w:pPr>
      <w:r w:rsidRPr="00C44F80">
        <w:rPr>
          <w:rFonts w:ascii="Arial" w:hAnsi="Arial" w:cs="Arial"/>
          <w:sz w:val="22"/>
          <w:lang w:val="en-GB"/>
        </w:rPr>
        <w:t>This policy has been developed in accordance with the principles established by the Children Acts 1989 and 2004 and related</w:t>
      </w:r>
      <w:r w:rsidR="008E2FD7">
        <w:rPr>
          <w:rFonts w:ascii="Arial" w:hAnsi="Arial" w:cs="Arial"/>
          <w:sz w:val="22"/>
          <w:lang w:val="en-GB"/>
        </w:rPr>
        <w:t xml:space="preserve"> national and local</w:t>
      </w:r>
      <w:r w:rsidRPr="00C44F80">
        <w:rPr>
          <w:rFonts w:ascii="Arial" w:hAnsi="Arial" w:cs="Arial"/>
          <w:sz w:val="22"/>
          <w:lang w:val="en-GB"/>
        </w:rPr>
        <w:t xml:space="preserve"> guidance. This includes</w:t>
      </w:r>
      <w:r w:rsidR="00CF7353" w:rsidRPr="00C44F80">
        <w:rPr>
          <w:rFonts w:ascii="Arial" w:hAnsi="Arial" w:cs="Arial"/>
          <w:sz w:val="22"/>
          <w:lang w:val="en-GB"/>
        </w:rPr>
        <w:t xml:space="preserve"> but is not limited to</w:t>
      </w:r>
      <w:r w:rsidRPr="00C44F80">
        <w:rPr>
          <w:rFonts w:ascii="Arial" w:hAnsi="Arial" w:cs="Arial"/>
          <w:sz w:val="22"/>
          <w:lang w:val="en-GB"/>
        </w:rPr>
        <w:t>:</w:t>
      </w:r>
    </w:p>
    <w:p w14:paraId="6CBCC65C" w14:textId="344C9634" w:rsidR="00B53D65" w:rsidRPr="00C44F80" w:rsidRDefault="00B53D65" w:rsidP="004355EF">
      <w:pPr>
        <w:numPr>
          <w:ilvl w:val="1"/>
          <w:numId w:val="9"/>
        </w:numPr>
        <w:ind w:left="1134"/>
        <w:rPr>
          <w:rFonts w:ascii="Arial" w:hAnsi="Arial" w:cs="Arial"/>
          <w:sz w:val="22"/>
          <w:lang w:val="en-GB"/>
        </w:rPr>
      </w:pPr>
      <w:r w:rsidRPr="00D47141">
        <w:rPr>
          <w:rFonts w:ascii="Arial" w:eastAsia="Calibri" w:hAnsi="Arial" w:cs="Arial"/>
          <w:sz w:val="22"/>
          <w:szCs w:val="22"/>
          <w:lang w:val="en-GB" w:eastAsia="en-US"/>
        </w:rPr>
        <w:lastRenderedPageBreak/>
        <w:t>Early Years and Foundation Stage</w:t>
      </w:r>
      <w:r w:rsidRPr="00C44F80">
        <w:rPr>
          <w:rFonts w:ascii="Arial" w:eastAsia="Calibri" w:hAnsi="Arial" w:cs="Arial"/>
          <w:sz w:val="22"/>
          <w:szCs w:val="22"/>
          <w:lang w:val="en-GB" w:eastAsia="en-US"/>
        </w:rPr>
        <w:t xml:space="preserve"> (EYFS)</w:t>
      </w:r>
    </w:p>
    <w:p w14:paraId="1AF8E568" w14:textId="1E84EE75" w:rsidR="002B0AC5" w:rsidRPr="00C44F80" w:rsidRDefault="00C367BA" w:rsidP="004355EF">
      <w:pPr>
        <w:numPr>
          <w:ilvl w:val="1"/>
          <w:numId w:val="9"/>
        </w:numPr>
        <w:ind w:left="1134"/>
        <w:rPr>
          <w:rFonts w:ascii="Arial" w:hAnsi="Arial" w:cs="Arial"/>
          <w:sz w:val="22"/>
          <w:lang w:val="en-GB"/>
        </w:rPr>
      </w:pPr>
      <w:r w:rsidRPr="00C44F80">
        <w:rPr>
          <w:rFonts w:ascii="Arial" w:hAnsi="Arial" w:cs="Arial"/>
          <w:sz w:val="22"/>
          <w:lang w:val="en-GB"/>
        </w:rPr>
        <w:t>Keeping Children Safe in Education</w:t>
      </w:r>
      <w:r w:rsidRPr="00C44F80">
        <w:rPr>
          <w:rFonts w:ascii="Arial" w:hAnsi="Arial" w:cs="Arial"/>
          <w:color w:val="7030A0"/>
          <w:sz w:val="22"/>
          <w:lang w:val="en-GB"/>
        </w:rPr>
        <w:t xml:space="preserve"> </w:t>
      </w:r>
      <w:r w:rsidRPr="00C44F80">
        <w:rPr>
          <w:rFonts w:ascii="Arial" w:hAnsi="Arial" w:cs="Arial"/>
          <w:sz w:val="22"/>
          <w:lang w:val="en-GB"/>
        </w:rPr>
        <w:t xml:space="preserve">(KCSIE) </w:t>
      </w:r>
    </w:p>
    <w:p w14:paraId="4DD1BE03" w14:textId="5B07C116" w:rsidR="00C367BA" w:rsidRPr="00C44F80" w:rsidRDefault="00C367BA" w:rsidP="004355EF">
      <w:pPr>
        <w:numPr>
          <w:ilvl w:val="1"/>
          <w:numId w:val="9"/>
        </w:numPr>
        <w:ind w:left="1134"/>
        <w:rPr>
          <w:rFonts w:ascii="Arial" w:hAnsi="Arial" w:cs="Arial"/>
          <w:sz w:val="22"/>
          <w:lang w:val="en-GB"/>
        </w:rPr>
      </w:pPr>
      <w:r w:rsidRPr="00C44F80">
        <w:rPr>
          <w:rFonts w:ascii="Arial" w:hAnsi="Arial" w:cs="Arial"/>
          <w:sz w:val="22"/>
          <w:lang w:val="en-GB"/>
        </w:rPr>
        <w:t xml:space="preserve">Working Together to Safeguard Children (WTSC) </w:t>
      </w:r>
    </w:p>
    <w:p w14:paraId="02736464" w14:textId="1DC3CC07" w:rsidR="00C367BA" w:rsidRPr="00C44F80" w:rsidRDefault="00C367BA" w:rsidP="004355EF">
      <w:pPr>
        <w:numPr>
          <w:ilvl w:val="1"/>
          <w:numId w:val="9"/>
        </w:numPr>
        <w:ind w:left="1134"/>
        <w:rPr>
          <w:rFonts w:ascii="Arial" w:hAnsi="Arial" w:cs="Arial"/>
          <w:sz w:val="22"/>
          <w:lang w:val="en-GB"/>
        </w:rPr>
      </w:pPr>
      <w:r w:rsidRPr="00C44F80">
        <w:rPr>
          <w:rFonts w:ascii="Arial" w:eastAsia="Arial" w:hAnsi="Arial" w:cs="Arial"/>
          <w:sz w:val="22"/>
          <w:szCs w:val="22"/>
        </w:rPr>
        <w:t xml:space="preserve">Ofsted: </w:t>
      </w:r>
      <w:r w:rsidRPr="00C44F80">
        <w:rPr>
          <w:rFonts w:ascii="Arial" w:hAnsi="Arial" w:cs="Arial"/>
          <w:sz w:val="22"/>
          <w:szCs w:val="22"/>
        </w:rPr>
        <w:t xml:space="preserve">Education Inspection Framework </w:t>
      </w:r>
    </w:p>
    <w:p w14:paraId="1FDF0801" w14:textId="6A69703F" w:rsidR="00C367BA" w:rsidRPr="00C44F80" w:rsidRDefault="00C367BA" w:rsidP="004355EF">
      <w:pPr>
        <w:numPr>
          <w:ilvl w:val="1"/>
          <w:numId w:val="9"/>
        </w:numPr>
        <w:ind w:left="1134"/>
        <w:rPr>
          <w:rFonts w:ascii="Arial" w:hAnsi="Arial" w:cs="Arial"/>
          <w:sz w:val="22"/>
          <w:lang w:val="en-GB"/>
        </w:rPr>
      </w:pPr>
      <w:r w:rsidRPr="00C44F80">
        <w:rPr>
          <w:rFonts w:ascii="Arial" w:hAnsi="Arial" w:cs="Arial"/>
          <w:sz w:val="22"/>
          <w:lang w:val="en-GB"/>
        </w:rPr>
        <w:t xml:space="preserve">Framework for the Assessment of Children in Need and their Families </w:t>
      </w:r>
    </w:p>
    <w:p w14:paraId="7DD6E07E" w14:textId="576077A3" w:rsidR="00C367BA" w:rsidRPr="00C44F80" w:rsidRDefault="00C367BA" w:rsidP="004355EF">
      <w:pPr>
        <w:numPr>
          <w:ilvl w:val="1"/>
          <w:numId w:val="9"/>
        </w:numPr>
        <w:ind w:left="1134"/>
        <w:rPr>
          <w:rFonts w:ascii="Arial" w:hAnsi="Arial" w:cs="Arial"/>
          <w:sz w:val="22"/>
          <w:lang w:val="en-GB"/>
        </w:rPr>
      </w:pPr>
      <w:hyperlink r:id="rId35" w:history="1">
        <w:r w:rsidRPr="00C44F80">
          <w:rPr>
            <w:rStyle w:val="Hyperlink"/>
            <w:rFonts w:ascii="Arial" w:hAnsi="Arial" w:cs="Arial"/>
            <w:sz w:val="22"/>
            <w:lang w:val="en-GB"/>
          </w:rPr>
          <w:t>Ken</w:t>
        </w:r>
        <w:r w:rsidR="00C1636A" w:rsidRPr="00C44F80">
          <w:rPr>
            <w:rStyle w:val="Hyperlink"/>
            <w:rFonts w:ascii="Arial" w:hAnsi="Arial" w:cs="Arial"/>
            <w:sz w:val="22"/>
            <w:lang w:val="en-GB"/>
          </w:rPr>
          <w:t>t</w:t>
        </w:r>
        <w:r w:rsidR="004E0BCA">
          <w:rPr>
            <w:rStyle w:val="Hyperlink"/>
            <w:rFonts w:ascii="Arial" w:hAnsi="Arial" w:cs="Arial"/>
            <w:sz w:val="22"/>
            <w:lang w:val="en-GB"/>
          </w:rPr>
          <w:t xml:space="preserve"> and </w:t>
        </w:r>
        <w:r w:rsidRPr="00C44F80">
          <w:rPr>
            <w:rStyle w:val="Hyperlink"/>
            <w:rFonts w:ascii="Arial" w:hAnsi="Arial" w:cs="Arial"/>
            <w:sz w:val="22"/>
            <w:lang w:val="en-GB"/>
          </w:rPr>
          <w:t xml:space="preserve">Medway </w:t>
        </w:r>
        <w:r w:rsidR="00C1636A" w:rsidRPr="00C44F80">
          <w:rPr>
            <w:rStyle w:val="Hyperlink"/>
            <w:rFonts w:ascii="Arial" w:hAnsi="Arial" w:cs="Arial"/>
            <w:sz w:val="22"/>
            <w:lang w:val="en-GB"/>
          </w:rPr>
          <w:t xml:space="preserve">Local </w:t>
        </w:r>
        <w:r w:rsidRPr="00C44F80">
          <w:rPr>
            <w:rStyle w:val="Hyperlink"/>
            <w:rFonts w:ascii="Arial" w:hAnsi="Arial" w:cs="Arial"/>
            <w:sz w:val="22"/>
            <w:lang w:val="en-GB"/>
          </w:rPr>
          <w:t>Safeguarding Children Procedures</w:t>
        </w:r>
      </w:hyperlink>
    </w:p>
    <w:p w14:paraId="376F4247" w14:textId="7493B029" w:rsidR="00C367BA" w:rsidRPr="00C44F80" w:rsidRDefault="00C367BA" w:rsidP="004355EF">
      <w:pPr>
        <w:numPr>
          <w:ilvl w:val="1"/>
          <w:numId w:val="9"/>
        </w:numPr>
        <w:ind w:left="1134" w:hanging="357"/>
        <w:rPr>
          <w:rFonts w:ascii="Arial" w:hAnsi="Arial" w:cs="Arial"/>
          <w:sz w:val="22"/>
          <w:szCs w:val="22"/>
          <w:lang w:val="en-GB"/>
        </w:rPr>
      </w:pPr>
      <w:r w:rsidRPr="00C44F80">
        <w:rPr>
          <w:rFonts w:ascii="Arial" w:hAnsi="Arial" w:cs="Arial"/>
          <w:sz w:val="22"/>
          <w:szCs w:val="22"/>
          <w:lang w:val="en-GB"/>
        </w:rPr>
        <w:t>The Education Act 2002</w:t>
      </w:r>
    </w:p>
    <w:p w14:paraId="7F0D3057" w14:textId="39489C01" w:rsidR="00C313C3" w:rsidRPr="00C44F80" w:rsidRDefault="00791822" w:rsidP="004355EF">
      <w:pPr>
        <w:numPr>
          <w:ilvl w:val="1"/>
          <w:numId w:val="9"/>
        </w:numPr>
        <w:ind w:left="1134" w:hanging="357"/>
        <w:rPr>
          <w:rFonts w:ascii="Arial" w:hAnsi="Arial" w:cs="Arial"/>
          <w:sz w:val="22"/>
          <w:szCs w:val="22"/>
          <w:lang w:val="en-GB"/>
        </w:rPr>
      </w:pPr>
      <w:r w:rsidRPr="00C44F80">
        <w:rPr>
          <w:rFonts w:ascii="Arial" w:hAnsi="Arial" w:cs="Arial"/>
          <w:sz w:val="22"/>
          <w:szCs w:val="22"/>
          <w:lang w:val="en-GB"/>
        </w:rPr>
        <w:t xml:space="preserve">The </w:t>
      </w:r>
      <w:r w:rsidR="00C313C3" w:rsidRPr="00C44F80">
        <w:rPr>
          <w:rFonts w:ascii="Arial" w:hAnsi="Arial" w:cs="Arial"/>
          <w:sz w:val="22"/>
          <w:szCs w:val="22"/>
          <w:lang w:val="en-GB"/>
        </w:rPr>
        <w:t xml:space="preserve">Human Rights Act 1998 </w:t>
      </w:r>
    </w:p>
    <w:p w14:paraId="08C32593" w14:textId="531C39AB" w:rsidR="00791822" w:rsidRPr="00C44F80" w:rsidRDefault="00C313C3" w:rsidP="004355EF">
      <w:pPr>
        <w:numPr>
          <w:ilvl w:val="1"/>
          <w:numId w:val="9"/>
        </w:numPr>
        <w:ind w:left="1134" w:hanging="357"/>
        <w:rPr>
          <w:rFonts w:ascii="Arial" w:hAnsi="Arial" w:cs="Arial"/>
          <w:sz w:val="22"/>
          <w:szCs w:val="22"/>
          <w:lang w:val="en-GB"/>
        </w:rPr>
      </w:pPr>
      <w:r w:rsidRPr="00C44F80">
        <w:rPr>
          <w:rFonts w:ascii="Arial" w:hAnsi="Arial" w:cs="Arial"/>
          <w:sz w:val="22"/>
          <w:szCs w:val="22"/>
          <w:lang w:val="en-GB"/>
        </w:rPr>
        <w:t>The Equality Act 2010 (including the Public Sector Equality Duty</w:t>
      </w:r>
      <w:r w:rsidR="00791822" w:rsidRPr="00C44F80">
        <w:rPr>
          <w:rFonts w:ascii="Arial" w:hAnsi="Arial" w:cs="Arial"/>
          <w:sz w:val="22"/>
          <w:szCs w:val="22"/>
          <w:lang w:val="en-GB"/>
        </w:rPr>
        <w:t>)</w:t>
      </w:r>
    </w:p>
    <w:p w14:paraId="02018484" w14:textId="77777777" w:rsidR="004469F0" w:rsidRPr="00C44F80" w:rsidRDefault="004469F0" w:rsidP="004355EF">
      <w:pPr>
        <w:pStyle w:val="BodyText"/>
        <w:rPr>
          <w:rFonts w:cs="Arial"/>
          <w:sz w:val="22"/>
          <w:szCs w:val="22"/>
          <w:lang w:val="en-US"/>
        </w:rPr>
      </w:pPr>
    </w:p>
    <w:p w14:paraId="0D272CC6" w14:textId="4B367E49" w:rsidR="00FC5D9B" w:rsidRPr="00373621" w:rsidRDefault="000F6AC0" w:rsidP="004355EF">
      <w:pPr>
        <w:pStyle w:val="BodyText"/>
        <w:numPr>
          <w:ilvl w:val="0"/>
          <w:numId w:val="15"/>
        </w:numPr>
        <w:ind w:left="426"/>
        <w:rPr>
          <w:rFonts w:cs="Arial"/>
          <w:sz w:val="22"/>
          <w:szCs w:val="22"/>
        </w:rPr>
      </w:pPr>
      <w:r>
        <w:rPr>
          <w:rFonts w:cs="Arial"/>
          <w:color w:val="0D0D0D" w:themeColor="text1" w:themeTint="F2"/>
          <w:sz w:val="22"/>
          <w:szCs w:val="22"/>
        </w:rPr>
        <w:t xml:space="preserve">Woodpeckers Pre-School CIO </w:t>
      </w:r>
      <w:r w:rsidR="004469F0" w:rsidRPr="00C44F80">
        <w:rPr>
          <w:rFonts w:eastAsia="Calibri Light" w:cs="Arial"/>
          <w:sz w:val="22"/>
          <w:szCs w:val="22"/>
        </w:rPr>
        <w:t xml:space="preserve">will follow local or national guidance in response to any emergencies. We will amend this policy and our procedures as necessary but regardless of the action required, our safeguarding principles will always remain the same and the welfare of the child is paramount. </w:t>
      </w:r>
    </w:p>
    <w:p w14:paraId="70C4256E" w14:textId="77777777" w:rsidR="00373621" w:rsidRPr="00BC6828" w:rsidRDefault="00373621" w:rsidP="004355EF">
      <w:pPr>
        <w:pStyle w:val="BodyText"/>
        <w:ind w:left="426"/>
        <w:rPr>
          <w:rFonts w:cs="Arial"/>
          <w:sz w:val="22"/>
          <w:szCs w:val="22"/>
        </w:rPr>
      </w:pPr>
    </w:p>
    <w:p w14:paraId="28102B5A" w14:textId="77777777" w:rsidR="00FC5D9B" w:rsidRPr="00C44F80" w:rsidRDefault="00FC5D9B" w:rsidP="004355EF">
      <w:pPr>
        <w:numPr>
          <w:ilvl w:val="0"/>
          <w:numId w:val="9"/>
        </w:numPr>
        <w:ind w:left="426"/>
        <w:rPr>
          <w:rFonts w:ascii="Arial" w:hAnsi="Arial" w:cs="Arial"/>
          <w:sz w:val="22"/>
          <w:szCs w:val="22"/>
        </w:rPr>
      </w:pPr>
      <w:r w:rsidRPr="00C44F80">
        <w:rPr>
          <w:rFonts w:ascii="Arial" w:hAnsi="Arial" w:cs="Arial"/>
          <w:sz w:val="22"/>
          <w:szCs w:val="22"/>
        </w:rPr>
        <w:t>This policy will be evaluated at least annually, and will be revised as necessary, so that it reflects the current safeguarding issues and challenges, including lessons learnt. The policy will also be updated after any national or local changes, major local or national safeguarding incidents and/or learning, and/or any modifications to our own procedures.</w:t>
      </w:r>
    </w:p>
    <w:p w14:paraId="58AFFFDA" w14:textId="77777777" w:rsidR="00EB7639" w:rsidRPr="000F6AC0" w:rsidRDefault="00EB7639" w:rsidP="004355EF">
      <w:pPr>
        <w:rPr>
          <w:rFonts w:ascii="Arial" w:hAnsi="Arial" w:cs="Arial"/>
          <w:color w:val="0D0D0D" w:themeColor="text1" w:themeTint="F2"/>
          <w:sz w:val="22"/>
          <w:szCs w:val="22"/>
        </w:rPr>
      </w:pPr>
    </w:p>
    <w:p w14:paraId="120C2D50" w14:textId="69654EC8" w:rsidR="00EB7639" w:rsidRPr="000F6AC0" w:rsidRDefault="00EB7639" w:rsidP="00DC2BC9">
      <w:pPr>
        <w:numPr>
          <w:ilvl w:val="0"/>
          <w:numId w:val="15"/>
        </w:numPr>
        <w:ind w:left="426"/>
        <w:rPr>
          <w:rFonts w:ascii="Arial" w:hAnsi="Arial" w:cs="Arial"/>
          <w:sz w:val="22"/>
          <w:szCs w:val="22"/>
        </w:rPr>
      </w:pPr>
      <w:r w:rsidRPr="000F6AC0">
        <w:rPr>
          <w:rFonts w:ascii="Arial" w:hAnsi="Arial" w:cs="Arial"/>
          <w:color w:val="0D0D0D" w:themeColor="text1" w:themeTint="F2"/>
          <w:sz w:val="22"/>
          <w:szCs w:val="22"/>
        </w:rPr>
        <w:t xml:space="preserve">All staff (including temporary staff and volunteers) will be provided with a copy of this policy and </w:t>
      </w:r>
      <w:r w:rsidRPr="000F6AC0">
        <w:rPr>
          <w:rFonts w:ascii="Arial" w:hAnsi="Arial" w:cs="Arial"/>
          <w:color w:val="0D0D0D" w:themeColor="text1" w:themeTint="F2"/>
          <w:sz w:val="22"/>
          <w:szCs w:val="22"/>
          <w:lang w:val="en-GB"/>
        </w:rPr>
        <w:t>Part One and/or Annex A</w:t>
      </w:r>
      <w:r w:rsidRPr="000F6AC0">
        <w:rPr>
          <w:rFonts w:ascii="Arial" w:hAnsi="Arial" w:cs="Arial"/>
          <w:color w:val="0D0D0D" w:themeColor="text1" w:themeTint="F2"/>
          <w:sz w:val="22"/>
          <w:szCs w:val="22"/>
        </w:rPr>
        <w:t xml:space="preserve"> of KCSIE as appropriate. </w:t>
      </w:r>
      <w:r w:rsidR="000F6AC0">
        <w:rPr>
          <w:rFonts w:ascii="Arial" w:hAnsi="Arial" w:cs="Arial"/>
          <w:color w:val="0D0D0D" w:themeColor="text1" w:themeTint="F2"/>
          <w:sz w:val="22"/>
          <w:szCs w:val="22"/>
        </w:rPr>
        <w:t xml:space="preserve">These can be found in the policy folder in the foyer, office or on the website. </w:t>
      </w:r>
    </w:p>
    <w:p w14:paraId="32A3FDA2" w14:textId="77777777" w:rsidR="000F6AC0" w:rsidRPr="00C44F80" w:rsidRDefault="000F6AC0" w:rsidP="000F6AC0">
      <w:pPr>
        <w:ind w:left="426"/>
        <w:rPr>
          <w:rFonts w:ascii="Arial" w:hAnsi="Arial" w:cs="Arial"/>
          <w:sz w:val="22"/>
          <w:szCs w:val="22"/>
        </w:rPr>
      </w:pPr>
    </w:p>
    <w:p w14:paraId="577516A7" w14:textId="33F6A418" w:rsidR="00EB7639" w:rsidRPr="00C44F80" w:rsidRDefault="00EB7639" w:rsidP="004355EF">
      <w:pPr>
        <w:pStyle w:val="NoSpacing"/>
        <w:numPr>
          <w:ilvl w:val="0"/>
          <w:numId w:val="15"/>
        </w:numPr>
        <w:ind w:left="426"/>
        <w:rPr>
          <w:rFonts w:ascii="Arial" w:hAnsi="Arial" w:cs="Arial"/>
          <w:color w:val="4096FF"/>
          <w:lang w:val="en-US"/>
        </w:rPr>
      </w:pPr>
      <w:r w:rsidRPr="00C44F80">
        <w:rPr>
          <w:rFonts w:ascii="Arial" w:hAnsi="Arial" w:cs="Arial"/>
          <w:lang w:val="en-US"/>
        </w:rPr>
        <w:t>Parents/carers can obtain a copy of our Child Protection Policy and other related policies on request. Additionally, our policies can be viewed via our</w:t>
      </w:r>
      <w:r w:rsidRPr="00C44F80">
        <w:rPr>
          <w:rFonts w:ascii="Arial" w:hAnsi="Arial" w:cs="Arial"/>
          <w:color w:val="4096FF"/>
          <w:lang w:val="en-US"/>
        </w:rPr>
        <w:t xml:space="preserve"> </w:t>
      </w:r>
      <w:r w:rsidRPr="00C44F80">
        <w:rPr>
          <w:rFonts w:ascii="Arial" w:hAnsi="Arial" w:cs="Arial"/>
          <w:lang w:val="en-US"/>
        </w:rPr>
        <w:t>website:</w:t>
      </w:r>
      <w:r w:rsidRPr="00C44F80">
        <w:rPr>
          <w:rFonts w:ascii="Arial" w:hAnsi="Arial" w:cs="Arial"/>
          <w:color w:val="008000"/>
          <w:lang w:val="en-US"/>
        </w:rPr>
        <w:t xml:space="preserve"> </w:t>
      </w:r>
      <w:r w:rsidR="000F6AC0" w:rsidRPr="000F6AC0">
        <w:rPr>
          <w:rFonts w:ascii="Arial" w:hAnsi="Arial" w:cs="Arial"/>
          <w:color w:val="008000"/>
          <w:lang w:val="en-US"/>
        </w:rPr>
        <w:t xml:space="preserve">https://www.woodpeckers-preschool.com </w:t>
      </w:r>
    </w:p>
    <w:p w14:paraId="41F2D750" w14:textId="77777777" w:rsidR="00EB7639" w:rsidRPr="00C44F80" w:rsidRDefault="00EB7639" w:rsidP="004355EF">
      <w:pPr>
        <w:pStyle w:val="ListParagraph"/>
        <w:ind w:left="426"/>
        <w:rPr>
          <w:rFonts w:ascii="Arial" w:hAnsi="Arial" w:cs="Arial"/>
          <w:sz w:val="22"/>
          <w:szCs w:val="22"/>
        </w:rPr>
      </w:pPr>
    </w:p>
    <w:p w14:paraId="1C3AFF51" w14:textId="08435146" w:rsidR="00EB7639" w:rsidRPr="00C44F80" w:rsidRDefault="00EB7639" w:rsidP="004355EF">
      <w:pPr>
        <w:numPr>
          <w:ilvl w:val="0"/>
          <w:numId w:val="15"/>
        </w:numPr>
        <w:ind w:left="426"/>
        <w:rPr>
          <w:rFonts w:ascii="Arial" w:hAnsi="Arial" w:cs="Arial"/>
          <w:sz w:val="22"/>
          <w:szCs w:val="22"/>
        </w:rPr>
      </w:pPr>
      <w:r w:rsidRPr="00C44F80">
        <w:rPr>
          <w:rFonts w:ascii="Arial" w:hAnsi="Arial" w:cs="Arial"/>
          <w:sz w:val="22"/>
          <w:szCs w:val="22"/>
        </w:rPr>
        <w:t>The Designated Safeguarding Lead (DSL)</w:t>
      </w:r>
      <w:r w:rsidR="007D5F3A" w:rsidRPr="00C44F80">
        <w:rPr>
          <w:rFonts w:ascii="Arial" w:hAnsi="Arial" w:cs="Arial"/>
          <w:sz w:val="22"/>
          <w:szCs w:val="22"/>
        </w:rPr>
        <w:t xml:space="preserve"> </w:t>
      </w:r>
      <w:r w:rsidRPr="00C44F80">
        <w:rPr>
          <w:rFonts w:ascii="Arial" w:hAnsi="Arial" w:cs="Arial"/>
          <w:sz w:val="22"/>
          <w:szCs w:val="22"/>
        </w:rPr>
        <w:t xml:space="preserve">and manager </w:t>
      </w:r>
      <w:r w:rsidR="000F6AC0">
        <w:rPr>
          <w:rFonts w:ascii="Arial" w:hAnsi="Arial" w:cs="Arial"/>
          <w:sz w:val="22"/>
          <w:szCs w:val="22"/>
        </w:rPr>
        <w:t xml:space="preserve">Natalie Smith </w:t>
      </w:r>
      <w:r w:rsidRPr="00C44F80">
        <w:rPr>
          <w:rFonts w:ascii="Arial" w:hAnsi="Arial" w:cs="Arial"/>
          <w:sz w:val="22"/>
          <w:szCs w:val="22"/>
        </w:rPr>
        <w:t xml:space="preserve">will ensure the </w:t>
      </w:r>
      <w:r w:rsidR="000F6AC0" w:rsidRPr="000F6AC0">
        <w:rPr>
          <w:rFonts w:ascii="Arial" w:hAnsi="Arial" w:cs="Arial"/>
          <w:color w:val="0D0D0D" w:themeColor="text1" w:themeTint="F2"/>
          <w:sz w:val="22"/>
          <w:szCs w:val="22"/>
        </w:rPr>
        <w:t xml:space="preserve">Steve White and the Trustees </w:t>
      </w:r>
      <w:r w:rsidRPr="00C44F80">
        <w:rPr>
          <w:rFonts w:ascii="Arial" w:hAnsi="Arial" w:cs="Arial"/>
          <w:sz w:val="22"/>
          <w:szCs w:val="22"/>
        </w:rPr>
        <w:t>receive regular reporting on safeguarding activity and systems. They will not receive details of individual children’s situations or identifying features of families as part of their oversight responsibility</w:t>
      </w:r>
      <w:r w:rsidR="00541729" w:rsidRPr="00C44F80">
        <w:rPr>
          <w:rFonts w:ascii="Arial" w:hAnsi="Arial" w:cs="Arial"/>
          <w:sz w:val="22"/>
          <w:szCs w:val="22"/>
        </w:rPr>
        <w:t>.</w:t>
      </w:r>
    </w:p>
    <w:p w14:paraId="5F6DEC0A" w14:textId="77777777" w:rsidR="00541729" w:rsidRPr="00C44F80" w:rsidRDefault="00541729" w:rsidP="004355EF">
      <w:pPr>
        <w:rPr>
          <w:rFonts w:ascii="Arial" w:hAnsi="Arial" w:cs="Arial"/>
          <w:sz w:val="22"/>
          <w:szCs w:val="22"/>
        </w:rPr>
      </w:pPr>
    </w:p>
    <w:p w14:paraId="17051DDE" w14:textId="26DEA706" w:rsidR="00541729" w:rsidRPr="000F6AC0" w:rsidRDefault="00541729" w:rsidP="004355EF">
      <w:pPr>
        <w:numPr>
          <w:ilvl w:val="0"/>
          <w:numId w:val="9"/>
        </w:numPr>
        <w:ind w:left="426"/>
        <w:rPr>
          <w:rFonts w:ascii="Arial" w:hAnsi="Arial" w:cs="Arial"/>
          <w:b/>
          <w:iCs/>
          <w:color w:val="0D0D0D" w:themeColor="text1" w:themeTint="F2"/>
          <w:sz w:val="22"/>
          <w:szCs w:val="22"/>
        </w:rPr>
      </w:pPr>
      <w:r w:rsidRPr="000F6AC0">
        <w:rPr>
          <w:rFonts w:ascii="Arial" w:hAnsi="Arial" w:cs="Arial"/>
          <w:color w:val="0D0D0D" w:themeColor="text1" w:themeTint="F2"/>
          <w:sz w:val="22"/>
          <w:szCs w:val="22"/>
        </w:rPr>
        <w:t xml:space="preserve">This policy is one of a series of our integrated safeguarding portfolio and </w:t>
      </w:r>
      <w:r w:rsidRPr="000F6AC0">
        <w:rPr>
          <w:rFonts w:ascii="Arial" w:hAnsi="Arial" w:cs="Arial"/>
          <w:color w:val="0D0D0D" w:themeColor="text1" w:themeTint="F2"/>
          <w:sz w:val="22"/>
          <w:szCs w:val="22"/>
          <w:lang w:val="en-GB"/>
        </w:rPr>
        <w:t xml:space="preserve">should be read and actioned in conjunction with the </w:t>
      </w:r>
      <w:r w:rsidR="00CC79B5" w:rsidRPr="000F6AC0">
        <w:rPr>
          <w:rFonts w:ascii="Arial" w:hAnsi="Arial" w:cs="Arial"/>
          <w:color w:val="0D0D0D" w:themeColor="text1" w:themeTint="F2"/>
          <w:sz w:val="22"/>
          <w:szCs w:val="22"/>
          <w:lang w:val="en-GB"/>
        </w:rPr>
        <w:t>policies</w:t>
      </w:r>
      <w:r w:rsidRPr="000F6AC0">
        <w:rPr>
          <w:rFonts w:ascii="Arial" w:hAnsi="Arial" w:cs="Arial"/>
          <w:color w:val="0D0D0D" w:themeColor="text1" w:themeTint="F2"/>
          <w:sz w:val="22"/>
          <w:szCs w:val="22"/>
        </w:rPr>
        <w:t xml:space="preserve"> listed below: </w:t>
      </w:r>
    </w:p>
    <w:p w14:paraId="3A578625" w14:textId="77777777" w:rsidR="00541729" w:rsidRPr="00C44F80" w:rsidRDefault="00541729"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Attendance, including lost or missing children</w:t>
      </w:r>
    </w:p>
    <w:p w14:paraId="4AC211A2" w14:textId="77777777" w:rsidR="00541729" w:rsidRPr="00C44F80" w:rsidRDefault="00541729"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Arrivals and departures, including collection procedures and uncollected child arrangements</w:t>
      </w:r>
    </w:p>
    <w:p w14:paraId="122B45AD" w14:textId="77777777" w:rsidR="00541729" w:rsidRPr="00C44F80" w:rsidRDefault="00541729"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Behaviour management, including use of physical intervention</w:t>
      </w:r>
    </w:p>
    <w:p w14:paraId="211CBED0" w14:textId="77777777" w:rsidR="00541729" w:rsidRPr="00C44F80" w:rsidRDefault="00541729"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 xml:space="preserve">Complaints  </w:t>
      </w:r>
    </w:p>
    <w:p w14:paraId="66D0F78B" w14:textId="77777777" w:rsidR="00541729" w:rsidRPr="00C44F80" w:rsidRDefault="00541729"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 xml:space="preserve">Confidentiality </w:t>
      </w:r>
    </w:p>
    <w:p w14:paraId="79B5825C" w14:textId="77777777" w:rsidR="00541729" w:rsidRPr="00C44F80" w:rsidRDefault="00541729"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Data protection and information sharing</w:t>
      </w:r>
    </w:p>
    <w:p w14:paraId="4356EEB8" w14:textId="77777777" w:rsidR="00541729" w:rsidRPr="00C44F80" w:rsidRDefault="00541729"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 xml:space="preserve">Emergency procedures, such as evacuations and lockdowns </w:t>
      </w:r>
    </w:p>
    <w:p w14:paraId="7910E6E0" w14:textId="77777777" w:rsidR="00541729" w:rsidRPr="00C44F80" w:rsidRDefault="00541729"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First aid and accidents, including administering medication and managing illness, allergies, heath, and infection</w:t>
      </w:r>
    </w:p>
    <w:p w14:paraId="18761E02" w14:textId="77777777" w:rsidR="00541729" w:rsidRPr="00C44F80" w:rsidRDefault="00541729"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Health and safety</w:t>
      </w:r>
    </w:p>
    <w:p w14:paraId="0669E54F" w14:textId="77777777" w:rsidR="00541729" w:rsidRPr="00C44F80" w:rsidRDefault="00541729"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Image use</w:t>
      </w:r>
    </w:p>
    <w:p w14:paraId="278EAC1E" w14:textId="77777777" w:rsidR="00541729" w:rsidRPr="00C44F80" w:rsidRDefault="00541729"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Managing allegations against staff</w:t>
      </w:r>
    </w:p>
    <w:p w14:paraId="276DB904" w14:textId="65946183" w:rsidR="00541729" w:rsidRPr="00C44F80" w:rsidRDefault="00541729"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Mobile</w:t>
      </w:r>
      <w:r w:rsidR="00963939" w:rsidRPr="00C44F80">
        <w:rPr>
          <w:rFonts w:ascii="Arial" w:hAnsi="Arial" w:cs="Arial"/>
          <w:sz w:val="22"/>
          <w:szCs w:val="22"/>
          <w:lang w:val="en-GB"/>
        </w:rPr>
        <w:t xml:space="preserve"> phone</w:t>
      </w:r>
      <w:r w:rsidR="00347A99" w:rsidRPr="00C44F80">
        <w:rPr>
          <w:rFonts w:ascii="Arial" w:hAnsi="Arial" w:cs="Arial"/>
          <w:sz w:val="22"/>
          <w:szCs w:val="22"/>
          <w:lang w:val="en-GB"/>
        </w:rPr>
        <w:t>, cameras</w:t>
      </w:r>
      <w:r w:rsidRPr="00C44F80">
        <w:rPr>
          <w:rFonts w:ascii="Arial" w:hAnsi="Arial" w:cs="Arial"/>
          <w:sz w:val="22"/>
          <w:szCs w:val="22"/>
          <w:lang w:val="en-GB"/>
        </w:rPr>
        <w:t xml:space="preserve"> and </w:t>
      </w:r>
      <w:r w:rsidR="00B84100" w:rsidRPr="00C44F80">
        <w:rPr>
          <w:rFonts w:ascii="Arial" w:hAnsi="Arial" w:cs="Arial"/>
          <w:sz w:val="22"/>
          <w:szCs w:val="22"/>
          <w:lang w:val="en-GB"/>
        </w:rPr>
        <w:t>all other electronic devices</w:t>
      </w:r>
      <w:r w:rsidRPr="00C44F80">
        <w:rPr>
          <w:rFonts w:ascii="Arial" w:hAnsi="Arial" w:cs="Arial"/>
          <w:sz w:val="22"/>
          <w:szCs w:val="22"/>
          <w:lang w:val="en-GB"/>
        </w:rPr>
        <w:t xml:space="preserve"> </w:t>
      </w:r>
    </w:p>
    <w:p w14:paraId="375F982F" w14:textId="77777777" w:rsidR="00541729" w:rsidRPr="00C44F80" w:rsidRDefault="00541729"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Online safety</w:t>
      </w:r>
    </w:p>
    <w:p w14:paraId="695E12B9" w14:textId="77777777" w:rsidR="00541729" w:rsidRPr="00C44F80" w:rsidRDefault="00541729"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Personal and intimate care, including toilets and intimate hygiene</w:t>
      </w:r>
    </w:p>
    <w:p w14:paraId="59012044" w14:textId="113B8F79" w:rsidR="00541729" w:rsidRPr="00C44F80" w:rsidRDefault="00541729"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Risk assessments, such as trips/outings, use of technology</w:t>
      </w:r>
      <w:r w:rsidR="00B84100" w:rsidRPr="00C44F80">
        <w:rPr>
          <w:rFonts w:ascii="Arial" w:hAnsi="Arial" w:cs="Arial"/>
          <w:sz w:val="22"/>
          <w:szCs w:val="22"/>
          <w:lang w:val="en-GB"/>
        </w:rPr>
        <w:t xml:space="preserve">, environment </w:t>
      </w:r>
    </w:p>
    <w:p w14:paraId="1B3FC179" w14:textId="77777777" w:rsidR="00541729" w:rsidRPr="00C44F80" w:rsidRDefault="00541729"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Safe and healthy eating</w:t>
      </w:r>
    </w:p>
    <w:p w14:paraId="77EE0097" w14:textId="77777777" w:rsidR="00541729" w:rsidRPr="00C44F80" w:rsidRDefault="00541729"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 xml:space="preserve">Safer recruitment </w:t>
      </w:r>
    </w:p>
    <w:p w14:paraId="0099A58F" w14:textId="77777777" w:rsidR="00541729" w:rsidRPr="00C44F80" w:rsidRDefault="00541729"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 xml:space="preserve">Sleep and rest policies </w:t>
      </w:r>
    </w:p>
    <w:p w14:paraId="21710670" w14:textId="77777777" w:rsidR="00541729" w:rsidRPr="00C44F80" w:rsidRDefault="00541729"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lastRenderedPageBreak/>
        <w:t xml:space="preserve">Social media </w:t>
      </w:r>
    </w:p>
    <w:p w14:paraId="0810C5F7" w14:textId="77777777" w:rsidR="00541729" w:rsidRPr="00C44F80" w:rsidRDefault="00541729"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Staff behaviour policy/code of conduct, including Acceptable Use of Technology Policies (AUP)</w:t>
      </w:r>
    </w:p>
    <w:p w14:paraId="06875A75" w14:textId="77777777" w:rsidR="00541729" w:rsidRPr="00C44F80" w:rsidRDefault="00541729"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Ratios and lone working expectations, in line with EYFS</w:t>
      </w:r>
    </w:p>
    <w:p w14:paraId="11A5DB70" w14:textId="188A8922" w:rsidR="00541729" w:rsidRPr="00C44F80" w:rsidRDefault="00B91571"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Visitors’</w:t>
      </w:r>
      <w:r w:rsidR="00541729" w:rsidRPr="00C44F80">
        <w:rPr>
          <w:rFonts w:ascii="Arial" w:hAnsi="Arial" w:cs="Arial"/>
          <w:sz w:val="22"/>
          <w:szCs w:val="22"/>
          <w:lang w:val="en-GB"/>
        </w:rPr>
        <w:t xml:space="preserve"> policy </w:t>
      </w:r>
    </w:p>
    <w:p w14:paraId="0A005603" w14:textId="3A1AC5F5" w:rsidR="00541729" w:rsidRDefault="00541729" w:rsidP="007C590C">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 xml:space="preserve">Whistleblowing </w:t>
      </w:r>
    </w:p>
    <w:p w14:paraId="524F5CAD" w14:textId="77777777" w:rsidR="000F6AC0" w:rsidRPr="007C590C" w:rsidRDefault="000F6AC0" w:rsidP="000F6AC0">
      <w:pPr>
        <w:ind w:left="1134"/>
        <w:rPr>
          <w:rFonts w:ascii="Arial" w:hAnsi="Arial" w:cs="Arial"/>
          <w:sz w:val="22"/>
          <w:szCs w:val="22"/>
          <w:lang w:val="en-GB"/>
        </w:rPr>
      </w:pPr>
    </w:p>
    <w:p w14:paraId="49F06F51" w14:textId="77777777" w:rsidR="00541729" w:rsidRPr="00C44F80" w:rsidRDefault="00541729" w:rsidP="004355EF">
      <w:pPr>
        <w:rPr>
          <w:rFonts w:ascii="Arial" w:hAnsi="Arial" w:cs="Arial"/>
          <w:b/>
          <w:bCs/>
          <w:sz w:val="24"/>
          <w:szCs w:val="24"/>
        </w:rPr>
      </w:pPr>
      <w:r w:rsidRPr="00C44F80">
        <w:rPr>
          <w:rFonts w:ascii="Arial" w:hAnsi="Arial" w:cs="Arial"/>
          <w:b/>
          <w:sz w:val="24"/>
          <w:szCs w:val="24"/>
        </w:rPr>
        <w:t xml:space="preserve">Supporting Guidance </w:t>
      </w:r>
      <w:r w:rsidRPr="00C44F80">
        <w:rPr>
          <w:rFonts w:ascii="Arial" w:hAnsi="Arial" w:cs="Arial"/>
          <w:b/>
          <w:bCs/>
          <w:sz w:val="24"/>
          <w:szCs w:val="24"/>
        </w:rPr>
        <w:t>(to be read and followed alongside this document)</w:t>
      </w:r>
    </w:p>
    <w:p w14:paraId="27EB5DCB" w14:textId="77777777" w:rsidR="00541729" w:rsidRPr="00C44F80" w:rsidRDefault="00541729" w:rsidP="004355EF">
      <w:pPr>
        <w:rPr>
          <w:rFonts w:ascii="Arial" w:hAnsi="Arial" w:cs="Arial"/>
          <w:sz w:val="24"/>
          <w:szCs w:val="24"/>
        </w:rPr>
      </w:pPr>
    </w:p>
    <w:p w14:paraId="40708BA8" w14:textId="77777777" w:rsidR="00812160" w:rsidRPr="000F6AC0" w:rsidRDefault="00812160" w:rsidP="004355EF">
      <w:pPr>
        <w:numPr>
          <w:ilvl w:val="0"/>
          <w:numId w:val="74"/>
        </w:numPr>
        <w:rPr>
          <w:rFonts w:ascii="Arial" w:hAnsi="Arial" w:cs="Arial"/>
          <w:sz w:val="22"/>
          <w:szCs w:val="22"/>
        </w:rPr>
      </w:pPr>
      <w:hyperlink r:id="rId36" w:history="1">
        <w:r w:rsidRPr="000F6AC0">
          <w:rPr>
            <w:rStyle w:val="Hyperlink"/>
            <w:rFonts w:ascii="Arial" w:hAnsi="Arial" w:cs="Arial"/>
            <w:sz w:val="22"/>
            <w:szCs w:val="22"/>
          </w:rPr>
          <w:t>What to do if you are worried a child is being abused</w:t>
        </w:r>
      </w:hyperlink>
      <w:r w:rsidRPr="000F6AC0">
        <w:rPr>
          <w:rFonts w:ascii="Arial" w:hAnsi="Arial" w:cs="Arial"/>
          <w:sz w:val="22"/>
          <w:szCs w:val="22"/>
        </w:rPr>
        <w:t xml:space="preserve"> </w:t>
      </w:r>
    </w:p>
    <w:p w14:paraId="5F38FF98" w14:textId="7806E0F2" w:rsidR="00541729" w:rsidRPr="000F6AC0" w:rsidRDefault="00541729" w:rsidP="004355EF">
      <w:pPr>
        <w:numPr>
          <w:ilvl w:val="0"/>
          <w:numId w:val="74"/>
        </w:numPr>
        <w:rPr>
          <w:rFonts w:ascii="Arial" w:hAnsi="Arial" w:cs="Arial"/>
          <w:sz w:val="22"/>
          <w:szCs w:val="22"/>
        </w:rPr>
      </w:pPr>
      <w:hyperlink r:id="rId37" w:history="1">
        <w:r w:rsidRPr="000F6AC0">
          <w:rPr>
            <w:rStyle w:val="Hyperlink"/>
            <w:rFonts w:ascii="Arial" w:hAnsi="Arial" w:cs="Arial"/>
            <w:sz w:val="22"/>
            <w:szCs w:val="22"/>
          </w:rPr>
          <w:t>Keeping Children Safe in Education</w:t>
        </w:r>
      </w:hyperlink>
      <w:r w:rsidR="007E4040" w:rsidRPr="000F6AC0">
        <w:rPr>
          <w:rFonts w:ascii="Arial" w:hAnsi="Arial" w:cs="Arial"/>
          <w:sz w:val="22"/>
          <w:szCs w:val="22"/>
        </w:rPr>
        <w:t xml:space="preserve"> (KCSIE)</w:t>
      </w:r>
    </w:p>
    <w:p w14:paraId="193BC769" w14:textId="684191F4" w:rsidR="00335043" w:rsidRPr="000F6AC0" w:rsidRDefault="00A851D5" w:rsidP="004355EF">
      <w:pPr>
        <w:numPr>
          <w:ilvl w:val="0"/>
          <w:numId w:val="74"/>
        </w:numPr>
        <w:rPr>
          <w:rFonts w:ascii="Arial" w:hAnsi="Arial" w:cs="Arial"/>
          <w:sz w:val="22"/>
          <w:szCs w:val="22"/>
        </w:rPr>
      </w:pPr>
      <w:hyperlink r:id="rId38" w:history="1">
        <w:r w:rsidRPr="000F6AC0">
          <w:rPr>
            <w:rStyle w:val="Hyperlink"/>
            <w:rFonts w:ascii="Arial" w:hAnsi="Arial" w:cs="Arial"/>
            <w:sz w:val="22"/>
            <w:szCs w:val="22"/>
          </w:rPr>
          <w:t>Education Inspection Framework</w:t>
        </w:r>
      </w:hyperlink>
      <w:r w:rsidRPr="000F6AC0">
        <w:rPr>
          <w:rFonts w:ascii="Arial" w:hAnsi="Arial" w:cs="Arial"/>
          <w:sz w:val="22"/>
          <w:szCs w:val="22"/>
        </w:rPr>
        <w:t xml:space="preserve"> (EIF) and</w:t>
      </w:r>
      <w:r w:rsidR="00335043" w:rsidRPr="000F6AC0">
        <w:rPr>
          <w:rFonts w:ascii="Arial" w:hAnsi="Arial" w:cs="Arial"/>
          <w:sz w:val="22"/>
          <w:szCs w:val="22"/>
        </w:rPr>
        <w:t xml:space="preserve"> ‘</w:t>
      </w:r>
      <w:hyperlink r:id="rId39" w:history="1">
        <w:r w:rsidR="00335043" w:rsidRPr="000F6AC0">
          <w:rPr>
            <w:rStyle w:val="Hyperlink"/>
            <w:rFonts w:ascii="Arial" w:hAnsi="Arial" w:cs="Arial"/>
            <w:sz w:val="22"/>
            <w:szCs w:val="22"/>
          </w:rPr>
          <w:t>Early years inspection handbook</w:t>
        </w:r>
      </w:hyperlink>
      <w:r w:rsidR="00335043" w:rsidRPr="000F6AC0">
        <w:rPr>
          <w:rFonts w:ascii="Arial" w:hAnsi="Arial" w:cs="Arial"/>
          <w:sz w:val="22"/>
          <w:szCs w:val="22"/>
        </w:rPr>
        <w:t>’</w:t>
      </w:r>
      <w:r w:rsidR="0087316E" w:rsidRPr="000F6AC0">
        <w:rPr>
          <w:rFonts w:ascii="Arial" w:hAnsi="Arial" w:cs="Arial"/>
          <w:sz w:val="22"/>
          <w:szCs w:val="22"/>
        </w:rPr>
        <w:t xml:space="preserve"> Ofsted</w:t>
      </w:r>
    </w:p>
    <w:p w14:paraId="28B24496" w14:textId="08D15856" w:rsidR="00541729" w:rsidRPr="000F6AC0" w:rsidRDefault="00541729" w:rsidP="004355EF">
      <w:pPr>
        <w:numPr>
          <w:ilvl w:val="0"/>
          <w:numId w:val="74"/>
        </w:numPr>
        <w:rPr>
          <w:rFonts w:ascii="Arial" w:hAnsi="Arial" w:cs="Arial"/>
          <w:sz w:val="22"/>
          <w:szCs w:val="22"/>
        </w:rPr>
      </w:pPr>
      <w:hyperlink r:id="rId40" w:history="1">
        <w:r w:rsidRPr="000F6AC0">
          <w:rPr>
            <w:rStyle w:val="Hyperlink"/>
            <w:rFonts w:ascii="Arial" w:hAnsi="Arial" w:cs="Arial"/>
            <w:sz w:val="22"/>
            <w:szCs w:val="22"/>
          </w:rPr>
          <w:t>Guidance for Safer Working Practice for Adults who Work with Children and Young People in Education Settings</w:t>
        </w:r>
      </w:hyperlink>
      <w:r w:rsidRPr="000F6AC0">
        <w:rPr>
          <w:rFonts w:ascii="Arial" w:hAnsi="Arial" w:cs="Arial"/>
          <w:sz w:val="22"/>
          <w:szCs w:val="22"/>
        </w:rPr>
        <w:t xml:space="preserve"> - Safer Recruitment Consortium</w:t>
      </w:r>
    </w:p>
    <w:p w14:paraId="7C28F4E2" w14:textId="5D84538E" w:rsidR="00541729" w:rsidRPr="000F6AC0" w:rsidRDefault="00541729" w:rsidP="004355EF">
      <w:pPr>
        <w:numPr>
          <w:ilvl w:val="0"/>
          <w:numId w:val="74"/>
        </w:numPr>
        <w:rPr>
          <w:rFonts w:ascii="Arial" w:hAnsi="Arial" w:cs="Arial"/>
          <w:b/>
          <w:bCs/>
          <w:sz w:val="22"/>
          <w:szCs w:val="22"/>
          <w:lang w:val="en-GB"/>
        </w:rPr>
      </w:pPr>
      <w:hyperlink r:id="rId41" w:history="1">
        <w:r w:rsidRPr="000F6AC0">
          <w:rPr>
            <w:rStyle w:val="Hyperlink"/>
            <w:rFonts w:ascii="Arial" w:hAnsi="Arial" w:cs="Arial"/>
            <w:sz w:val="22"/>
            <w:szCs w:val="22"/>
          </w:rPr>
          <w:t>Safeguarding children and protecting professionals in early years settings: online safety considerations</w:t>
        </w:r>
      </w:hyperlink>
      <w:r w:rsidR="0087316E" w:rsidRPr="000F6AC0">
        <w:t xml:space="preserve"> </w:t>
      </w:r>
      <w:r w:rsidR="0087316E" w:rsidRPr="000F6AC0">
        <w:rPr>
          <w:rFonts w:ascii="Arial" w:hAnsi="Arial" w:cs="Arial"/>
          <w:sz w:val="22"/>
          <w:szCs w:val="22"/>
        </w:rPr>
        <w:t>UK Council for Internet Safety (UKCIS)</w:t>
      </w:r>
    </w:p>
    <w:p w14:paraId="4A477950" w14:textId="77777777" w:rsidR="00541729" w:rsidRPr="00C44F80" w:rsidRDefault="00541729" w:rsidP="004355EF">
      <w:pPr>
        <w:rPr>
          <w:rFonts w:ascii="Arial" w:hAnsi="Arial" w:cs="Arial"/>
          <w:i/>
          <w:color w:val="008000"/>
          <w:sz w:val="22"/>
          <w:szCs w:val="22"/>
        </w:rPr>
      </w:pPr>
    </w:p>
    <w:p w14:paraId="0060AF1C" w14:textId="292351BF" w:rsidR="00541729" w:rsidRPr="000F6AC0" w:rsidRDefault="00541729" w:rsidP="00363EA3">
      <w:pPr>
        <w:numPr>
          <w:ilvl w:val="0"/>
          <w:numId w:val="75"/>
        </w:numPr>
        <w:rPr>
          <w:rFonts w:ascii="Arial" w:hAnsi="Arial" w:cs="Arial"/>
          <w:b/>
          <w:i/>
          <w:color w:val="0070C0"/>
          <w:sz w:val="22"/>
          <w:szCs w:val="22"/>
        </w:rPr>
      </w:pPr>
      <w:r w:rsidRPr="000F6AC0">
        <w:rPr>
          <w:rFonts w:ascii="Arial" w:hAnsi="Arial" w:cs="Arial"/>
          <w:bCs/>
          <w:sz w:val="22"/>
          <w:szCs w:val="22"/>
        </w:rPr>
        <w:t xml:space="preserve">These documents can be found in </w:t>
      </w:r>
      <w:r w:rsidR="000F6AC0">
        <w:rPr>
          <w:rFonts w:ascii="Arial" w:hAnsi="Arial" w:cs="Arial"/>
          <w:bCs/>
          <w:sz w:val="22"/>
          <w:szCs w:val="22"/>
        </w:rPr>
        <w:t xml:space="preserve">the safeguarding folder in the office or the safeguarding board in the main room. </w:t>
      </w:r>
    </w:p>
    <w:p w14:paraId="45425E08" w14:textId="77777777" w:rsidR="00AD2128" w:rsidRPr="00C44F80" w:rsidRDefault="00AD2128" w:rsidP="004355EF">
      <w:pPr>
        <w:pStyle w:val="BodyText"/>
        <w:rPr>
          <w:rFonts w:cs="Arial"/>
          <w:sz w:val="22"/>
          <w:szCs w:val="22"/>
        </w:rPr>
      </w:pPr>
    </w:p>
    <w:p w14:paraId="49997D72" w14:textId="2251DE06" w:rsidR="006D4418" w:rsidRPr="00E75249" w:rsidRDefault="006D4418" w:rsidP="004355EF">
      <w:pPr>
        <w:pStyle w:val="Heading2"/>
        <w:numPr>
          <w:ilvl w:val="1"/>
          <w:numId w:val="94"/>
        </w:numPr>
        <w:ind w:left="0" w:firstLine="0"/>
        <w:rPr>
          <w:rFonts w:cs="Arial"/>
          <w:b/>
          <w:bCs/>
        </w:rPr>
      </w:pPr>
      <w:bookmarkStart w:id="21" w:name="_Toc229653074"/>
      <w:r w:rsidRPr="00E75249">
        <w:rPr>
          <w:rFonts w:cs="Arial"/>
          <w:b/>
          <w:bCs/>
        </w:rPr>
        <w:t xml:space="preserve">Definition of </w:t>
      </w:r>
      <w:r w:rsidR="00B32497" w:rsidRPr="00E75249">
        <w:rPr>
          <w:rFonts w:cs="Arial"/>
          <w:b/>
          <w:bCs/>
        </w:rPr>
        <w:t>s</w:t>
      </w:r>
      <w:r w:rsidRPr="00E75249">
        <w:rPr>
          <w:rFonts w:cs="Arial"/>
          <w:b/>
          <w:bCs/>
        </w:rPr>
        <w:t>afeguarding</w:t>
      </w:r>
      <w:bookmarkEnd w:id="21"/>
    </w:p>
    <w:p w14:paraId="206E49F2" w14:textId="77777777" w:rsidR="006D4418" w:rsidRPr="00C44F80" w:rsidRDefault="006D4418" w:rsidP="004355EF">
      <w:pPr>
        <w:pStyle w:val="NormalWeb"/>
        <w:spacing w:before="0" w:beforeAutospacing="0" w:after="0" w:afterAutospacing="0"/>
        <w:rPr>
          <w:rFonts w:ascii="Arial" w:hAnsi="Arial" w:cs="Arial"/>
        </w:rPr>
      </w:pPr>
    </w:p>
    <w:p w14:paraId="7EB77B7B" w14:textId="4329B1EE" w:rsidR="003F6DA9" w:rsidRPr="00C44F80" w:rsidRDefault="003F6DA9" w:rsidP="004355EF">
      <w:pPr>
        <w:pStyle w:val="NormalWeb"/>
        <w:numPr>
          <w:ilvl w:val="0"/>
          <w:numId w:val="10"/>
        </w:numPr>
        <w:spacing w:before="0" w:beforeAutospacing="0" w:after="0" w:afterAutospacing="0"/>
        <w:ind w:left="360"/>
        <w:rPr>
          <w:rFonts w:ascii="Arial" w:hAnsi="Arial" w:cs="Arial"/>
          <w:sz w:val="22"/>
          <w:szCs w:val="22"/>
        </w:rPr>
      </w:pPr>
      <w:r w:rsidRPr="00C44F80">
        <w:rPr>
          <w:rFonts w:ascii="Arial" w:hAnsi="Arial" w:cs="Arial"/>
          <w:sz w:val="22"/>
          <w:szCs w:val="22"/>
        </w:rPr>
        <w:t>In line with ‘</w:t>
      </w:r>
      <w:hyperlink r:id="rId42" w:history="1">
        <w:r w:rsidRPr="00C44F80">
          <w:rPr>
            <w:rStyle w:val="Hyperlink"/>
            <w:rFonts w:ascii="Arial" w:hAnsi="Arial" w:cs="Arial"/>
            <w:sz w:val="22"/>
            <w:szCs w:val="22"/>
          </w:rPr>
          <w:t>Working Together to Safeguard Children’</w:t>
        </w:r>
      </w:hyperlink>
      <w:r w:rsidRPr="00C44F80">
        <w:rPr>
          <w:rFonts w:ascii="Arial" w:hAnsi="Arial" w:cs="Arial"/>
          <w:sz w:val="22"/>
          <w:szCs w:val="22"/>
        </w:rPr>
        <w:t xml:space="preserve">, safeguarding and promoting the welfare of children is defined for the purposes of this policy as: </w:t>
      </w:r>
    </w:p>
    <w:p w14:paraId="600910FF" w14:textId="58E1F1B0" w:rsidR="003F6DA9" w:rsidRPr="00C44F80" w:rsidRDefault="003F6DA9" w:rsidP="004355EF">
      <w:pPr>
        <w:pStyle w:val="NormalWeb"/>
        <w:numPr>
          <w:ilvl w:val="1"/>
          <w:numId w:val="10"/>
        </w:numPr>
        <w:spacing w:before="0" w:beforeAutospacing="0" w:after="0" w:afterAutospacing="0"/>
        <w:ind w:left="1134"/>
        <w:rPr>
          <w:rFonts w:ascii="Arial" w:hAnsi="Arial" w:cs="Arial"/>
          <w:sz w:val="22"/>
          <w:szCs w:val="22"/>
        </w:rPr>
      </w:pPr>
      <w:r w:rsidRPr="00C44F80">
        <w:rPr>
          <w:rFonts w:ascii="Arial" w:hAnsi="Arial" w:cs="Arial"/>
          <w:sz w:val="22"/>
          <w:szCs w:val="22"/>
          <w:lang w:val="en-US"/>
        </w:rPr>
        <w:t>providing help and support to meet the needs of children as soon as problems emerge</w:t>
      </w:r>
      <w:r w:rsidR="00462CBC" w:rsidRPr="00C44F80">
        <w:rPr>
          <w:rFonts w:ascii="Arial" w:hAnsi="Arial" w:cs="Arial"/>
          <w:sz w:val="22"/>
          <w:szCs w:val="22"/>
          <w:lang w:val="en-US"/>
        </w:rPr>
        <w:t>.</w:t>
      </w:r>
    </w:p>
    <w:p w14:paraId="56DDF574" w14:textId="6F01CC18" w:rsidR="003F6DA9" w:rsidRPr="00C44F80" w:rsidRDefault="003F6DA9" w:rsidP="004355EF">
      <w:pPr>
        <w:pStyle w:val="NormalWeb"/>
        <w:numPr>
          <w:ilvl w:val="1"/>
          <w:numId w:val="10"/>
        </w:numPr>
        <w:spacing w:before="0" w:beforeAutospacing="0" w:after="0" w:afterAutospacing="0"/>
        <w:ind w:left="1134"/>
        <w:rPr>
          <w:rFonts w:ascii="Arial" w:hAnsi="Arial" w:cs="Arial"/>
          <w:sz w:val="22"/>
          <w:szCs w:val="22"/>
        </w:rPr>
      </w:pPr>
      <w:r w:rsidRPr="00C44F80">
        <w:rPr>
          <w:rFonts w:ascii="Arial" w:hAnsi="Arial" w:cs="Arial"/>
          <w:sz w:val="22"/>
          <w:szCs w:val="22"/>
          <w:lang w:val="en-US"/>
        </w:rPr>
        <w:t>protecting children from maltreatment, whether that is within or outside the home, including online</w:t>
      </w:r>
      <w:r w:rsidR="00462CBC" w:rsidRPr="00C44F80">
        <w:rPr>
          <w:rFonts w:ascii="Arial" w:hAnsi="Arial" w:cs="Arial"/>
          <w:sz w:val="22"/>
          <w:szCs w:val="22"/>
          <w:lang w:val="en-US"/>
        </w:rPr>
        <w:t>.</w:t>
      </w:r>
      <w:r w:rsidRPr="00C44F80">
        <w:rPr>
          <w:rFonts w:ascii="Arial" w:hAnsi="Arial" w:cs="Arial"/>
          <w:sz w:val="22"/>
          <w:szCs w:val="22"/>
          <w:lang w:val="en-US"/>
        </w:rPr>
        <w:t xml:space="preserve"> </w:t>
      </w:r>
    </w:p>
    <w:p w14:paraId="1C1E55C9" w14:textId="32FFA8C9" w:rsidR="003F6DA9" w:rsidRPr="00C44F80" w:rsidRDefault="003F6DA9" w:rsidP="004355EF">
      <w:pPr>
        <w:pStyle w:val="NormalWeb"/>
        <w:numPr>
          <w:ilvl w:val="1"/>
          <w:numId w:val="10"/>
        </w:numPr>
        <w:spacing w:before="0" w:beforeAutospacing="0" w:after="0" w:afterAutospacing="0"/>
        <w:ind w:left="1134"/>
        <w:rPr>
          <w:rFonts w:ascii="Arial" w:hAnsi="Arial" w:cs="Arial"/>
          <w:sz w:val="22"/>
          <w:szCs w:val="22"/>
        </w:rPr>
      </w:pPr>
      <w:r w:rsidRPr="00C44F80">
        <w:rPr>
          <w:rFonts w:ascii="Arial" w:hAnsi="Arial" w:cs="Arial"/>
          <w:sz w:val="22"/>
          <w:szCs w:val="22"/>
          <w:lang w:val="en-US"/>
        </w:rPr>
        <w:t>preventing impairment of children’s mental and physical health or development</w:t>
      </w:r>
      <w:r w:rsidR="00462CBC" w:rsidRPr="00C44F80">
        <w:rPr>
          <w:rFonts w:ascii="Arial" w:hAnsi="Arial" w:cs="Arial"/>
          <w:sz w:val="22"/>
          <w:szCs w:val="22"/>
          <w:lang w:val="en-US"/>
        </w:rPr>
        <w:t>.</w:t>
      </w:r>
    </w:p>
    <w:p w14:paraId="52CDB00C" w14:textId="14FAE86F" w:rsidR="003F6DA9" w:rsidRPr="00C44F80" w:rsidRDefault="003F6DA9" w:rsidP="004355EF">
      <w:pPr>
        <w:pStyle w:val="NormalWeb"/>
        <w:numPr>
          <w:ilvl w:val="1"/>
          <w:numId w:val="10"/>
        </w:numPr>
        <w:spacing w:before="0" w:beforeAutospacing="0" w:after="0" w:afterAutospacing="0"/>
        <w:ind w:left="1134"/>
        <w:rPr>
          <w:rFonts w:ascii="Arial" w:hAnsi="Arial" w:cs="Arial"/>
          <w:sz w:val="22"/>
          <w:szCs w:val="22"/>
        </w:rPr>
      </w:pPr>
      <w:r w:rsidRPr="00C44F80">
        <w:rPr>
          <w:rFonts w:ascii="Arial" w:hAnsi="Arial" w:cs="Arial"/>
          <w:sz w:val="22"/>
          <w:szCs w:val="22"/>
          <w:lang w:val="en-US"/>
        </w:rPr>
        <w:t>ensuring that children grow up in circumstances consistent with the provision of safe and effective care</w:t>
      </w:r>
      <w:r w:rsidR="00462CBC" w:rsidRPr="00C44F80">
        <w:rPr>
          <w:rFonts w:ascii="Arial" w:hAnsi="Arial" w:cs="Arial"/>
          <w:sz w:val="22"/>
          <w:szCs w:val="22"/>
          <w:lang w:val="en-US"/>
        </w:rPr>
        <w:t>.</w:t>
      </w:r>
      <w:r w:rsidRPr="00C44F80">
        <w:rPr>
          <w:rFonts w:ascii="Arial" w:hAnsi="Arial" w:cs="Arial"/>
          <w:sz w:val="22"/>
          <w:szCs w:val="22"/>
          <w:lang w:val="en-US"/>
        </w:rPr>
        <w:t xml:space="preserve"> </w:t>
      </w:r>
    </w:p>
    <w:p w14:paraId="37E7A6C2" w14:textId="78B3B3C0" w:rsidR="003F6DA9" w:rsidRPr="00C44F80" w:rsidRDefault="003F6DA9" w:rsidP="004355EF">
      <w:pPr>
        <w:pStyle w:val="NormalWeb"/>
        <w:numPr>
          <w:ilvl w:val="1"/>
          <w:numId w:val="10"/>
        </w:numPr>
        <w:spacing w:before="0" w:beforeAutospacing="0" w:after="0" w:afterAutospacing="0"/>
        <w:ind w:left="1134"/>
        <w:rPr>
          <w:rFonts w:ascii="Arial" w:hAnsi="Arial" w:cs="Arial"/>
          <w:sz w:val="22"/>
          <w:szCs w:val="22"/>
        </w:rPr>
      </w:pPr>
      <w:r w:rsidRPr="00C44F80">
        <w:rPr>
          <w:rFonts w:ascii="Arial" w:hAnsi="Arial" w:cs="Arial"/>
          <w:sz w:val="22"/>
          <w:szCs w:val="22"/>
          <w:lang w:val="en-US"/>
        </w:rPr>
        <w:t>promoting the upbringing of children with their birth parents, or otherwise their family network, whenever possible and where this is in the best interests of the child(ren)</w:t>
      </w:r>
      <w:r w:rsidR="00462CBC" w:rsidRPr="00C44F80">
        <w:rPr>
          <w:rFonts w:ascii="Arial" w:hAnsi="Arial" w:cs="Arial"/>
          <w:sz w:val="22"/>
          <w:szCs w:val="22"/>
          <w:lang w:val="en-US"/>
        </w:rPr>
        <w:t>.</w:t>
      </w:r>
      <w:r w:rsidRPr="00C44F80">
        <w:rPr>
          <w:rFonts w:ascii="Arial" w:hAnsi="Arial" w:cs="Arial"/>
          <w:sz w:val="22"/>
          <w:szCs w:val="22"/>
          <w:lang w:val="en-US"/>
        </w:rPr>
        <w:t xml:space="preserve"> </w:t>
      </w:r>
    </w:p>
    <w:p w14:paraId="4CF5379E" w14:textId="77777777" w:rsidR="003F6DA9" w:rsidRPr="00C44F80" w:rsidRDefault="003F6DA9" w:rsidP="004355EF">
      <w:pPr>
        <w:pStyle w:val="NormalWeb"/>
        <w:numPr>
          <w:ilvl w:val="1"/>
          <w:numId w:val="10"/>
        </w:numPr>
        <w:spacing w:before="0" w:beforeAutospacing="0" w:after="0" w:afterAutospacing="0"/>
        <w:ind w:left="1134"/>
        <w:rPr>
          <w:rFonts w:ascii="Arial" w:hAnsi="Arial" w:cs="Arial"/>
          <w:sz w:val="22"/>
          <w:szCs w:val="22"/>
        </w:rPr>
      </w:pPr>
      <w:r w:rsidRPr="00C44F80">
        <w:rPr>
          <w:rFonts w:ascii="Arial" w:hAnsi="Arial" w:cs="Arial"/>
          <w:sz w:val="22"/>
          <w:szCs w:val="22"/>
          <w:lang w:val="en-US"/>
        </w:rPr>
        <w:t>taking action to enable all children to have the best outcomes.</w:t>
      </w:r>
    </w:p>
    <w:p w14:paraId="129DB389" w14:textId="77777777" w:rsidR="00DF27E2" w:rsidRPr="00C44F80" w:rsidRDefault="00DF27E2" w:rsidP="004355EF">
      <w:pPr>
        <w:rPr>
          <w:rFonts w:ascii="Arial" w:hAnsi="Arial" w:cs="Arial"/>
          <w:sz w:val="22"/>
        </w:rPr>
      </w:pPr>
    </w:p>
    <w:p w14:paraId="6F7E2B53" w14:textId="1888EF8B" w:rsidR="007F1014" w:rsidRPr="00C44F80" w:rsidRDefault="0081365A" w:rsidP="004355EF">
      <w:pPr>
        <w:numPr>
          <w:ilvl w:val="0"/>
          <w:numId w:val="73"/>
        </w:numPr>
        <w:rPr>
          <w:rFonts w:ascii="Arial" w:hAnsi="Arial" w:cs="Arial"/>
          <w:sz w:val="22"/>
        </w:rPr>
      </w:pPr>
      <w:r w:rsidRPr="00C44F80">
        <w:rPr>
          <w:rFonts w:ascii="Arial" w:hAnsi="Arial" w:cs="Arial"/>
          <w:sz w:val="22"/>
        </w:rPr>
        <w:t>S</w:t>
      </w:r>
      <w:r w:rsidR="00DF27E2" w:rsidRPr="00C44F80">
        <w:rPr>
          <w:rFonts w:ascii="Arial" w:hAnsi="Arial" w:cs="Arial"/>
          <w:sz w:val="22"/>
        </w:rPr>
        <w:t xml:space="preserve">afeguarding </w:t>
      </w:r>
      <w:r w:rsidR="00DF27E2" w:rsidRPr="00C44F80">
        <w:rPr>
          <w:rFonts w:ascii="Arial" w:hAnsi="Arial" w:cs="Arial"/>
          <w:b/>
          <w:sz w:val="22"/>
        </w:rPr>
        <w:t>“</w:t>
      </w:r>
      <w:r w:rsidR="00DF27E2" w:rsidRPr="00C44F80">
        <w:rPr>
          <w:rFonts w:ascii="Arial" w:hAnsi="Arial" w:cs="Arial"/>
          <w:b/>
          <w:i/>
          <w:sz w:val="22"/>
        </w:rPr>
        <w:t>is everyone’s responsibility”</w:t>
      </w:r>
      <w:r w:rsidR="00DF27E2" w:rsidRPr="00C44F80">
        <w:rPr>
          <w:rFonts w:ascii="Arial" w:hAnsi="Arial" w:cs="Arial"/>
          <w:i/>
          <w:sz w:val="22"/>
        </w:rPr>
        <w:t xml:space="preserve"> </w:t>
      </w:r>
      <w:r w:rsidR="00DF27E2" w:rsidRPr="00C44F80">
        <w:rPr>
          <w:rFonts w:ascii="Arial" w:hAnsi="Arial" w:cs="Arial"/>
          <w:iCs/>
          <w:sz w:val="22"/>
        </w:rPr>
        <w:t>and everyone</w:t>
      </w:r>
      <w:r w:rsidR="00DF27E2" w:rsidRPr="00C44F80">
        <w:rPr>
          <w:rFonts w:ascii="Arial" w:hAnsi="Arial" w:cs="Arial"/>
          <w:sz w:val="22"/>
        </w:rPr>
        <w:t xml:space="preserve"> who </w:t>
      </w:r>
      <w:proofErr w:type="gramStart"/>
      <w:r w:rsidR="00DF27E2" w:rsidRPr="00C44F80">
        <w:rPr>
          <w:rFonts w:ascii="Arial" w:hAnsi="Arial" w:cs="Arial"/>
          <w:sz w:val="22"/>
        </w:rPr>
        <w:t>comes into contact with</w:t>
      </w:r>
      <w:proofErr w:type="gramEnd"/>
      <w:r w:rsidR="00DF27E2" w:rsidRPr="00C44F80">
        <w:rPr>
          <w:rFonts w:ascii="Arial" w:hAnsi="Arial" w:cs="Arial"/>
          <w:sz w:val="22"/>
        </w:rPr>
        <w:t xml:space="preserve"> children and families has a role to play.  Everyone should consider wider environmental factors in a child’s life that may be a threat to their safety and/or welfare.</w:t>
      </w:r>
    </w:p>
    <w:p w14:paraId="4614DC91" w14:textId="77777777" w:rsidR="0081365A" w:rsidRPr="00C44F80" w:rsidRDefault="0081365A" w:rsidP="004355EF">
      <w:pPr>
        <w:ind w:left="360"/>
        <w:rPr>
          <w:rFonts w:ascii="Arial" w:hAnsi="Arial" w:cs="Arial"/>
          <w:sz w:val="22"/>
        </w:rPr>
      </w:pPr>
    </w:p>
    <w:p w14:paraId="01859823" w14:textId="77777777" w:rsidR="0081365A" w:rsidRDefault="0081365A" w:rsidP="004355EF">
      <w:pPr>
        <w:numPr>
          <w:ilvl w:val="0"/>
          <w:numId w:val="73"/>
        </w:numPr>
        <w:rPr>
          <w:rFonts w:ascii="Arial" w:hAnsi="Arial" w:cs="Arial"/>
          <w:sz w:val="22"/>
          <w:szCs w:val="22"/>
        </w:rPr>
      </w:pPr>
      <w:r w:rsidRPr="00C44F80">
        <w:rPr>
          <w:rFonts w:ascii="Arial" w:hAnsi="Arial" w:cs="Arial"/>
          <w:sz w:val="22"/>
          <w:szCs w:val="22"/>
        </w:rPr>
        <w:t>Child protection is part of safeguarding and promoting the welfare of all children and is defined as activity that is undertaken to protect specific children who are suspected to be suffering, or likely to suffer, significant harm. This includes harm that occurs inside or outside the home, including online.</w:t>
      </w:r>
    </w:p>
    <w:p w14:paraId="33FEC40B" w14:textId="77777777" w:rsidR="00FD4957" w:rsidRDefault="00FD4957" w:rsidP="00FD4957">
      <w:pPr>
        <w:pStyle w:val="ListParagraph"/>
        <w:rPr>
          <w:rFonts w:ascii="Arial" w:hAnsi="Arial" w:cs="Arial"/>
          <w:sz w:val="22"/>
          <w:szCs w:val="22"/>
        </w:rPr>
      </w:pPr>
    </w:p>
    <w:p w14:paraId="4FB3B9FB" w14:textId="77777777" w:rsidR="00FD4957" w:rsidRPr="000F6AC0" w:rsidRDefault="00FD4957" w:rsidP="00FD4957">
      <w:pPr>
        <w:numPr>
          <w:ilvl w:val="0"/>
          <w:numId w:val="73"/>
        </w:numPr>
        <w:rPr>
          <w:rFonts w:ascii="Arial" w:hAnsi="Arial" w:cs="Arial"/>
          <w:sz w:val="22"/>
          <w:szCs w:val="22"/>
        </w:rPr>
      </w:pPr>
      <w:r w:rsidRPr="000F6AC0">
        <w:rPr>
          <w:rFonts w:ascii="Arial" w:hAnsi="Arial" w:cs="Arial"/>
          <w:sz w:val="22"/>
          <w:szCs w:val="22"/>
        </w:rPr>
        <w:t>We recognise that children may experience multiple and overlapping harms at the same time, including online harms, extra-familial harm and exploitation, and that safeguarding responses should take account of the full context of a child’s lived experience.</w:t>
      </w:r>
    </w:p>
    <w:p w14:paraId="0981DE4F" w14:textId="77777777" w:rsidR="003F6DA9" w:rsidRPr="00FD4957" w:rsidRDefault="003F6DA9" w:rsidP="00FD4957">
      <w:pPr>
        <w:ind w:left="360"/>
        <w:rPr>
          <w:rFonts w:ascii="Arial" w:hAnsi="Arial" w:cs="Arial"/>
          <w:sz w:val="22"/>
          <w:szCs w:val="22"/>
        </w:rPr>
      </w:pPr>
    </w:p>
    <w:p w14:paraId="4A46E03F" w14:textId="57B7B127" w:rsidR="00BE5A8E" w:rsidRPr="00C44F80" w:rsidRDefault="00CE4D60" w:rsidP="004355EF">
      <w:pPr>
        <w:numPr>
          <w:ilvl w:val="0"/>
          <w:numId w:val="10"/>
        </w:numPr>
        <w:ind w:left="360"/>
        <w:rPr>
          <w:rFonts w:ascii="Arial" w:hAnsi="Arial" w:cs="Arial"/>
          <w:sz w:val="22"/>
          <w:szCs w:val="22"/>
        </w:rPr>
      </w:pPr>
      <w:r w:rsidRPr="00C44F80">
        <w:rPr>
          <w:rFonts w:ascii="Arial" w:hAnsi="Arial" w:cs="Arial"/>
          <w:sz w:val="22"/>
          <w:szCs w:val="22"/>
        </w:rPr>
        <w:t>Our</w:t>
      </w:r>
      <w:r w:rsidR="00DF27E2" w:rsidRPr="00C44F80">
        <w:rPr>
          <w:rFonts w:ascii="Arial" w:hAnsi="Arial" w:cs="Arial"/>
          <w:sz w:val="22"/>
          <w:szCs w:val="22"/>
        </w:rPr>
        <w:t xml:space="preserve"> setting </w:t>
      </w:r>
      <w:r w:rsidR="00BE5A8E" w:rsidRPr="00C44F80">
        <w:rPr>
          <w:rFonts w:ascii="Arial" w:hAnsi="Arial" w:cs="Arial"/>
          <w:sz w:val="22"/>
          <w:szCs w:val="22"/>
        </w:rPr>
        <w:t xml:space="preserve">acknowledges that </w:t>
      </w:r>
      <w:r w:rsidR="006B67DD" w:rsidRPr="00C44F80">
        <w:rPr>
          <w:rFonts w:ascii="Arial" w:hAnsi="Arial" w:cs="Arial"/>
          <w:sz w:val="22"/>
          <w:szCs w:val="22"/>
        </w:rPr>
        <w:t xml:space="preserve">safeguarding includes </w:t>
      </w:r>
      <w:r w:rsidR="00BE5A8E" w:rsidRPr="00C44F80">
        <w:rPr>
          <w:rFonts w:ascii="Arial" w:hAnsi="Arial" w:cs="Arial"/>
          <w:sz w:val="22"/>
          <w:szCs w:val="22"/>
        </w:rPr>
        <w:t>a</w:t>
      </w:r>
      <w:r w:rsidR="006B67DD" w:rsidRPr="00C44F80">
        <w:rPr>
          <w:rFonts w:ascii="Arial" w:hAnsi="Arial" w:cs="Arial"/>
          <w:sz w:val="22"/>
          <w:szCs w:val="22"/>
        </w:rPr>
        <w:t xml:space="preserve"> wide</w:t>
      </w:r>
      <w:r w:rsidR="00BE5A8E" w:rsidRPr="00C44F80">
        <w:rPr>
          <w:rFonts w:ascii="Arial" w:hAnsi="Arial" w:cs="Arial"/>
          <w:sz w:val="22"/>
          <w:szCs w:val="22"/>
        </w:rPr>
        <w:t xml:space="preserve"> range of specific issues including (but not limited to):</w:t>
      </w:r>
    </w:p>
    <w:p w14:paraId="1C15A2B6" w14:textId="77777777" w:rsidR="00BE5A8E" w:rsidRPr="00C44F80" w:rsidRDefault="00BE5A8E" w:rsidP="004355EF">
      <w:pPr>
        <w:numPr>
          <w:ilvl w:val="0"/>
          <w:numId w:val="11"/>
        </w:numPr>
        <w:tabs>
          <w:tab w:val="clear" w:pos="1080"/>
          <w:tab w:val="num" w:pos="1134"/>
        </w:tabs>
        <w:rPr>
          <w:rFonts w:ascii="Arial" w:hAnsi="Arial" w:cs="Arial"/>
          <w:sz w:val="22"/>
          <w:lang w:val="en-GB"/>
        </w:rPr>
      </w:pPr>
      <w:r w:rsidRPr="00C44F80">
        <w:rPr>
          <w:rFonts w:ascii="Arial" w:hAnsi="Arial" w:cs="Arial"/>
          <w:sz w:val="22"/>
          <w:lang w:val="en-GB"/>
        </w:rPr>
        <w:t>Abuse and neglect</w:t>
      </w:r>
    </w:p>
    <w:p w14:paraId="050FE115" w14:textId="240A1CD8" w:rsidR="00BE5A8E" w:rsidRPr="00C44F80" w:rsidRDefault="00BE5A8E" w:rsidP="004355EF">
      <w:pPr>
        <w:numPr>
          <w:ilvl w:val="0"/>
          <w:numId w:val="11"/>
        </w:numPr>
        <w:tabs>
          <w:tab w:val="clear" w:pos="1080"/>
          <w:tab w:val="num" w:pos="1134"/>
        </w:tabs>
        <w:rPr>
          <w:rFonts w:ascii="Arial" w:hAnsi="Arial" w:cs="Arial"/>
          <w:sz w:val="22"/>
          <w:lang w:val="en-GB"/>
        </w:rPr>
      </w:pPr>
      <w:r w:rsidRPr="00C44F80">
        <w:rPr>
          <w:rFonts w:ascii="Arial" w:hAnsi="Arial" w:cs="Arial"/>
          <w:sz w:val="22"/>
          <w:lang w:val="en-GB"/>
        </w:rPr>
        <w:t>Bullying</w:t>
      </w:r>
      <w:r w:rsidR="006262C9" w:rsidRPr="00C44F80">
        <w:rPr>
          <w:rFonts w:ascii="Arial" w:hAnsi="Arial" w:cs="Arial"/>
          <w:sz w:val="22"/>
          <w:lang w:val="en-GB"/>
        </w:rPr>
        <w:t xml:space="preserve">, </w:t>
      </w:r>
      <w:r w:rsidRPr="00C44F80">
        <w:rPr>
          <w:rFonts w:ascii="Arial" w:hAnsi="Arial" w:cs="Arial"/>
          <w:sz w:val="22"/>
          <w:lang w:val="en-GB"/>
        </w:rPr>
        <w:t>including cyberbullying</w:t>
      </w:r>
    </w:p>
    <w:p w14:paraId="730FD12A" w14:textId="6A0FB22D" w:rsidR="00F8321B" w:rsidRPr="00C44F80" w:rsidRDefault="00F8321B" w:rsidP="004355EF">
      <w:pPr>
        <w:numPr>
          <w:ilvl w:val="0"/>
          <w:numId w:val="11"/>
        </w:numPr>
        <w:tabs>
          <w:tab w:val="clear" w:pos="1080"/>
          <w:tab w:val="num" w:pos="1134"/>
        </w:tabs>
        <w:rPr>
          <w:rFonts w:ascii="Arial" w:hAnsi="Arial" w:cs="Arial"/>
          <w:sz w:val="22"/>
          <w:lang w:val="en-GB"/>
        </w:rPr>
      </w:pPr>
      <w:r w:rsidRPr="00C44F80">
        <w:rPr>
          <w:rFonts w:ascii="Arial" w:hAnsi="Arial" w:cs="Arial"/>
          <w:sz w:val="22"/>
          <w:lang w:val="en-GB"/>
        </w:rPr>
        <w:t>Child-on</w:t>
      </w:r>
      <w:r w:rsidR="00DA4682" w:rsidRPr="00C44F80">
        <w:rPr>
          <w:rFonts w:ascii="Arial" w:hAnsi="Arial" w:cs="Arial"/>
          <w:sz w:val="22"/>
          <w:lang w:val="en-GB"/>
        </w:rPr>
        <w:t>-child abuse</w:t>
      </w:r>
    </w:p>
    <w:p w14:paraId="4D3AA89D" w14:textId="77777777" w:rsidR="00BE5A8E" w:rsidRPr="00C44F80" w:rsidRDefault="00BE5A8E" w:rsidP="004355EF">
      <w:pPr>
        <w:numPr>
          <w:ilvl w:val="0"/>
          <w:numId w:val="11"/>
        </w:numPr>
        <w:tabs>
          <w:tab w:val="clear" w:pos="1080"/>
          <w:tab w:val="num" w:pos="1134"/>
        </w:tabs>
        <w:rPr>
          <w:rFonts w:ascii="Arial" w:hAnsi="Arial" w:cs="Arial"/>
          <w:sz w:val="22"/>
          <w:lang w:val="en-GB"/>
        </w:rPr>
      </w:pPr>
      <w:r w:rsidRPr="00C44F80">
        <w:rPr>
          <w:rFonts w:ascii="Arial" w:hAnsi="Arial" w:cs="Arial"/>
          <w:sz w:val="22"/>
          <w:lang w:val="en-GB"/>
        </w:rPr>
        <w:t>Children with family members in prison</w:t>
      </w:r>
    </w:p>
    <w:p w14:paraId="2382ABA0" w14:textId="77777777" w:rsidR="00D27E82" w:rsidRPr="00C44F80" w:rsidRDefault="00D27E82" w:rsidP="004355EF">
      <w:pPr>
        <w:numPr>
          <w:ilvl w:val="0"/>
          <w:numId w:val="11"/>
        </w:numPr>
        <w:tabs>
          <w:tab w:val="clear" w:pos="1080"/>
          <w:tab w:val="num" w:pos="1134"/>
        </w:tabs>
        <w:rPr>
          <w:rFonts w:ascii="Arial" w:hAnsi="Arial" w:cs="Arial"/>
          <w:sz w:val="22"/>
          <w:lang w:val="en-GB"/>
        </w:rPr>
      </w:pPr>
      <w:r w:rsidRPr="00C44F80">
        <w:rPr>
          <w:rFonts w:ascii="Arial" w:hAnsi="Arial" w:cs="Arial"/>
          <w:sz w:val="22"/>
          <w:lang w:val="en-GB"/>
        </w:rPr>
        <w:lastRenderedPageBreak/>
        <w:t>Children who are absent or missing from education</w:t>
      </w:r>
    </w:p>
    <w:p w14:paraId="24BB8212" w14:textId="77777777" w:rsidR="00BE5A8E" w:rsidRPr="00C44F80" w:rsidRDefault="00BE5A8E" w:rsidP="004355EF">
      <w:pPr>
        <w:numPr>
          <w:ilvl w:val="0"/>
          <w:numId w:val="11"/>
        </w:numPr>
        <w:tabs>
          <w:tab w:val="clear" w:pos="1080"/>
          <w:tab w:val="num" w:pos="1134"/>
        </w:tabs>
        <w:rPr>
          <w:rFonts w:ascii="Arial" w:hAnsi="Arial" w:cs="Arial"/>
          <w:sz w:val="22"/>
          <w:lang w:val="en-GB"/>
        </w:rPr>
      </w:pPr>
      <w:r w:rsidRPr="00C44F80">
        <w:rPr>
          <w:rFonts w:ascii="Arial" w:hAnsi="Arial" w:cs="Arial"/>
          <w:sz w:val="22"/>
          <w:lang w:val="en-GB"/>
        </w:rPr>
        <w:t xml:space="preserve">Child missing from home or care </w:t>
      </w:r>
    </w:p>
    <w:p w14:paraId="4879A436" w14:textId="77777777" w:rsidR="00BE5A8E" w:rsidRPr="00C44F80" w:rsidRDefault="00BE5A8E" w:rsidP="004355EF">
      <w:pPr>
        <w:numPr>
          <w:ilvl w:val="0"/>
          <w:numId w:val="11"/>
        </w:numPr>
        <w:tabs>
          <w:tab w:val="clear" w:pos="1080"/>
          <w:tab w:val="num" w:pos="1134"/>
        </w:tabs>
        <w:rPr>
          <w:rFonts w:ascii="Arial" w:hAnsi="Arial" w:cs="Arial"/>
          <w:sz w:val="22"/>
          <w:lang w:val="en-GB"/>
        </w:rPr>
      </w:pPr>
      <w:r w:rsidRPr="00C44F80">
        <w:rPr>
          <w:rFonts w:ascii="Arial" w:hAnsi="Arial" w:cs="Arial"/>
          <w:sz w:val="22"/>
          <w:lang w:val="en-GB"/>
        </w:rPr>
        <w:t>Child Sexual Exploitation (CSE)</w:t>
      </w:r>
    </w:p>
    <w:p w14:paraId="7D9D83E1" w14:textId="6ADE5218" w:rsidR="00BE5A8E" w:rsidRPr="00C44F80" w:rsidRDefault="00BE5A8E" w:rsidP="004355EF">
      <w:pPr>
        <w:numPr>
          <w:ilvl w:val="0"/>
          <w:numId w:val="11"/>
        </w:numPr>
        <w:tabs>
          <w:tab w:val="clear" w:pos="1080"/>
          <w:tab w:val="num" w:pos="1134"/>
        </w:tabs>
        <w:rPr>
          <w:rFonts w:ascii="Arial" w:hAnsi="Arial" w:cs="Arial"/>
          <w:sz w:val="22"/>
          <w:szCs w:val="22"/>
          <w:lang w:val="en-GB"/>
        </w:rPr>
      </w:pPr>
      <w:r w:rsidRPr="00C44F80">
        <w:rPr>
          <w:rFonts w:ascii="Arial" w:hAnsi="Arial" w:cs="Arial"/>
          <w:sz w:val="22"/>
          <w:szCs w:val="22"/>
          <w:lang w:val="en-GB"/>
        </w:rPr>
        <w:t xml:space="preserve">Child Criminal Exploitation </w:t>
      </w:r>
      <w:r w:rsidR="006262C9" w:rsidRPr="00C44F80">
        <w:rPr>
          <w:rFonts w:ascii="Arial" w:hAnsi="Arial" w:cs="Arial"/>
          <w:sz w:val="22"/>
          <w:szCs w:val="22"/>
          <w:lang w:val="en-GB"/>
        </w:rPr>
        <w:t>(CCE)</w:t>
      </w:r>
    </w:p>
    <w:p w14:paraId="1ED94DE5" w14:textId="255FA9D5" w:rsidR="00BE5A8E" w:rsidRPr="00C44F80" w:rsidRDefault="00BE5A8E" w:rsidP="004355EF">
      <w:pPr>
        <w:numPr>
          <w:ilvl w:val="0"/>
          <w:numId w:val="11"/>
        </w:numPr>
        <w:tabs>
          <w:tab w:val="clear" w:pos="1080"/>
          <w:tab w:val="num" w:pos="1134"/>
        </w:tabs>
        <w:rPr>
          <w:rFonts w:ascii="Arial" w:hAnsi="Arial" w:cs="Arial"/>
          <w:sz w:val="22"/>
          <w:szCs w:val="22"/>
          <w:lang w:val="en-GB"/>
        </w:rPr>
      </w:pPr>
      <w:r w:rsidRPr="00C44F80">
        <w:rPr>
          <w:rFonts w:ascii="Arial" w:hAnsi="Arial" w:cs="Arial"/>
          <w:sz w:val="22"/>
          <w:szCs w:val="22"/>
          <w:lang w:val="en-GB"/>
        </w:rPr>
        <w:t xml:space="preserve">Contextual </w:t>
      </w:r>
      <w:r w:rsidR="006262C9" w:rsidRPr="00C44F80">
        <w:rPr>
          <w:rFonts w:ascii="Arial" w:hAnsi="Arial" w:cs="Arial"/>
          <w:sz w:val="22"/>
          <w:szCs w:val="22"/>
          <w:lang w:val="en-GB"/>
        </w:rPr>
        <w:t>s</w:t>
      </w:r>
      <w:r w:rsidRPr="00C44F80">
        <w:rPr>
          <w:rFonts w:ascii="Arial" w:hAnsi="Arial" w:cs="Arial"/>
          <w:sz w:val="22"/>
          <w:szCs w:val="22"/>
          <w:lang w:val="en-GB"/>
        </w:rPr>
        <w:t>afeguarding (</w:t>
      </w:r>
      <w:r w:rsidR="00831548" w:rsidRPr="00C44F80">
        <w:rPr>
          <w:rFonts w:ascii="Arial" w:hAnsi="Arial" w:cs="Arial"/>
          <w:sz w:val="22"/>
          <w:szCs w:val="22"/>
          <w:lang w:val="en-GB"/>
        </w:rPr>
        <w:t>r</w:t>
      </w:r>
      <w:r w:rsidRPr="00C44F80">
        <w:rPr>
          <w:rFonts w:ascii="Arial" w:hAnsi="Arial" w:cs="Arial"/>
          <w:sz w:val="22"/>
          <w:szCs w:val="22"/>
          <w:lang w:val="en-GB"/>
        </w:rPr>
        <w:t>isks outside the family home)</w:t>
      </w:r>
    </w:p>
    <w:p w14:paraId="118E071C" w14:textId="6783B1FA" w:rsidR="00BE5A8E" w:rsidRPr="00C44F80" w:rsidRDefault="00BE5A8E" w:rsidP="004355EF">
      <w:pPr>
        <w:numPr>
          <w:ilvl w:val="0"/>
          <w:numId w:val="11"/>
        </w:numPr>
        <w:tabs>
          <w:tab w:val="clear" w:pos="1080"/>
          <w:tab w:val="num" w:pos="1134"/>
        </w:tabs>
        <w:rPr>
          <w:rFonts w:ascii="Arial" w:hAnsi="Arial" w:cs="Arial"/>
          <w:sz w:val="22"/>
          <w:lang w:val="en-GB"/>
        </w:rPr>
      </w:pPr>
      <w:r w:rsidRPr="00C44F80">
        <w:rPr>
          <w:rFonts w:ascii="Arial" w:hAnsi="Arial" w:cs="Arial"/>
          <w:sz w:val="22"/>
          <w:szCs w:val="22"/>
          <w:lang w:val="en-GB"/>
        </w:rPr>
        <w:t xml:space="preserve">County </w:t>
      </w:r>
      <w:r w:rsidR="006262C9" w:rsidRPr="00C44F80">
        <w:rPr>
          <w:rFonts w:ascii="Arial" w:hAnsi="Arial" w:cs="Arial"/>
          <w:sz w:val="22"/>
          <w:szCs w:val="22"/>
          <w:lang w:val="en-GB"/>
        </w:rPr>
        <w:t>l</w:t>
      </w:r>
      <w:r w:rsidRPr="00C44F80">
        <w:rPr>
          <w:rFonts w:ascii="Arial" w:hAnsi="Arial" w:cs="Arial"/>
          <w:sz w:val="22"/>
          <w:szCs w:val="22"/>
          <w:lang w:val="en-GB"/>
        </w:rPr>
        <w:t>ines</w:t>
      </w:r>
      <w:r w:rsidR="000E1FC0" w:rsidRPr="00C44F80">
        <w:rPr>
          <w:rFonts w:ascii="Arial" w:hAnsi="Arial" w:cs="Arial"/>
          <w:sz w:val="22"/>
          <w:szCs w:val="22"/>
          <w:lang w:val="en-GB"/>
        </w:rPr>
        <w:t xml:space="preserve"> and</w:t>
      </w:r>
      <w:r w:rsidR="006262C9" w:rsidRPr="00C44F80">
        <w:rPr>
          <w:rFonts w:ascii="Arial" w:hAnsi="Arial" w:cs="Arial"/>
          <w:sz w:val="22"/>
          <w:szCs w:val="22"/>
          <w:lang w:val="en-GB"/>
        </w:rPr>
        <w:t xml:space="preserve"> </w:t>
      </w:r>
      <w:r w:rsidR="006262C9" w:rsidRPr="00C44F80">
        <w:rPr>
          <w:rFonts w:ascii="Arial" w:hAnsi="Arial" w:cs="Arial"/>
          <w:sz w:val="22"/>
          <w:lang w:val="en-GB"/>
        </w:rPr>
        <w:t xml:space="preserve">gangs </w:t>
      </w:r>
    </w:p>
    <w:p w14:paraId="10B38A80" w14:textId="6707DABB" w:rsidR="00BE5A8E" w:rsidRPr="00C44F80" w:rsidRDefault="00BE5A8E" w:rsidP="004355EF">
      <w:pPr>
        <w:numPr>
          <w:ilvl w:val="0"/>
          <w:numId w:val="11"/>
        </w:numPr>
        <w:tabs>
          <w:tab w:val="clear" w:pos="1080"/>
          <w:tab w:val="num" w:pos="1134"/>
        </w:tabs>
        <w:rPr>
          <w:rFonts w:ascii="Arial" w:hAnsi="Arial" w:cs="Arial"/>
          <w:sz w:val="22"/>
          <w:lang w:val="en-GB"/>
        </w:rPr>
      </w:pPr>
      <w:r w:rsidRPr="00C44F80">
        <w:rPr>
          <w:rFonts w:ascii="Arial" w:hAnsi="Arial" w:cs="Arial"/>
          <w:sz w:val="22"/>
          <w:lang w:val="en-GB"/>
        </w:rPr>
        <w:t xml:space="preserve">Domestic abuse </w:t>
      </w:r>
    </w:p>
    <w:p w14:paraId="52D5155C" w14:textId="77777777" w:rsidR="00BE5A8E" w:rsidRPr="00C44F80" w:rsidRDefault="00BE5A8E" w:rsidP="004355EF">
      <w:pPr>
        <w:numPr>
          <w:ilvl w:val="0"/>
          <w:numId w:val="11"/>
        </w:numPr>
        <w:tabs>
          <w:tab w:val="clear" w:pos="1080"/>
          <w:tab w:val="num" w:pos="1134"/>
        </w:tabs>
        <w:rPr>
          <w:rFonts w:ascii="Arial" w:hAnsi="Arial" w:cs="Arial"/>
          <w:sz w:val="22"/>
          <w:lang w:val="en-GB"/>
        </w:rPr>
      </w:pPr>
      <w:r w:rsidRPr="00C44F80">
        <w:rPr>
          <w:rFonts w:ascii="Arial" w:hAnsi="Arial" w:cs="Arial"/>
          <w:sz w:val="22"/>
          <w:lang w:val="en-GB"/>
        </w:rPr>
        <w:t>Drugs and alcohol misuse</w:t>
      </w:r>
    </w:p>
    <w:p w14:paraId="53A1417D" w14:textId="77777777" w:rsidR="00BE5A8E" w:rsidRPr="00C44F80" w:rsidRDefault="00BE5A8E" w:rsidP="004355EF">
      <w:pPr>
        <w:numPr>
          <w:ilvl w:val="0"/>
          <w:numId w:val="11"/>
        </w:numPr>
        <w:tabs>
          <w:tab w:val="clear" w:pos="1080"/>
          <w:tab w:val="num" w:pos="1134"/>
        </w:tabs>
        <w:rPr>
          <w:rFonts w:ascii="Arial" w:hAnsi="Arial" w:cs="Arial"/>
          <w:sz w:val="22"/>
          <w:lang w:val="en-GB"/>
        </w:rPr>
      </w:pPr>
      <w:r w:rsidRPr="00C44F80">
        <w:rPr>
          <w:rFonts w:ascii="Arial" w:hAnsi="Arial" w:cs="Arial"/>
          <w:sz w:val="22"/>
          <w:lang w:val="en-GB"/>
        </w:rPr>
        <w:t xml:space="preserve">Fabricated or induced illness </w:t>
      </w:r>
    </w:p>
    <w:p w14:paraId="6C5A34CB" w14:textId="77777777" w:rsidR="00BE5A8E" w:rsidRPr="00C44F80" w:rsidRDefault="00BE5A8E" w:rsidP="004355EF">
      <w:pPr>
        <w:numPr>
          <w:ilvl w:val="0"/>
          <w:numId w:val="11"/>
        </w:numPr>
        <w:tabs>
          <w:tab w:val="clear" w:pos="1080"/>
          <w:tab w:val="num" w:pos="1134"/>
        </w:tabs>
        <w:rPr>
          <w:rFonts w:ascii="Arial" w:hAnsi="Arial" w:cs="Arial"/>
          <w:sz w:val="22"/>
          <w:lang w:val="en-GB"/>
        </w:rPr>
      </w:pPr>
      <w:r w:rsidRPr="00C44F80">
        <w:rPr>
          <w:rFonts w:ascii="Arial" w:hAnsi="Arial" w:cs="Arial"/>
          <w:sz w:val="22"/>
          <w:lang w:val="en-GB"/>
        </w:rPr>
        <w:t>Faith abuse</w:t>
      </w:r>
    </w:p>
    <w:p w14:paraId="298BAF7F" w14:textId="77777777" w:rsidR="00BE5A8E" w:rsidRDefault="00BE5A8E" w:rsidP="004355EF">
      <w:pPr>
        <w:numPr>
          <w:ilvl w:val="0"/>
          <w:numId w:val="11"/>
        </w:numPr>
        <w:tabs>
          <w:tab w:val="clear" w:pos="1080"/>
          <w:tab w:val="num" w:pos="1134"/>
        </w:tabs>
        <w:rPr>
          <w:rFonts w:ascii="Arial" w:hAnsi="Arial" w:cs="Arial"/>
          <w:sz w:val="22"/>
          <w:lang w:val="en-GB"/>
        </w:rPr>
      </w:pPr>
      <w:r w:rsidRPr="00C44F80">
        <w:rPr>
          <w:rFonts w:ascii="Arial" w:hAnsi="Arial" w:cs="Arial"/>
          <w:sz w:val="22"/>
          <w:lang w:val="en-GB"/>
        </w:rPr>
        <w:t>Gender based abuse and violence against women and girls</w:t>
      </w:r>
    </w:p>
    <w:p w14:paraId="2FF1C248" w14:textId="6B45888D" w:rsidR="00854351" w:rsidRPr="000F6AC0" w:rsidRDefault="00854351" w:rsidP="00854351">
      <w:pPr>
        <w:numPr>
          <w:ilvl w:val="0"/>
          <w:numId w:val="11"/>
        </w:numPr>
        <w:tabs>
          <w:tab w:val="clear" w:pos="1080"/>
          <w:tab w:val="num" w:pos="1134"/>
        </w:tabs>
        <w:rPr>
          <w:rFonts w:ascii="Arial" w:hAnsi="Arial" w:cs="Arial"/>
          <w:sz w:val="22"/>
          <w:lang w:val="en-GB"/>
        </w:rPr>
      </w:pPr>
      <w:r w:rsidRPr="000F6AC0">
        <w:rPr>
          <w:rFonts w:ascii="Arial" w:hAnsi="Arial" w:cs="Arial"/>
          <w:sz w:val="22"/>
          <w:lang w:val="en-GB"/>
        </w:rPr>
        <w:t xml:space="preserve">Group-based exploitation </w:t>
      </w:r>
    </w:p>
    <w:p w14:paraId="6ED85D12" w14:textId="77777777" w:rsidR="00BE5A8E" w:rsidRPr="00C44F80" w:rsidRDefault="00BE5A8E" w:rsidP="004355EF">
      <w:pPr>
        <w:numPr>
          <w:ilvl w:val="0"/>
          <w:numId w:val="11"/>
        </w:numPr>
        <w:tabs>
          <w:tab w:val="clear" w:pos="1080"/>
          <w:tab w:val="num" w:pos="1134"/>
        </w:tabs>
        <w:rPr>
          <w:rFonts w:ascii="Arial" w:hAnsi="Arial" w:cs="Arial"/>
          <w:sz w:val="22"/>
          <w:lang w:val="en-GB"/>
        </w:rPr>
      </w:pPr>
      <w:r w:rsidRPr="00C44F80">
        <w:rPr>
          <w:rFonts w:ascii="Arial" w:hAnsi="Arial" w:cs="Arial"/>
          <w:sz w:val="22"/>
          <w:lang w:val="en-GB"/>
        </w:rPr>
        <w:t>Hate</w:t>
      </w:r>
    </w:p>
    <w:p w14:paraId="7D7775BE" w14:textId="77777777" w:rsidR="00BE5A8E" w:rsidRPr="00C44F80" w:rsidRDefault="00BE5A8E" w:rsidP="004355EF">
      <w:pPr>
        <w:numPr>
          <w:ilvl w:val="0"/>
          <w:numId w:val="11"/>
        </w:numPr>
        <w:tabs>
          <w:tab w:val="clear" w:pos="1080"/>
          <w:tab w:val="num" w:pos="1134"/>
        </w:tabs>
        <w:rPr>
          <w:rFonts w:ascii="Arial" w:hAnsi="Arial" w:cs="Arial"/>
          <w:sz w:val="22"/>
          <w:lang w:val="en-GB"/>
        </w:rPr>
      </w:pPr>
      <w:r w:rsidRPr="00C44F80">
        <w:rPr>
          <w:rFonts w:ascii="Arial" w:hAnsi="Arial" w:cs="Arial"/>
          <w:sz w:val="22"/>
          <w:lang w:val="en-GB"/>
        </w:rPr>
        <w:t xml:space="preserve">Homelessness </w:t>
      </w:r>
    </w:p>
    <w:p w14:paraId="21C3C3C0" w14:textId="77777777" w:rsidR="00BE5A8E" w:rsidRPr="00C44F80" w:rsidRDefault="00BE5A8E" w:rsidP="004355EF">
      <w:pPr>
        <w:numPr>
          <w:ilvl w:val="0"/>
          <w:numId w:val="11"/>
        </w:numPr>
        <w:tabs>
          <w:tab w:val="clear" w:pos="1080"/>
          <w:tab w:val="num" w:pos="1134"/>
        </w:tabs>
        <w:rPr>
          <w:rFonts w:ascii="Arial" w:hAnsi="Arial" w:cs="Arial"/>
          <w:sz w:val="22"/>
          <w:lang w:val="en-GB"/>
        </w:rPr>
      </w:pPr>
      <w:r w:rsidRPr="00C44F80">
        <w:rPr>
          <w:rFonts w:ascii="Arial" w:hAnsi="Arial" w:cs="Arial"/>
          <w:sz w:val="22"/>
          <w:lang w:val="en-GB"/>
        </w:rPr>
        <w:t>Human trafficking and modern slavery</w:t>
      </w:r>
    </w:p>
    <w:p w14:paraId="6E394FEC" w14:textId="77777777" w:rsidR="00BE5A8E" w:rsidRPr="00C44F80" w:rsidRDefault="00BE5A8E" w:rsidP="004355EF">
      <w:pPr>
        <w:numPr>
          <w:ilvl w:val="0"/>
          <w:numId w:val="11"/>
        </w:numPr>
        <w:tabs>
          <w:tab w:val="clear" w:pos="1080"/>
          <w:tab w:val="num" w:pos="1134"/>
        </w:tabs>
        <w:rPr>
          <w:rFonts w:ascii="Arial" w:hAnsi="Arial" w:cs="Arial"/>
          <w:sz w:val="22"/>
          <w:lang w:val="en-GB"/>
        </w:rPr>
      </w:pPr>
      <w:r w:rsidRPr="00C44F80">
        <w:rPr>
          <w:rFonts w:ascii="Arial" w:hAnsi="Arial" w:cs="Arial"/>
          <w:sz w:val="22"/>
          <w:lang w:val="en-GB"/>
        </w:rPr>
        <w:t>Mental health</w:t>
      </w:r>
    </w:p>
    <w:p w14:paraId="0C35C3B8" w14:textId="5BE2839E" w:rsidR="00512B4B" w:rsidRPr="00C44F80" w:rsidRDefault="00512B4B" w:rsidP="004355EF">
      <w:pPr>
        <w:numPr>
          <w:ilvl w:val="0"/>
          <w:numId w:val="11"/>
        </w:numPr>
        <w:tabs>
          <w:tab w:val="clear" w:pos="1080"/>
          <w:tab w:val="num" w:pos="1134"/>
        </w:tabs>
        <w:rPr>
          <w:rFonts w:ascii="Arial" w:hAnsi="Arial" w:cs="Arial"/>
          <w:sz w:val="22"/>
          <w:lang w:val="en-GB"/>
        </w:rPr>
      </w:pPr>
      <w:r w:rsidRPr="00C44F80">
        <w:rPr>
          <w:rFonts w:ascii="Arial" w:hAnsi="Arial" w:cs="Arial"/>
          <w:sz w:val="22"/>
          <w:lang w:val="en-GB"/>
        </w:rPr>
        <w:t xml:space="preserve">Nude or semi-nude image sharing, </w:t>
      </w:r>
      <w:r w:rsidR="009C0C61">
        <w:rPr>
          <w:rFonts w:ascii="Arial" w:hAnsi="Arial" w:cs="Arial"/>
          <w:sz w:val="22"/>
          <w:lang w:val="en-GB"/>
        </w:rPr>
        <w:t>also known as</w:t>
      </w:r>
      <w:r w:rsidRPr="00C44F80">
        <w:rPr>
          <w:rFonts w:ascii="Arial" w:hAnsi="Arial" w:cs="Arial"/>
          <w:sz w:val="22"/>
          <w:lang w:val="en-GB"/>
        </w:rPr>
        <w:t xml:space="preserve"> </w:t>
      </w:r>
      <w:proofErr w:type="gramStart"/>
      <w:r w:rsidRPr="00C44F80">
        <w:rPr>
          <w:rFonts w:ascii="Arial" w:hAnsi="Arial" w:cs="Arial"/>
          <w:sz w:val="22"/>
          <w:lang w:val="en-GB"/>
        </w:rPr>
        <w:t>youth</w:t>
      </w:r>
      <w:proofErr w:type="gramEnd"/>
      <w:r w:rsidRPr="00C44F80">
        <w:rPr>
          <w:rFonts w:ascii="Arial" w:hAnsi="Arial" w:cs="Arial"/>
          <w:sz w:val="22"/>
          <w:lang w:val="en-GB"/>
        </w:rPr>
        <w:t xml:space="preserve"> produced/involved sexual imagery or “Sexting”</w:t>
      </w:r>
    </w:p>
    <w:p w14:paraId="753BB4FF" w14:textId="77777777" w:rsidR="00BE5A8E" w:rsidRPr="00C44F80" w:rsidRDefault="00BE5A8E" w:rsidP="004355EF">
      <w:pPr>
        <w:numPr>
          <w:ilvl w:val="0"/>
          <w:numId w:val="11"/>
        </w:numPr>
        <w:tabs>
          <w:tab w:val="clear" w:pos="1080"/>
          <w:tab w:val="num" w:pos="1134"/>
        </w:tabs>
        <w:rPr>
          <w:rFonts w:ascii="Arial" w:hAnsi="Arial" w:cs="Arial"/>
          <w:sz w:val="22"/>
          <w:lang w:val="en-GB"/>
        </w:rPr>
      </w:pPr>
      <w:r w:rsidRPr="00C44F80">
        <w:rPr>
          <w:rFonts w:ascii="Arial" w:hAnsi="Arial" w:cs="Arial"/>
          <w:sz w:val="22"/>
          <w:lang w:val="en-GB"/>
        </w:rPr>
        <w:t>Online safety</w:t>
      </w:r>
    </w:p>
    <w:p w14:paraId="02AF9A82" w14:textId="77777777" w:rsidR="00BE5A8E" w:rsidRPr="00C44F80" w:rsidRDefault="00BE5A8E" w:rsidP="004355EF">
      <w:pPr>
        <w:numPr>
          <w:ilvl w:val="0"/>
          <w:numId w:val="11"/>
        </w:numPr>
        <w:tabs>
          <w:tab w:val="clear" w:pos="1080"/>
          <w:tab w:val="num" w:pos="1134"/>
        </w:tabs>
        <w:rPr>
          <w:rFonts w:ascii="Arial" w:hAnsi="Arial" w:cs="Arial"/>
          <w:sz w:val="22"/>
          <w:lang w:val="en-GB"/>
        </w:rPr>
      </w:pPr>
      <w:r w:rsidRPr="00C44F80">
        <w:rPr>
          <w:rFonts w:ascii="Arial" w:hAnsi="Arial" w:cs="Arial"/>
          <w:sz w:val="22"/>
          <w:lang w:val="en-GB"/>
        </w:rPr>
        <w:t>Preventing radicalisation and extremism</w:t>
      </w:r>
    </w:p>
    <w:p w14:paraId="25C72739" w14:textId="77777777" w:rsidR="00BE5A8E" w:rsidRPr="00C44F80" w:rsidRDefault="00BE5A8E" w:rsidP="004355EF">
      <w:pPr>
        <w:numPr>
          <w:ilvl w:val="0"/>
          <w:numId w:val="11"/>
        </w:numPr>
        <w:tabs>
          <w:tab w:val="clear" w:pos="1080"/>
          <w:tab w:val="num" w:pos="1134"/>
        </w:tabs>
        <w:rPr>
          <w:rFonts w:ascii="Arial" w:hAnsi="Arial" w:cs="Arial"/>
          <w:sz w:val="22"/>
          <w:lang w:val="en-GB"/>
        </w:rPr>
      </w:pPr>
      <w:r w:rsidRPr="00C44F80">
        <w:rPr>
          <w:rFonts w:ascii="Arial" w:hAnsi="Arial" w:cs="Arial"/>
          <w:sz w:val="22"/>
          <w:lang w:val="en-GB"/>
        </w:rPr>
        <w:t xml:space="preserve">Private fostering </w:t>
      </w:r>
    </w:p>
    <w:p w14:paraId="64387FD0" w14:textId="77777777" w:rsidR="00BE5A8E" w:rsidRPr="00C44F80" w:rsidRDefault="00BE5A8E" w:rsidP="004355EF">
      <w:pPr>
        <w:numPr>
          <w:ilvl w:val="0"/>
          <w:numId w:val="11"/>
        </w:numPr>
        <w:tabs>
          <w:tab w:val="clear" w:pos="1080"/>
          <w:tab w:val="num" w:pos="1134"/>
        </w:tabs>
        <w:rPr>
          <w:rFonts w:ascii="Arial" w:hAnsi="Arial" w:cs="Arial"/>
          <w:sz w:val="22"/>
          <w:lang w:val="en-GB"/>
        </w:rPr>
      </w:pPr>
      <w:r w:rsidRPr="00C44F80">
        <w:rPr>
          <w:rFonts w:ascii="Arial" w:hAnsi="Arial" w:cs="Arial"/>
          <w:sz w:val="22"/>
          <w:lang w:val="en-GB"/>
        </w:rPr>
        <w:t>Relationship abuse</w:t>
      </w:r>
    </w:p>
    <w:p w14:paraId="668C31B1" w14:textId="31549DC9" w:rsidR="00BE5A8E" w:rsidRPr="00C44F80" w:rsidRDefault="00BE5A8E" w:rsidP="004355EF">
      <w:pPr>
        <w:numPr>
          <w:ilvl w:val="0"/>
          <w:numId w:val="11"/>
        </w:numPr>
        <w:tabs>
          <w:tab w:val="clear" w:pos="1080"/>
          <w:tab w:val="num" w:pos="1134"/>
        </w:tabs>
        <w:rPr>
          <w:rFonts w:ascii="Arial" w:hAnsi="Arial" w:cs="Arial"/>
          <w:sz w:val="22"/>
          <w:szCs w:val="22"/>
          <w:lang w:val="en-GB"/>
        </w:rPr>
      </w:pPr>
      <w:r w:rsidRPr="00C44F80">
        <w:rPr>
          <w:rFonts w:ascii="Arial" w:hAnsi="Arial" w:cs="Arial"/>
          <w:sz w:val="22"/>
          <w:szCs w:val="22"/>
          <w:lang w:val="en-GB"/>
        </w:rPr>
        <w:t>Serious</w:t>
      </w:r>
      <w:r w:rsidR="00FD16F2" w:rsidRPr="00C44F80">
        <w:rPr>
          <w:rFonts w:ascii="Arial" w:hAnsi="Arial" w:cs="Arial"/>
          <w:sz w:val="22"/>
          <w:szCs w:val="22"/>
          <w:lang w:val="en-GB"/>
        </w:rPr>
        <w:t xml:space="preserve"> v</w:t>
      </w:r>
      <w:r w:rsidRPr="00C44F80">
        <w:rPr>
          <w:rFonts w:ascii="Arial" w:hAnsi="Arial" w:cs="Arial"/>
          <w:sz w:val="22"/>
          <w:szCs w:val="22"/>
          <w:lang w:val="en-GB"/>
        </w:rPr>
        <w:t>iolence</w:t>
      </w:r>
    </w:p>
    <w:p w14:paraId="2B5B390E" w14:textId="137D9744" w:rsidR="00BE5A8E" w:rsidRPr="00C44F80" w:rsidRDefault="00BE5A8E" w:rsidP="004355EF">
      <w:pPr>
        <w:numPr>
          <w:ilvl w:val="0"/>
          <w:numId w:val="11"/>
        </w:numPr>
        <w:tabs>
          <w:tab w:val="clear" w:pos="1080"/>
          <w:tab w:val="num" w:pos="1134"/>
        </w:tabs>
        <w:rPr>
          <w:rFonts w:ascii="Arial" w:hAnsi="Arial" w:cs="Arial"/>
          <w:sz w:val="22"/>
          <w:szCs w:val="22"/>
          <w:lang w:val="en-GB"/>
        </w:rPr>
      </w:pPr>
      <w:r w:rsidRPr="00C44F80">
        <w:rPr>
          <w:rFonts w:ascii="Arial" w:hAnsi="Arial" w:cs="Arial"/>
          <w:sz w:val="22"/>
          <w:szCs w:val="22"/>
          <w:lang w:val="en-GB"/>
        </w:rPr>
        <w:t xml:space="preserve">Sexual </w:t>
      </w:r>
      <w:r w:rsidR="00FD16F2" w:rsidRPr="00C44F80">
        <w:rPr>
          <w:rFonts w:ascii="Arial" w:hAnsi="Arial" w:cs="Arial"/>
          <w:sz w:val="22"/>
          <w:szCs w:val="22"/>
          <w:lang w:val="en-GB"/>
        </w:rPr>
        <w:t>violence and sexual harassment</w:t>
      </w:r>
    </w:p>
    <w:p w14:paraId="4344F26E" w14:textId="449D8E85" w:rsidR="00512B4B" w:rsidRPr="00C44F80" w:rsidRDefault="00512B4B" w:rsidP="004355EF">
      <w:pPr>
        <w:numPr>
          <w:ilvl w:val="0"/>
          <w:numId w:val="11"/>
        </w:numPr>
        <w:tabs>
          <w:tab w:val="clear" w:pos="1080"/>
          <w:tab w:val="num" w:pos="1134"/>
        </w:tabs>
        <w:rPr>
          <w:rFonts w:ascii="Arial" w:hAnsi="Arial" w:cs="Arial"/>
          <w:sz w:val="22"/>
          <w:lang w:val="en-GB"/>
        </w:rPr>
      </w:pPr>
      <w:r w:rsidRPr="00C44F80">
        <w:rPr>
          <w:rFonts w:ascii="Arial" w:hAnsi="Arial" w:cs="Arial"/>
          <w:sz w:val="22"/>
          <w:lang w:val="en-GB"/>
        </w:rPr>
        <w:t>So-</w:t>
      </w:r>
      <w:r w:rsidR="00FD16F2" w:rsidRPr="00C44F80">
        <w:rPr>
          <w:rFonts w:ascii="Arial" w:hAnsi="Arial" w:cs="Arial"/>
          <w:sz w:val="22"/>
          <w:lang w:val="en-GB"/>
        </w:rPr>
        <w:t>c</w:t>
      </w:r>
      <w:r w:rsidRPr="00C44F80">
        <w:rPr>
          <w:rFonts w:ascii="Arial" w:hAnsi="Arial" w:cs="Arial"/>
          <w:sz w:val="22"/>
          <w:lang w:val="en-GB"/>
        </w:rPr>
        <w:t xml:space="preserve">alled </w:t>
      </w:r>
      <w:r w:rsidR="00FD16F2" w:rsidRPr="00C44F80">
        <w:rPr>
          <w:rFonts w:ascii="Arial" w:hAnsi="Arial" w:cs="Arial"/>
          <w:sz w:val="22"/>
          <w:lang w:val="en-GB"/>
        </w:rPr>
        <w:t>‘</w:t>
      </w:r>
      <w:r w:rsidR="00831548" w:rsidRPr="00C44F80">
        <w:rPr>
          <w:rFonts w:ascii="Arial" w:hAnsi="Arial" w:cs="Arial"/>
          <w:sz w:val="22"/>
          <w:lang w:val="en-GB"/>
        </w:rPr>
        <w:t>honour-based</w:t>
      </w:r>
      <w:r w:rsidR="00FD16F2" w:rsidRPr="00C44F80">
        <w:rPr>
          <w:rFonts w:ascii="Arial" w:hAnsi="Arial" w:cs="Arial"/>
          <w:sz w:val="22"/>
          <w:lang w:val="en-GB"/>
        </w:rPr>
        <w:t>’</w:t>
      </w:r>
      <w:r w:rsidRPr="00C44F80">
        <w:rPr>
          <w:rFonts w:ascii="Arial" w:hAnsi="Arial" w:cs="Arial"/>
          <w:sz w:val="22"/>
          <w:lang w:val="en-GB"/>
        </w:rPr>
        <w:t xml:space="preserve"> abuse</w:t>
      </w:r>
      <w:r w:rsidR="00BD2827" w:rsidRPr="00C44F80">
        <w:rPr>
          <w:rFonts w:ascii="Arial" w:hAnsi="Arial" w:cs="Arial"/>
          <w:sz w:val="22"/>
          <w:lang w:val="en-GB"/>
        </w:rPr>
        <w:t>,</w:t>
      </w:r>
      <w:r w:rsidRPr="00C44F80">
        <w:rPr>
          <w:rFonts w:ascii="Arial" w:hAnsi="Arial" w:cs="Arial"/>
          <w:sz w:val="22"/>
          <w:lang w:val="en-GB"/>
        </w:rPr>
        <w:t xml:space="preserve"> including Female Genital Mutilation (FGM) and forced marriage</w:t>
      </w:r>
    </w:p>
    <w:p w14:paraId="65A89B2F" w14:textId="5519B89D" w:rsidR="00BE5A8E" w:rsidRPr="00C44F80" w:rsidRDefault="00844CF8" w:rsidP="004355EF">
      <w:pPr>
        <w:numPr>
          <w:ilvl w:val="0"/>
          <w:numId w:val="11"/>
        </w:numPr>
        <w:tabs>
          <w:tab w:val="clear" w:pos="1080"/>
          <w:tab w:val="num" w:pos="1134"/>
        </w:tabs>
        <w:rPr>
          <w:rFonts w:ascii="Arial" w:hAnsi="Arial" w:cs="Arial"/>
          <w:sz w:val="22"/>
          <w:lang w:val="en-GB"/>
        </w:rPr>
      </w:pPr>
      <w:r w:rsidRPr="00C44F80">
        <w:rPr>
          <w:rFonts w:ascii="Arial" w:hAnsi="Arial" w:cs="Arial"/>
          <w:sz w:val="22"/>
          <w:lang w:val="en-GB"/>
        </w:rPr>
        <w:t>‘</w:t>
      </w:r>
      <w:r w:rsidR="00BE5A8E" w:rsidRPr="00C44F80">
        <w:rPr>
          <w:rFonts w:ascii="Arial" w:hAnsi="Arial" w:cs="Arial"/>
          <w:sz w:val="22"/>
          <w:lang w:val="en-GB"/>
        </w:rPr>
        <w:t>Upskirting</w:t>
      </w:r>
      <w:r w:rsidRPr="00C44F80">
        <w:rPr>
          <w:rFonts w:ascii="Arial" w:hAnsi="Arial" w:cs="Arial"/>
          <w:sz w:val="22"/>
          <w:lang w:val="en-GB"/>
        </w:rPr>
        <w:t>’</w:t>
      </w:r>
    </w:p>
    <w:p w14:paraId="5B4B0D8B" w14:textId="77777777" w:rsidR="00BE5A8E" w:rsidRPr="00C44F80" w:rsidRDefault="00BE5A8E" w:rsidP="004355EF">
      <w:pPr>
        <w:rPr>
          <w:rFonts w:ascii="Arial" w:hAnsi="Arial" w:cs="Arial"/>
          <w:sz w:val="22"/>
          <w:lang w:val="en-GB"/>
        </w:rPr>
      </w:pPr>
    </w:p>
    <w:p w14:paraId="3D8EBE72" w14:textId="74F6A0C9" w:rsidR="00F2028A" w:rsidRPr="00C44F80" w:rsidRDefault="00F2028A" w:rsidP="004355EF">
      <w:pPr>
        <w:numPr>
          <w:ilvl w:val="0"/>
          <w:numId w:val="9"/>
        </w:numPr>
        <w:ind w:left="360"/>
        <w:rPr>
          <w:rFonts w:ascii="Arial" w:hAnsi="Arial" w:cs="Arial"/>
          <w:b/>
          <w:i/>
          <w:sz w:val="22"/>
        </w:rPr>
      </w:pPr>
      <w:r w:rsidRPr="00C44F80">
        <w:rPr>
          <w:rFonts w:ascii="Arial" w:hAnsi="Arial" w:cs="Arial"/>
          <w:sz w:val="22"/>
        </w:rPr>
        <w:t>Annex B of ‘</w:t>
      </w:r>
      <w:hyperlink r:id="rId43" w:history="1">
        <w:r w:rsidRPr="00C44F80">
          <w:rPr>
            <w:rStyle w:val="Hyperlink"/>
            <w:rFonts w:ascii="Arial" w:hAnsi="Arial" w:cs="Arial"/>
            <w:sz w:val="22"/>
          </w:rPr>
          <w:t>Keeping Children Safe in Education’</w:t>
        </w:r>
      </w:hyperlink>
      <w:r w:rsidRPr="00C44F80">
        <w:rPr>
          <w:rFonts w:ascii="Arial" w:hAnsi="Arial" w:cs="Arial"/>
          <w:sz w:val="22"/>
        </w:rPr>
        <w:t xml:space="preserve"> (KCSIE) contains important additional information about specific forms of abuse and safeguarding issues. Staff at the setting who work directly with children will read part one and annex B of KCSIE.</w:t>
      </w:r>
      <w:r w:rsidR="00066518">
        <w:rPr>
          <w:rFonts w:ascii="Arial" w:hAnsi="Arial" w:cs="Arial"/>
          <w:sz w:val="22"/>
        </w:rPr>
        <w:t xml:space="preserve"> </w:t>
      </w:r>
    </w:p>
    <w:p w14:paraId="282D0357" w14:textId="77777777" w:rsidR="00F2028A" w:rsidRPr="00C44F80" w:rsidRDefault="00F2028A" w:rsidP="004355EF">
      <w:pPr>
        <w:ind w:left="360"/>
        <w:rPr>
          <w:rFonts w:ascii="Arial" w:hAnsi="Arial" w:cs="Arial"/>
          <w:b/>
          <w:i/>
          <w:sz w:val="22"/>
        </w:rPr>
      </w:pPr>
    </w:p>
    <w:p w14:paraId="61E5F7F8" w14:textId="77777777" w:rsidR="00F2028A" w:rsidRPr="00C44F80" w:rsidRDefault="00F2028A" w:rsidP="004355EF">
      <w:pPr>
        <w:numPr>
          <w:ilvl w:val="0"/>
          <w:numId w:val="9"/>
        </w:numPr>
        <w:ind w:left="360"/>
        <w:rPr>
          <w:rFonts w:ascii="Arial" w:hAnsi="Arial" w:cs="Arial"/>
          <w:b/>
          <w:i/>
          <w:sz w:val="22"/>
        </w:rPr>
      </w:pPr>
      <w:r w:rsidRPr="00C44F80">
        <w:rPr>
          <w:rFonts w:ascii="Arial" w:hAnsi="Arial" w:cs="Arial"/>
          <w:sz w:val="22"/>
        </w:rPr>
        <w:t>If staff have any concerns about a child’s welfare, they should act on them immediately. They should follow this policy and speak to the Designated Safeguarding Lead (or deputy).</w:t>
      </w:r>
    </w:p>
    <w:p w14:paraId="59B64A90" w14:textId="77777777" w:rsidR="0026345B" w:rsidRPr="00C44F80" w:rsidRDefault="0026345B" w:rsidP="004355EF">
      <w:pPr>
        <w:rPr>
          <w:rFonts w:ascii="Arial" w:hAnsi="Arial" w:cs="Arial"/>
          <w:b/>
          <w:i/>
          <w:sz w:val="22"/>
        </w:rPr>
      </w:pPr>
    </w:p>
    <w:p w14:paraId="1C6250D0" w14:textId="7F8B6941" w:rsidR="0026345B" w:rsidRPr="00C44F80" w:rsidRDefault="0026345B" w:rsidP="004355EF">
      <w:pPr>
        <w:pStyle w:val="Heading2"/>
        <w:numPr>
          <w:ilvl w:val="1"/>
          <w:numId w:val="94"/>
        </w:numPr>
        <w:ind w:left="0" w:firstLine="0"/>
        <w:rPr>
          <w:rFonts w:cs="Arial"/>
          <w:b/>
          <w:bCs/>
        </w:rPr>
      </w:pPr>
      <w:bookmarkStart w:id="22" w:name="_Toc229653075"/>
      <w:r w:rsidRPr="00E75249">
        <w:rPr>
          <w:rFonts w:cs="Arial"/>
          <w:b/>
          <w:bCs/>
        </w:rPr>
        <w:t>Safe</w:t>
      </w:r>
      <w:r w:rsidR="00665BBE" w:rsidRPr="00E75249">
        <w:rPr>
          <w:rFonts w:cs="Arial"/>
          <w:b/>
          <w:bCs/>
        </w:rPr>
        <w:t>r Organisational</w:t>
      </w:r>
      <w:r w:rsidRPr="00E75249">
        <w:rPr>
          <w:rFonts w:cs="Arial"/>
          <w:b/>
          <w:bCs/>
        </w:rPr>
        <w:t xml:space="preserve"> Culture</w:t>
      </w:r>
      <w:bookmarkEnd w:id="22"/>
      <w:r w:rsidRPr="00C44F80">
        <w:rPr>
          <w:rFonts w:cs="Arial"/>
          <w:b/>
          <w:bCs/>
        </w:rPr>
        <w:t xml:space="preserve"> </w:t>
      </w:r>
    </w:p>
    <w:p w14:paraId="18F323F6" w14:textId="77777777" w:rsidR="0026345B" w:rsidRPr="00C44F80" w:rsidRDefault="0026345B" w:rsidP="004355EF">
      <w:pPr>
        <w:rPr>
          <w:rFonts w:ascii="Arial" w:eastAsia="Arial" w:hAnsi="Arial" w:cs="Arial"/>
          <w:lang w:val="en-GB"/>
        </w:rPr>
      </w:pPr>
    </w:p>
    <w:p w14:paraId="05450470" w14:textId="12F2FBB9" w:rsidR="00AB38D8" w:rsidRPr="000F6AC0" w:rsidRDefault="00CC7791" w:rsidP="004355EF">
      <w:pPr>
        <w:numPr>
          <w:ilvl w:val="0"/>
          <w:numId w:val="87"/>
        </w:numPr>
        <w:rPr>
          <w:rFonts w:ascii="Arial" w:hAnsi="Arial" w:cs="Arial"/>
          <w:sz w:val="22"/>
          <w:szCs w:val="22"/>
          <w:lang w:val="en-GB"/>
        </w:rPr>
      </w:pPr>
      <w:r w:rsidRPr="000F6AC0">
        <w:rPr>
          <w:rFonts w:ascii="Arial" w:hAnsi="Arial" w:cs="Arial"/>
          <w:sz w:val="22"/>
          <w:szCs w:val="22"/>
          <w:lang w:val="en-GB"/>
        </w:rPr>
        <w:t>As part of our approach to safeguarding, we will create and embed a</w:t>
      </w:r>
      <w:r w:rsidR="00AB38D8" w:rsidRPr="000F6AC0">
        <w:rPr>
          <w:rFonts w:ascii="Arial" w:hAnsi="Arial" w:cs="Arial"/>
          <w:sz w:val="22"/>
          <w:szCs w:val="22"/>
          <w:lang w:val="en-GB"/>
        </w:rPr>
        <w:t xml:space="preserve">n organisational </w:t>
      </w:r>
      <w:r w:rsidRPr="000F6AC0">
        <w:rPr>
          <w:rFonts w:ascii="Arial" w:hAnsi="Arial" w:cs="Arial"/>
          <w:sz w:val="22"/>
          <w:szCs w:val="22"/>
          <w:lang w:val="en-GB"/>
        </w:rPr>
        <w:t xml:space="preserve">culture of openness, trust and transparency in which our values and expected behaviour as set out in our </w:t>
      </w:r>
      <w:r w:rsidRPr="000F6AC0">
        <w:rPr>
          <w:rFonts w:ascii="Arial" w:hAnsi="Arial" w:cs="Arial"/>
          <w:color w:val="0D0D0D" w:themeColor="text1" w:themeTint="F2"/>
          <w:sz w:val="22"/>
          <w:szCs w:val="22"/>
          <w:lang w:val="en-GB"/>
        </w:rPr>
        <w:t xml:space="preserve">staff </w:t>
      </w:r>
      <w:r w:rsidR="00BD658B">
        <w:rPr>
          <w:rFonts w:ascii="Arial" w:hAnsi="Arial" w:cs="Arial"/>
          <w:color w:val="0D0D0D" w:themeColor="text1" w:themeTint="F2"/>
          <w:sz w:val="22"/>
          <w:szCs w:val="22"/>
          <w:lang w:val="en-GB"/>
        </w:rPr>
        <w:t xml:space="preserve">behaviour policy and code of </w:t>
      </w:r>
      <w:r w:rsidRPr="000F6AC0">
        <w:rPr>
          <w:rFonts w:ascii="Arial" w:hAnsi="Arial" w:cs="Arial"/>
          <w:color w:val="0D0D0D" w:themeColor="text1" w:themeTint="F2"/>
          <w:sz w:val="22"/>
          <w:szCs w:val="22"/>
          <w:lang w:val="en-GB"/>
        </w:rPr>
        <w:t xml:space="preserve">conduct </w:t>
      </w:r>
      <w:r w:rsidRPr="000F6AC0">
        <w:rPr>
          <w:rFonts w:ascii="Arial" w:hAnsi="Arial" w:cs="Arial"/>
          <w:sz w:val="22"/>
          <w:szCs w:val="22"/>
          <w:lang w:val="en-GB"/>
        </w:rPr>
        <w:t xml:space="preserve">are constantly lived, monitored and reinforced by all staff, and any concerns are dealt with promptly and appropriately. </w:t>
      </w:r>
      <w:r w:rsidR="00BC4FE9" w:rsidRPr="000F6AC0">
        <w:rPr>
          <w:rFonts w:ascii="Arial" w:hAnsi="Arial" w:cs="Arial"/>
          <w:sz w:val="22"/>
          <w:szCs w:val="22"/>
          <w:lang w:val="en-GB"/>
        </w:rPr>
        <w:t xml:space="preserve"> </w:t>
      </w:r>
    </w:p>
    <w:p w14:paraId="6AAB3207" w14:textId="77777777" w:rsidR="00AB38D8" w:rsidRPr="00AB38D8" w:rsidRDefault="00AB38D8" w:rsidP="004355EF">
      <w:pPr>
        <w:ind w:left="360"/>
        <w:rPr>
          <w:rFonts w:ascii="Arial" w:hAnsi="Arial" w:cs="Arial"/>
          <w:sz w:val="22"/>
          <w:szCs w:val="22"/>
          <w:highlight w:val="yellow"/>
          <w:lang w:val="en-GB"/>
        </w:rPr>
      </w:pPr>
    </w:p>
    <w:p w14:paraId="3B74ED7D" w14:textId="670D5364" w:rsidR="00BC4FE9" w:rsidRPr="000F6AC0" w:rsidRDefault="00BC4FE9" w:rsidP="004355EF">
      <w:pPr>
        <w:numPr>
          <w:ilvl w:val="0"/>
          <w:numId w:val="87"/>
        </w:numPr>
        <w:rPr>
          <w:rFonts w:ascii="Arial" w:hAnsi="Arial" w:cs="Arial"/>
          <w:sz w:val="22"/>
          <w:szCs w:val="22"/>
          <w:lang w:val="en-GB"/>
        </w:rPr>
      </w:pPr>
      <w:r w:rsidRPr="000F6AC0">
        <w:rPr>
          <w:rFonts w:ascii="Arial" w:hAnsi="Arial" w:cs="Arial"/>
          <w:sz w:val="22"/>
          <w:szCs w:val="22"/>
        </w:rPr>
        <w:t>Our setting will ensure processes, training and support is in place for staff to promote continuous vigilance, maintain an environment that deters and prevents abuse and challenges inappropriate behaviour.</w:t>
      </w:r>
    </w:p>
    <w:p w14:paraId="18D52673" w14:textId="77777777" w:rsidR="00BC4FE9" w:rsidRPr="00C44F80" w:rsidRDefault="00BC4FE9" w:rsidP="004355EF">
      <w:pPr>
        <w:ind w:left="360"/>
        <w:rPr>
          <w:rFonts w:ascii="Arial" w:hAnsi="Arial" w:cs="Arial"/>
          <w:sz w:val="22"/>
          <w:szCs w:val="22"/>
          <w:lang w:val="en-GB"/>
        </w:rPr>
      </w:pPr>
    </w:p>
    <w:p w14:paraId="434F9049" w14:textId="43B5E813" w:rsidR="00BC4FE9" w:rsidRPr="00BD658B" w:rsidRDefault="00BC4FE9" w:rsidP="00007D63">
      <w:pPr>
        <w:numPr>
          <w:ilvl w:val="0"/>
          <w:numId w:val="87"/>
        </w:numPr>
        <w:rPr>
          <w:rFonts w:ascii="Arial" w:hAnsi="Arial" w:cs="Arial"/>
          <w:sz w:val="22"/>
          <w:szCs w:val="22"/>
          <w:lang w:val="en-GB"/>
        </w:rPr>
      </w:pPr>
      <w:r w:rsidRPr="00BD658B">
        <w:rPr>
          <w:rFonts w:ascii="Arial" w:hAnsi="Arial" w:cs="Arial"/>
          <w:sz w:val="22"/>
          <w:szCs w:val="22"/>
          <w:lang w:val="en-GB"/>
        </w:rPr>
        <w:t xml:space="preserve">All members of staff are required to work within our clear guidelines on safer working practice as outlined in our staff </w:t>
      </w:r>
      <w:r w:rsidR="00BD658B" w:rsidRPr="00BD658B">
        <w:rPr>
          <w:rFonts w:ascii="Arial" w:hAnsi="Arial" w:cs="Arial"/>
          <w:sz w:val="22"/>
          <w:szCs w:val="22"/>
          <w:lang w:val="en-GB"/>
        </w:rPr>
        <w:t xml:space="preserve">behaviour policy and </w:t>
      </w:r>
      <w:r w:rsidRPr="00BD658B">
        <w:rPr>
          <w:rFonts w:ascii="Arial" w:hAnsi="Arial" w:cs="Arial"/>
          <w:color w:val="0D0D0D" w:themeColor="text1" w:themeTint="F2"/>
          <w:sz w:val="22"/>
          <w:szCs w:val="22"/>
        </w:rPr>
        <w:t>code of conduct.</w:t>
      </w:r>
      <w:r w:rsidRPr="00BD658B">
        <w:rPr>
          <w:rFonts w:ascii="Arial" w:hAnsi="Arial" w:cs="Arial"/>
          <w:color w:val="0D0D0D" w:themeColor="text1" w:themeTint="F2"/>
          <w:sz w:val="22"/>
          <w:szCs w:val="22"/>
          <w:lang w:val="en-GB"/>
        </w:rPr>
        <w:t xml:space="preserve"> </w:t>
      </w:r>
    </w:p>
    <w:p w14:paraId="5E5F1629" w14:textId="6CCF8D61" w:rsidR="00BC4FE9" w:rsidRPr="00BD658B" w:rsidRDefault="00BC4FE9" w:rsidP="004355EF">
      <w:pPr>
        <w:numPr>
          <w:ilvl w:val="0"/>
          <w:numId w:val="87"/>
        </w:numPr>
        <w:rPr>
          <w:rFonts w:ascii="Arial" w:hAnsi="Arial" w:cs="Arial"/>
          <w:sz w:val="22"/>
          <w:szCs w:val="22"/>
          <w:lang w:val="en-GB"/>
        </w:rPr>
      </w:pPr>
      <w:r w:rsidRPr="00BD658B">
        <w:rPr>
          <w:rFonts w:ascii="Arial" w:hAnsi="Arial" w:cs="Arial"/>
          <w:sz w:val="22"/>
          <w:szCs w:val="22"/>
          <w:lang w:val="en-GB"/>
        </w:rPr>
        <w:t>Staff will be made aware of our</w:t>
      </w:r>
      <w:r w:rsidRPr="00BD658B">
        <w:rPr>
          <w:rFonts w:ascii="Arial" w:hAnsi="Arial" w:cs="Arial"/>
          <w:color w:val="4096FF"/>
          <w:sz w:val="22"/>
          <w:szCs w:val="22"/>
          <w:lang w:val="en-GB"/>
        </w:rPr>
        <w:t xml:space="preserve"> </w:t>
      </w:r>
      <w:r w:rsidRPr="00BD658B">
        <w:rPr>
          <w:rFonts w:ascii="Arial" w:hAnsi="Arial" w:cs="Arial"/>
          <w:sz w:val="22"/>
          <w:szCs w:val="22"/>
          <w:lang w:val="en-GB"/>
        </w:rPr>
        <w:t xml:space="preserve">behaviour management, physical intervention and health and safety policies. Staff will manage behaviour effectively to ensure a good and safe educational environment and will have a clear understanding of the needs of all children. Any physical interventions, use of </w:t>
      </w:r>
      <w:r w:rsidRPr="00BD658B">
        <w:rPr>
          <w:rFonts w:ascii="Arial" w:hAnsi="Arial" w:cs="Arial"/>
          <w:sz w:val="22"/>
          <w:szCs w:val="22"/>
          <w:lang w:val="en-GB"/>
        </w:rPr>
        <w:lastRenderedPageBreak/>
        <w:t>reasonable force</w:t>
      </w:r>
      <w:r w:rsidR="006A3C78" w:rsidRPr="00BD658B">
        <w:rPr>
          <w:rFonts w:ascii="Arial" w:hAnsi="Arial" w:cs="Arial"/>
          <w:sz w:val="22"/>
          <w:szCs w:val="22"/>
          <w:lang w:val="en-GB"/>
        </w:rPr>
        <w:t>, safer eating approaches</w:t>
      </w:r>
      <w:r w:rsidRPr="00BD658B">
        <w:rPr>
          <w:rFonts w:ascii="Arial" w:hAnsi="Arial" w:cs="Arial"/>
          <w:sz w:val="22"/>
          <w:szCs w:val="22"/>
          <w:lang w:val="en-GB"/>
        </w:rPr>
        <w:t xml:space="preserve"> and use of first aid will be in line with our agreed policy and procedures, and national guidance. </w:t>
      </w:r>
    </w:p>
    <w:p w14:paraId="055AA527" w14:textId="77777777" w:rsidR="00BC4FE9" w:rsidRPr="00C44F80" w:rsidRDefault="00BC4FE9" w:rsidP="004355EF">
      <w:pPr>
        <w:pStyle w:val="ListParagraph"/>
        <w:rPr>
          <w:rFonts w:ascii="Arial" w:hAnsi="Arial" w:cs="Arial"/>
          <w:sz w:val="22"/>
          <w:szCs w:val="22"/>
          <w:lang w:val="en-GB"/>
        </w:rPr>
      </w:pPr>
    </w:p>
    <w:p w14:paraId="1500A11B" w14:textId="3494FDAA" w:rsidR="00BC4FE9" w:rsidRPr="007C590C" w:rsidRDefault="00BC4FE9" w:rsidP="007C590C">
      <w:pPr>
        <w:keepNext/>
        <w:keepLines/>
        <w:numPr>
          <w:ilvl w:val="0"/>
          <w:numId w:val="87"/>
        </w:numPr>
        <w:ind w:left="357" w:hanging="357"/>
        <w:rPr>
          <w:rFonts w:ascii="Arial" w:hAnsi="Arial" w:cs="Arial"/>
          <w:b/>
          <w:sz w:val="28"/>
        </w:rPr>
      </w:pPr>
      <w:r w:rsidRPr="00C44F80">
        <w:rPr>
          <w:rFonts w:ascii="Arial" w:hAnsi="Arial" w:cs="Arial"/>
          <w:sz w:val="22"/>
          <w:szCs w:val="22"/>
          <w:lang w:val="en-GB"/>
        </w:rPr>
        <w:t xml:space="preserve">All staff will be made aware of the professional risks associated with the use of social media and electronic communication (such as email, mobile phones, texting, social networking). Staff will adhere to relevant </w:t>
      </w:r>
      <w:r w:rsidRPr="00C44F80">
        <w:rPr>
          <w:rFonts w:ascii="Arial" w:hAnsi="Arial" w:cs="Arial"/>
          <w:sz w:val="22"/>
          <w:szCs w:val="22"/>
        </w:rPr>
        <w:t xml:space="preserve">policies including </w:t>
      </w:r>
      <w:r w:rsidRPr="00BD658B">
        <w:rPr>
          <w:rFonts w:ascii="Arial" w:hAnsi="Arial" w:cs="Arial"/>
          <w:color w:val="0D0D0D" w:themeColor="text1" w:themeTint="F2"/>
          <w:sz w:val="22"/>
          <w:szCs w:val="22"/>
        </w:rPr>
        <w:t>staff behaviour policy, mobile and smart technology, Acceptable Use Policies (AUPs), and social media</w:t>
      </w:r>
      <w:r w:rsidRPr="00BD658B">
        <w:rPr>
          <w:rFonts w:ascii="Arial" w:hAnsi="Arial" w:cs="Arial"/>
          <w:color w:val="0D0D0D" w:themeColor="text1" w:themeTint="F2"/>
          <w:sz w:val="22"/>
          <w:szCs w:val="22"/>
          <w:lang w:val="en-GB"/>
        </w:rPr>
        <w:t xml:space="preserve">. </w:t>
      </w:r>
    </w:p>
    <w:p w14:paraId="33915DD3" w14:textId="77777777" w:rsidR="007C590C" w:rsidRPr="00D93326" w:rsidRDefault="007C590C" w:rsidP="007C590C">
      <w:pPr>
        <w:rPr>
          <w:rFonts w:ascii="Arial" w:hAnsi="Arial" w:cs="Arial"/>
          <w:b/>
          <w:sz w:val="28"/>
        </w:rPr>
      </w:pPr>
    </w:p>
    <w:p w14:paraId="7188612B" w14:textId="3267D3CA" w:rsidR="0026345B" w:rsidRPr="00C44F80" w:rsidRDefault="00C04EFE" w:rsidP="004355EF">
      <w:pPr>
        <w:numPr>
          <w:ilvl w:val="0"/>
          <w:numId w:val="87"/>
        </w:numPr>
        <w:rPr>
          <w:rFonts w:ascii="Arial" w:hAnsi="Arial" w:cs="Arial"/>
          <w:sz w:val="22"/>
          <w:szCs w:val="22"/>
          <w:lang w:val="en-GB"/>
        </w:rPr>
      </w:pPr>
      <w:r w:rsidRPr="00C44F80">
        <w:rPr>
          <w:rFonts w:ascii="Arial" w:hAnsi="Arial" w:cs="Arial"/>
          <w:sz w:val="22"/>
          <w:szCs w:val="22"/>
        </w:rPr>
        <w:t>All staff and volunteers should</w:t>
      </w:r>
      <w:r w:rsidRPr="00C44F80">
        <w:rPr>
          <w:rFonts w:ascii="Arial" w:hAnsi="Arial" w:cs="Arial"/>
          <w:sz w:val="22"/>
          <w:szCs w:val="22"/>
          <w:lang w:val="en-GB"/>
        </w:rPr>
        <w:t xml:space="preserve"> feel able to raise any concerns about poor or unsafe practice and potential failures in our safeguarding regime. The </w:t>
      </w:r>
      <w:r w:rsidR="008F6700" w:rsidRPr="00BD658B">
        <w:rPr>
          <w:rFonts w:ascii="Arial" w:hAnsi="Arial" w:cs="Arial"/>
          <w:color w:val="0D0D0D" w:themeColor="text1" w:themeTint="F2"/>
          <w:sz w:val="22"/>
          <w:szCs w:val="22"/>
          <w:lang w:val="en-GB"/>
        </w:rPr>
        <w:t>leadership/management</w:t>
      </w:r>
      <w:r w:rsidRPr="00BD658B">
        <w:rPr>
          <w:rFonts w:ascii="Arial" w:hAnsi="Arial" w:cs="Arial"/>
          <w:color w:val="0D0D0D" w:themeColor="text1" w:themeTint="F2"/>
          <w:sz w:val="22"/>
          <w:szCs w:val="22"/>
          <w:lang w:val="en-GB"/>
        </w:rPr>
        <w:t xml:space="preserve"> </w:t>
      </w:r>
      <w:r w:rsidRPr="00C44F80">
        <w:rPr>
          <w:rFonts w:ascii="Arial" w:hAnsi="Arial" w:cs="Arial"/>
          <w:sz w:val="22"/>
          <w:szCs w:val="22"/>
          <w:lang w:val="en-GB"/>
        </w:rPr>
        <w:t xml:space="preserve">team at </w:t>
      </w:r>
      <w:r w:rsidR="00BD658B">
        <w:rPr>
          <w:rFonts w:ascii="Arial" w:hAnsi="Arial" w:cs="Arial"/>
          <w:color w:val="0D0D0D" w:themeColor="text1" w:themeTint="F2"/>
          <w:sz w:val="22"/>
          <w:szCs w:val="22"/>
          <w:lang w:val="en-GB"/>
        </w:rPr>
        <w:t xml:space="preserve">Woodpeckers Pre-School </w:t>
      </w:r>
      <w:r w:rsidRPr="00C44F80">
        <w:rPr>
          <w:rFonts w:ascii="Arial" w:hAnsi="Arial" w:cs="Arial"/>
          <w:sz w:val="22"/>
          <w:szCs w:val="22"/>
          <w:lang w:val="en-GB"/>
        </w:rPr>
        <w:t>will take all concerns or allegations received seriously.</w:t>
      </w:r>
      <w:r w:rsidR="00DF5D64" w:rsidRPr="00C44F80">
        <w:rPr>
          <w:rFonts w:ascii="Arial" w:hAnsi="Arial" w:cs="Arial"/>
          <w:sz w:val="22"/>
          <w:szCs w:val="22"/>
          <w:lang w:val="en-GB"/>
        </w:rPr>
        <w:t xml:space="preserve"> </w:t>
      </w:r>
    </w:p>
    <w:p w14:paraId="07771D9C" w14:textId="77777777" w:rsidR="0026345B" w:rsidRPr="00C44F80" w:rsidRDefault="0026345B" w:rsidP="004355EF">
      <w:pPr>
        <w:ind w:left="426"/>
        <w:rPr>
          <w:rFonts w:ascii="Arial" w:hAnsi="Arial" w:cs="Arial"/>
          <w:sz w:val="22"/>
          <w:szCs w:val="22"/>
          <w:lang w:val="en-GB"/>
        </w:rPr>
      </w:pPr>
    </w:p>
    <w:p w14:paraId="470E28CB" w14:textId="412DE737" w:rsidR="00C601D7" w:rsidRPr="00BD658B" w:rsidRDefault="0026345B" w:rsidP="004355EF">
      <w:pPr>
        <w:numPr>
          <w:ilvl w:val="0"/>
          <w:numId w:val="19"/>
        </w:numPr>
        <w:ind w:left="426"/>
        <w:rPr>
          <w:rFonts w:ascii="Arial" w:hAnsi="Arial" w:cs="Arial"/>
          <w:sz w:val="22"/>
          <w:szCs w:val="22"/>
          <w:lang w:val="en-GB"/>
        </w:rPr>
      </w:pPr>
      <w:r w:rsidRPr="00BD658B">
        <w:rPr>
          <w:rFonts w:ascii="Arial" w:hAnsi="Arial" w:cs="Arial"/>
          <w:sz w:val="22"/>
          <w:szCs w:val="22"/>
          <w:lang w:val="en-GB"/>
        </w:rPr>
        <w:t>All members of staff are made aware of our Whistleblowing procedure</w:t>
      </w:r>
      <w:r w:rsidR="00BD658B" w:rsidRPr="00BD658B">
        <w:rPr>
          <w:rFonts w:ascii="Arial" w:hAnsi="Arial" w:cs="Arial"/>
          <w:sz w:val="22"/>
          <w:szCs w:val="22"/>
          <w:lang w:val="en-GB"/>
        </w:rPr>
        <w:t>,</w:t>
      </w:r>
      <w:r w:rsidR="00537AA4" w:rsidRPr="00BD658B">
        <w:rPr>
          <w:rFonts w:ascii="Arial" w:hAnsi="Arial" w:cs="Arial"/>
          <w:sz w:val="22"/>
          <w:szCs w:val="22"/>
          <w:lang w:val="en-GB"/>
        </w:rPr>
        <w:t xml:space="preserve"> which is to be used to raise concerns about poor or unsafe practice.</w:t>
      </w:r>
      <w:r w:rsidR="00537AA4" w:rsidRPr="00BD658B">
        <w:rPr>
          <w:rFonts w:ascii="Arial" w:hAnsi="Arial" w:cs="Arial"/>
          <w:b/>
          <w:bCs/>
          <w:color w:val="E40000"/>
          <w:sz w:val="22"/>
          <w:szCs w:val="22"/>
          <w:lang w:val="en-GB"/>
        </w:rPr>
        <w:t xml:space="preserve"> </w:t>
      </w:r>
    </w:p>
    <w:p w14:paraId="7EE5EC29" w14:textId="77777777" w:rsidR="00BD658B" w:rsidRPr="00BD658B" w:rsidRDefault="00BD658B" w:rsidP="00BD658B">
      <w:pPr>
        <w:ind w:left="426"/>
        <w:rPr>
          <w:rFonts w:ascii="Arial" w:hAnsi="Arial" w:cs="Arial"/>
          <w:sz w:val="22"/>
          <w:szCs w:val="22"/>
          <w:lang w:val="en-GB"/>
        </w:rPr>
      </w:pPr>
    </w:p>
    <w:p w14:paraId="45503A02" w14:textId="432D78B9" w:rsidR="00537AA4" w:rsidRPr="00BD658B" w:rsidRDefault="0026345B" w:rsidP="004355EF">
      <w:pPr>
        <w:numPr>
          <w:ilvl w:val="1"/>
          <w:numId w:val="19"/>
        </w:numPr>
        <w:rPr>
          <w:rFonts w:ascii="Arial" w:hAnsi="Arial" w:cs="Arial"/>
          <w:sz w:val="22"/>
          <w:szCs w:val="22"/>
          <w:lang w:val="en-GB"/>
        </w:rPr>
      </w:pPr>
      <w:r w:rsidRPr="00BD658B">
        <w:rPr>
          <w:rFonts w:ascii="Arial" w:hAnsi="Arial" w:cs="Arial"/>
          <w:sz w:val="22"/>
          <w:szCs w:val="22"/>
          <w:lang w:val="en-GB"/>
        </w:rPr>
        <w:t>It is a disciplinary offence not to report concerns about the conduct of a colleague that could place a child at risk</w:t>
      </w:r>
      <w:r w:rsidR="0032564D" w:rsidRPr="00BD658B">
        <w:rPr>
          <w:rFonts w:ascii="Arial" w:hAnsi="Arial" w:cs="Arial"/>
          <w:sz w:val="22"/>
          <w:szCs w:val="22"/>
          <w:lang w:val="en-GB"/>
        </w:rPr>
        <w:t xml:space="preserve">, </w:t>
      </w:r>
      <w:r w:rsidR="0032564D" w:rsidRPr="00BD658B">
        <w:rPr>
          <w:rFonts w:ascii="Arial" w:hAnsi="Arial" w:cs="Arial"/>
          <w:sz w:val="22"/>
          <w:szCs w:val="22"/>
        </w:rPr>
        <w:t xml:space="preserve">however where a staff member feels unable to raise an issue </w:t>
      </w:r>
      <w:r w:rsidR="00447F63" w:rsidRPr="00BD658B">
        <w:rPr>
          <w:rFonts w:ascii="Arial" w:hAnsi="Arial" w:cs="Arial"/>
          <w:sz w:val="22"/>
          <w:szCs w:val="22"/>
        </w:rPr>
        <w:t>or</w:t>
      </w:r>
      <w:r w:rsidR="0032564D" w:rsidRPr="00BD658B">
        <w:rPr>
          <w:rFonts w:ascii="Arial" w:hAnsi="Arial" w:cs="Arial"/>
          <w:sz w:val="22"/>
          <w:szCs w:val="22"/>
        </w:rPr>
        <w:t xml:space="preserve"> feels that their genuine concerns are not being addressed, other channels are open to them.</w:t>
      </w:r>
    </w:p>
    <w:p w14:paraId="392AA6CA" w14:textId="7460EC25" w:rsidR="0026345B" w:rsidRPr="00BD658B" w:rsidRDefault="0026345B" w:rsidP="004355EF">
      <w:pPr>
        <w:numPr>
          <w:ilvl w:val="2"/>
          <w:numId w:val="19"/>
        </w:numPr>
        <w:rPr>
          <w:rFonts w:ascii="Arial" w:hAnsi="Arial" w:cs="Arial"/>
          <w:sz w:val="22"/>
          <w:szCs w:val="22"/>
          <w:lang w:val="en-GB"/>
        </w:rPr>
      </w:pPr>
      <w:r w:rsidRPr="00BD658B">
        <w:rPr>
          <w:rFonts w:ascii="Arial" w:hAnsi="Arial" w:cs="Arial"/>
          <w:sz w:val="22"/>
          <w:szCs w:val="22"/>
        </w:rPr>
        <w:t xml:space="preserve">Staff can access the NSPCC whistleblowing helpline if they do not feel able to raise concerns regarding child protection failures internally.  Staff can call 0800 028 0285 (8:00 AM to 8:00 PM Monday to Friday) or email </w:t>
      </w:r>
      <w:hyperlink r:id="rId44" w:history="1">
        <w:r w:rsidRPr="00BD658B">
          <w:rPr>
            <w:rStyle w:val="Hyperlink"/>
            <w:rFonts w:ascii="Arial" w:hAnsi="Arial" w:cs="Arial"/>
            <w:sz w:val="22"/>
            <w:szCs w:val="22"/>
          </w:rPr>
          <w:t>help@nspcc.org.uk</w:t>
        </w:r>
      </w:hyperlink>
      <w:r w:rsidRPr="00BD658B">
        <w:rPr>
          <w:rFonts w:ascii="Arial" w:hAnsi="Arial" w:cs="Arial"/>
          <w:sz w:val="22"/>
          <w:szCs w:val="22"/>
        </w:rPr>
        <w:t>.</w:t>
      </w:r>
      <w:r w:rsidRPr="00BD658B">
        <w:rPr>
          <w:rFonts w:ascii="Arial" w:hAnsi="Arial" w:cs="Arial"/>
          <w:b/>
          <w:color w:val="FF0000"/>
          <w:sz w:val="22"/>
          <w:szCs w:val="22"/>
        </w:rPr>
        <w:t xml:space="preserve"> </w:t>
      </w:r>
    </w:p>
    <w:p w14:paraId="01EF42F8" w14:textId="595D8A8E" w:rsidR="0032564D" w:rsidRPr="00BD658B" w:rsidRDefault="0032564D" w:rsidP="004355EF">
      <w:pPr>
        <w:numPr>
          <w:ilvl w:val="2"/>
          <w:numId w:val="19"/>
        </w:numPr>
        <w:rPr>
          <w:rFonts w:ascii="Arial" w:hAnsi="Arial" w:cs="Arial"/>
          <w:sz w:val="22"/>
          <w:szCs w:val="22"/>
          <w:lang w:val="en-GB"/>
        </w:rPr>
      </w:pPr>
      <w:hyperlink r:id="rId45" w:history="1">
        <w:r w:rsidRPr="00BD658B">
          <w:rPr>
            <w:rStyle w:val="Hyperlink"/>
            <w:rFonts w:ascii="Arial" w:hAnsi="Arial" w:cs="Arial"/>
            <w:sz w:val="22"/>
            <w:szCs w:val="22"/>
          </w:rPr>
          <w:t>Ofsted</w:t>
        </w:r>
      </w:hyperlink>
      <w:r w:rsidRPr="00BD658B">
        <w:rPr>
          <w:rFonts w:ascii="Arial" w:hAnsi="Arial" w:cs="Arial"/>
          <w:sz w:val="22"/>
          <w:szCs w:val="22"/>
        </w:rPr>
        <w:t xml:space="preserve"> provides guidance on how to make complaints about a childcare provider</w:t>
      </w:r>
      <w:r w:rsidR="00E04587" w:rsidRPr="00BD658B">
        <w:rPr>
          <w:rFonts w:ascii="Arial" w:hAnsi="Arial" w:cs="Arial"/>
          <w:sz w:val="22"/>
          <w:szCs w:val="22"/>
        </w:rPr>
        <w:t>.</w:t>
      </w:r>
    </w:p>
    <w:p w14:paraId="75E1D086" w14:textId="06E29C69" w:rsidR="0032564D" w:rsidRPr="00BD658B" w:rsidRDefault="0032564D" w:rsidP="004355EF">
      <w:pPr>
        <w:numPr>
          <w:ilvl w:val="2"/>
          <w:numId w:val="19"/>
        </w:numPr>
        <w:rPr>
          <w:rFonts w:ascii="Arial" w:hAnsi="Arial" w:cs="Arial"/>
          <w:sz w:val="22"/>
          <w:szCs w:val="22"/>
          <w:lang w:val="en-GB"/>
        </w:rPr>
      </w:pPr>
      <w:r w:rsidRPr="00BD658B">
        <w:rPr>
          <w:rFonts w:ascii="Arial" w:hAnsi="Arial" w:cs="Arial"/>
          <w:sz w:val="22"/>
          <w:szCs w:val="22"/>
        </w:rPr>
        <w:t xml:space="preserve">General guidance on whistleblowing can be found via </w:t>
      </w:r>
      <w:hyperlink r:id="rId46" w:history="1">
        <w:r w:rsidRPr="00BD658B">
          <w:rPr>
            <w:rStyle w:val="Hyperlink"/>
            <w:rFonts w:ascii="Arial" w:hAnsi="Arial" w:cs="Arial"/>
            <w:sz w:val="22"/>
            <w:szCs w:val="22"/>
          </w:rPr>
          <w:t>Whistleblowing for employees</w:t>
        </w:r>
      </w:hyperlink>
      <w:r w:rsidRPr="00BD658B">
        <w:rPr>
          <w:rFonts w:ascii="Arial" w:hAnsi="Arial" w:cs="Arial"/>
          <w:sz w:val="22"/>
          <w:szCs w:val="22"/>
        </w:rPr>
        <w:t>.</w:t>
      </w:r>
    </w:p>
    <w:p w14:paraId="786E12F0" w14:textId="77777777" w:rsidR="00E24523" w:rsidRPr="00C44F80" w:rsidRDefault="00E24523" w:rsidP="004355EF">
      <w:pPr>
        <w:pStyle w:val="ListParagraph"/>
        <w:rPr>
          <w:rFonts w:ascii="Arial" w:hAnsi="Arial" w:cs="Arial"/>
          <w:sz w:val="22"/>
          <w:szCs w:val="22"/>
        </w:rPr>
      </w:pPr>
    </w:p>
    <w:p w14:paraId="470726F3" w14:textId="5E74127D" w:rsidR="00E24523" w:rsidRPr="00514950" w:rsidRDefault="00E24523" w:rsidP="004355EF">
      <w:pPr>
        <w:numPr>
          <w:ilvl w:val="0"/>
          <w:numId w:val="19"/>
        </w:numPr>
        <w:ind w:left="426"/>
        <w:rPr>
          <w:rFonts w:ascii="Arial" w:hAnsi="Arial" w:cs="Arial"/>
          <w:sz w:val="22"/>
          <w:szCs w:val="22"/>
          <w:lang w:val="en-GB"/>
        </w:rPr>
      </w:pPr>
      <w:r w:rsidRPr="00514950">
        <w:rPr>
          <w:rFonts w:ascii="Arial" w:hAnsi="Arial" w:cs="Arial"/>
          <w:sz w:val="22"/>
          <w:szCs w:val="22"/>
          <w:lang w:val="en-GB"/>
        </w:rPr>
        <w:t>Staff are encouraged and should feel confident to self-refer</w:t>
      </w:r>
      <w:r w:rsidR="007878FC" w:rsidRPr="00514950">
        <w:rPr>
          <w:rFonts w:ascii="Arial" w:hAnsi="Arial" w:cs="Arial"/>
          <w:sz w:val="22"/>
          <w:szCs w:val="22"/>
          <w:lang w:val="en-GB"/>
        </w:rPr>
        <w:t xml:space="preserve"> to the DSL and/or </w:t>
      </w:r>
      <w:r w:rsidR="007878FC" w:rsidRPr="00514950">
        <w:rPr>
          <w:rFonts w:ascii="Arial" w:hAnsi="Arial" w:cs="Arial"/>
          <w:color w:val="0D0D0D" w:themeColor="text1" w:themeTint="F2"/>
          <w:sz w:val="22"/>
          <w:szCs w:val="22"/>
          <w:lang w:val="en-GB"/>
        </w:rPr>
        <w:t>leadership/management team</w:t>
      </w:r>
      <w:r w:rsidRPr="00514950">
        <w:rPr>
          <w:rFonts w:ascii="Arial" w:hAnsi="Arial" w:cs="Arial"/>
          <w:sz w:val="22"/>
          <w:szCs w:val="22"/>
          <w:lang w:val="en-GB"/>
        </w:rPr>
        <w:t>, if they have found themselves in a situation which could be misinterpreted, might appear compromising to others, and/or on reflection they believe they have behaved in such a way that they consider falls below the expected professional standards.</w:t>
      </w:r>
      <w:r w:rsidRPr="00514950">
        <w:rPr>
          <w:rFonts w:ascii="Arial" w:hAnsi="Arial" w:cs="Arial"/>
          <w:i/>
          <w:iCs/>
          <w:sz w:val="18"/>
          <w:szCs w:val="18"/>
        </w:rPr>
        <w:t xml:space="preserve"> </w:t>
      </w:r>
      <w:r w:rsidRPr="00514950">
        <w:rPr>
          <w:rFonts w:ascii="Arial" w:hAnsi="Arial" w:cs="Arial"/>
          <w:sz w:val="22"/>
          <w:szCs w:val="22"/>
          <w:lang w:val="en-GB"/>
        </w:rPr>
        <w:t>This includes where concerns may be felt to be deliberately invented or malicious; such allegations are extremely rare and as such all concerns should be reported and recorded.</w:t>
      </w:r>
    </w:p>
    <w:p w14:paraId="324C3F39" w14:textId="77777777" w:rsidR="0026345B" w:rsidRPr="00C44F80" w:rsidRDefault="0026345B" w:rsidP="004355EF">
      <w:pPr>
        <w:pStyle w:val="ListParagraph"/>
        <w:ind w:left="426"/>
        <w:rPr>
          <w:rFonts w:ascii="Arial" w:hAnsi="Arial" w:cs="Arial"/>
          <w:sz w:val="22"/>
          <w:szCs w:val="22"/>
          <w:lang w:val="en-GB"/>
        </w:rPr>
      </w:pPr>
    </w:p>
    <w:p w14:paraId="32224227" w14:textId="3864EDD5" w:rsidR="0026345B" w:rsidRPr="00C44F80" w:rsidRDefault="00514950" w:rsidP="004355EF">
      <w:pPr>
        <w:numPr>
          <w:ilvl w:val="0"/>
          <w:numId w:val="19"/>
        </w:numPr>
        <w:ind w:left="426"/>
        <w:rPr>
          <w:rFonts w:ascii="Arial" w:hAnsi="Arial" w:cs="Arial"/>
          <w:sz w:val="22"/>
          <w:szCs w:val="22"/>
          <w:lang w:val="en-GB"/>
        </w:rPr>
      </w:pPr>
      <w:r>
        <w:rPr>
          <w:rFonts w:ascii="Arial" w:hAnsi="Arial" w:cs="Arial"/>
          <w:color w:val="0D0D0D" w:themeColor="text1" w:themeTint="F2"/>
          <w:sz w:val="22"/>
          <w:szCs w:val="22"/>
          <w:lang w:val="en-GB"/>
        </w:rPr>
        <w:t xml:space="preserve">Woodpeckers Pre-School CIO </w:t>
      </w:r>
      <w:r w:rsidR="0026345B" w:rsidRPr="00C44F80">
        <w:rPr>
          <w:rFonts w:ascii="Arial" w:hAnsi="Arial" w:cs="Arial"/>
          <w:sz w:val="22"/>
          <w:szCs w:val="22"/>
          <w:lang w:val="en-GB"/>
        </w:rPr>
        <w:t xml:space="preserve">has a legal duty to refer to the Disclosure and Barring Service (DBS) anyone who has harmed, or poses a risk of harm, to a child, or if there is reason to believe the member of staff has committed one of a number of listed offences, and who has been removed from working (paid or unpaid) in regulated activity or would have been removed had they not left. The DBS will consider whether to bar the person. </w:t>
      </w:r>
    </w:p>
    <w:p w14:paraId="1B374DAC" w14:textId="118589D9" w:rsidR="0026345B" w:rsidRPr="00514950" w:rsidRDefault="0026345B" w:rsidP="00292580">
      <w:pPr>
        <w:numPr>
          <w:ilvl w:val="1"/>
          <w:numId w:val="19"/>
        </w:numPr>
        <w:ind w:left="426" w:right="-20"/>
        <w:rPr>
          <w:rFonts w:ascii="Arial" w:eastAsia="Arial" w:hAnsi="Arial" w:cs="Arial"/>
          <w:color w:val="7030A0"/>
        </w:rPr>
      </w:pPr>
      <w:r w:rsidRPr="00514950">
        <w:rPr>
          <w:rFonts w:ascii="Arial" w:hAnsi="Arial" w:cs="Arial"/>
          <w:sz w:val="22"/>
          <w:szCs w:val="22"/>
          <w:lang w:val="en-GB"/>
        </w:rPr>
        <w:t xml:space="preserve">If these circumstances arise in relation to a member of staff at our setting, a referral will be made as soon as possible after the resignation or removal of the individual in accordance with advice from the </w:t>
      </w:r>
      <w:hyperlink r:id="rId47" w:history="1">
        <w:r w:rsidRPr="00514950">
          <w:rPr>
            <w:rStyle w:val="Hyperlink"/>
            <w:rFonts w:ascii="Arial" w:hAnsi="Arial" w:cs="Arial"/>
            <w:sz w:val="22"/>
            <w:szCs w:val="22"/>
            <w:lang w:val="en-GB"/>
          </w:rPr>
          <w:t>LADO</w:t>
        </w:r>
      </w:hyperlink>
      <w:r w:rsidR="00514950">
        <w:rPr>
          <w:rFonts w:ascii="Arial" w:hAnsi="Arial" w:cs="Arial"/>
          <w:sz w:val="22"/>
          <w:szCs w:val="22"/>
          <w:lang w:val="en-GB"/>
        </w:rPr>
        <w:t xml:space="preserve">. </w:t>
      </w:r>
    </w:p>
    <w:p w14:paraId="409CC852" w14:textId="77777777" w:rsidR="00514950" w:rsidRPr="00514950" w:rsidRDefault="00514950" w:rsidP="00514950">
      <w:pPr>
        <w:ind w:left="426" w:right="-20"/>
        <w:rPr>
          <w:rFonts w:ascii="Arial" w:eastAsia="Arial" w:hAnsi="Arial" w:cs="Arial"/>
          <w:color w:val="7030A0"/>
        </w:rPr>
      </w:pPr>
    </w:p>
    <w:p w14:paraId="4B0A9A2A" w14:textId="0C359741" w:rsidR="00914094" w:rsidRPr="00514950" w:rsidRDefault="00E9212B" w:rsidP="004355EF">
      <w:pPr>
        <w:numPr>
          <w:ilvl w:val="0"/>
          <w:numId w:val="19"/>
        </w:numPr>
        <w:ind w:left="426"/>
        <w:rPr>
          <w:rFonts w:ascii="Arial" w:hAnsi="Arial" w:cs="Arial"/>
          <w:sz w:val="22"/>
          <w:szCs w:val="22"/>
        </w:rPr>
      </w:pPr>
      <w:r w:rsidRPr="00514950">
        <w:rPr>
          <w:rFonts w:ascii="Arial" w:hAnsi="Arial" w:cs="Arial"/>
          <w:sz w:val="22"/>
          <w:szCs w:val="22"/>
        </w:rPr>
        <w:t xml:space="preserve">As a registered childcare provider, </w:t>
      </w:r>
      <w:r w:rsidR="00514950" w:rsidRPr="00514950">
        <w:rPr>
          <w:rFonts w:ascii="Arial" w:hAnsi="Arial" w:cs="Arial"/>
          <w:color w:val="0D0D0D" w:themeColor="text1" w:themeTint="F2"/>
          <w:sz w:val="22"/>
          <w:szCs w:val="22"/>
          <w:lang w:val="en-GB"/>
        </w:rPr>
        <w:t xml:space="preserve">Woodpeckers Pre-School CIO </w:t>
      </w:r>
      <w:r w:rsidR="0026345B" w:rsidRPr="00514950">
        <w:rPr>
          <w:rFonts w:ascii="Arial" w:hAnsi="Arial" w:cs="Arial"/>
          <w:sz w:val="22"/>
          <w:szCs w:val="22"/>
        </w:rPr>
        <w:t>ha</w:t>
      </w:r>
      <w:r w:rsidRPr="00514950">
        <w:rPr>
          <w:rFonts w:ascii="Arial" w:hAnsi="Arial" w:cs="Arial"/>
          <w:sz w:val="22"/>
          <w:szCs w:val="22"/>
        </w:rPr>
        <w:t>s</w:t>
      </w:r>
      <w:r w:rsidR="0026345B" w:rsidRPr="00514950">
        <w:rPr>
          <w:rFonts w:ascii="Arial" w:hAnsi="Arial" w:cs="Arial"/>
          <w:sz w:val="22"/>
          <w:szCs w:val="22"/>
        </w:rPr>
        <w:t xml:space="preserve"> a duty to inform Ofsted of any allegations of </w:t>
      </w:r>
      <w:hyperlink r:id="rId48" w:history="1">
        <w:r w:rsidR="00BB6393" w:rsidRPr="00514950">
          <w:rPr>
            <w:rStyle w:val="Hyperlink"/>
            <w:rFonts w:ascii="Arial" w:hAnsi="Arial" w:cs="Arial"/>
            <w:sz w:val="22"/>
            <w:szCs w:val="22"/>
          </w:rPr>
          <w:t>significant events</w:t>
        </w:r>
      </w:hyperlink>
      <w:r w:rsidRPr="00514950">
        <w:rPr>
          <w:rFonts w:ascii="Arial" w:hAnsi="Arial" w:cs="Arial"/>
          <w:sz w:val="22"/>
          <w:szCs w:val="22"/>
        </w:rPr>
        <w:t>.</w:t>
      </w:r>
      <w:r w:rsidR="002A3940" w:rsidRPr="00514950">
        <w:rPr>
          <w:rFonts w:ascii="Arial" w:hAnsi="Arial" w:cs="Arial"/>
          <w:sz w:val="22"/>
          <w:szCs w:val="22"/>
        </w:rPr>
        <w:t xml:space="preserve"> This includes but is not limited to</w:t>
      </w:r>
      <w:r w:rsidR="00BB6393" w:rsidRPr="00514950">
        <w:rPr>
          <w:rFonts w:ascii="Arial" w:hAnsi="Arial" w:cs="Arial"/>
          <w:sz w:val="22"/>
          <w:szCs w:val="22"/>
        </w:rPr>
        <w:t xml:space="preserve"> </w:t>
      </w:r>
      <w:r w:rsidR="0026345B" w:rsidRPr="00514950">
        <w:rPr>
          <w:rFonts w:ascii="Arial" w:hAnsi="Arial" w:cs="Arial"/>
          <w:sz w:val="22"/>
          <w:szCs w:val="22"/>
        </w:rPr>
        <w:t>serious harm or abuse by any person living, working, or looking</w:t>
      </w:r>
      <w:r w:rsidR="0026345B" w:rsidRPr="00514950">
        <w:rPr>
          <w:rFonts w:ascii="Arial" w:hAnsi="Arial" w:cs="Arial"/>
        </w:rPr>
        <w:t xml:space="preserve"> </w:t>
      </w:r>
      <w:r w:rsidR="0026345B" w:rsidRPr="00514950">
        <w:rPr>
          <w:rFonts w:ascii="Arial" w:hAnsi="Arial" w:cs="Arial"/>
          <w:sz w:val="22"/>
          <w:szCs w:val="22"/>
        </w:rPr>
        <w:t xml:space="preserve">after children at the premises (whether the allegations relate to harm or abuse committed on the premises or elsewhere). We will also notify Ofsted of the action taken in respect of the </w:t>
      </w:r>
      <w:r w:rsidR="0041325E" w:rsidRPr="00514950">
        <w:rPr>
          <w:rFonts w:ascii="Arial" w:hAnsi="Arial" w:cs="Arial"/>
          <w:sz w:val="22"/>
          <w:szCs w:val="22"/>
        </w:rPr>
        <w:t>event.</w:t>
      </w:r>
      <w:r w:rsidR="0026345B" w:rsidRPr="00514950">
        <w:rPr>
          <w:rFonts w:ascii="Arial" w:hAnsi="Arial" w:cs="Arial"/>
          <w:sz w:val="22"/>
          <w:szCs w:val="22"/>
        </w:rPr>
        <w:t xml:space="preserve"> Notifications will be made as soon as is reasonably practicable, but at the latest within 14 days of the allegations being made </w:t>
      </w:r>
      <w:r w:rsidR="002A462A" w:rsidRPr="00514950">
        <w:rPr>
          <w:rFonts w:ascii="Arial" w:hAnsi="Arial" w:cs="Arial"/>
          <w:sz w:val="22"/>
          <w:szCs w:val="22"/>
        </w:rPr>
        <w:t>and we</w:t>
      </w:r>
      <w:r w:rsidR="0026345B" w:rsidRPr="00514950">
        <w:rPr>
          <w:rFonts w:ascii="Arial" w:hAnsi="Arial" w:cs="Arial"/>
          <w:sz w:val="22"/>
          <w:szCs w:val="22"/>
        </w:rPr>
        <w:t xml:space="preserve"> are aware that to not do so would be an offence.</w:t>
      </w:r>
    </w:p>
    <w:p w14:paraId="2A239E0D" w14:textId="428D68F5" w:rsidR="004B7ED4" w:rsidRPr="00F15FD8" w:rsidRDefault="004B7ED4" w:rsidP="00F15FD8"/>
    <w:p w14:paraId="7444808F" w14:textId="577A44BA" w:rsidR="000B38BD" w:rsidRPr="00C44F80" w:rsidRDefault="008D699D" w:rsidP="004355EF">
      <w:pPr>
        <w:pStyle w:val="Heading1"/>
        <w:numPr>
          <w:ilvl w:val="0"/>
          <w:numId w:val="95"/>
        </w:numPr>
        <w:tabs>
          <w:tab w:val="left" w:pos="0"/>
        </w:tabs>
        <w:ind w:left="0" w:firstLine="0"/>
        <w:jc w:val="left"/>
        <w:rPr>
          <w:rFonts w:cs="Arial"/>
        </w:rPr>
      </w:pPr>
      <w:bookmarkStart w:id="23" w:name="_Ref108516903"/>
      <w:bookmarkStart w:id="24" w:name="_Toc229653076"/>
      <w:r w:rsidRPr="00C44F80">
        <w:rPr>
          <w:rFonts w:cs="Arial"/>
        </w:rPr>
        <w:t xml:space="preserve">Key </w:t>
      </w:r>
      <w:r w:rsidR="00C367BA" w:rsidRPr="00C44F80">
        <w:rPr>
          <w:rFonts w:cs="Arial"/>
        </w:rPr>
        <w:t>R</w:t>
      </w:r>
      <w:r w:rsidR="00A87CDE" w:rsidRPr="00C44F80">
        <w:rPr>
          <w:rFonts w:cs="Arial"/>
        </w:rPr>
        <w:t>esponsibilities</w:t>
      </w:r>
      <w:bookmarkEnd w:id="23"/>
      <w:bookmarkEnd w:id="24"/>
      <w:r w:rsidR="00A87CDE" w:rsidRPr="00C44F80">
        <w:rPr>
          <w:rFonts w:cs="Arial"/>
        </w:rPr>
        <w:t xml:space="preserve"> </w:t>
      </w:r>
    </w:p>
    <w:p w14:paraId="5BF5388B" w14:textId="64312131" w:rsidR="00F267E6" w:rsidRPr="00C44F80" w:rsidRDefault="00F267E6" w:rsidP="004355EF">
      <w:pPr>
        <w:rPr>
          <w:rFonts w:ascii="Arial" w:hAnsi="Arial" w:cs="Arial"/>
          <w:b/>
          <w:bCs/>
          <w:sz w:val="28"/>
          <w:szCs w:val="28"/>
          <w:lang w:val="en-GB"/>
        </w:rPr>
      </w:pPr>
    </w:p>
    <w:p w14:paraId="667967C1" w14:textId="77777777" w:rsidR="00E75249" w:rsidRPr="00E75249" w:rsidRDefault="00E75249" w:rsidP="004355EF">
      <w:pPr>
        <w:pStyle w:val="ListParagraph"/>
        <w:keepNext/>
        <w:numPr>
          <w:ilvl w:val="0"/>
          <w:numId w:val="94"/>
        </w:numPr>
        <w:outlineLvl w:val="1"/>
        <w:rPr>
          <w:rFonts w:ascii="Arial" w:hAnsi="Arial" w:cs="Arial"/>
          <w:b/>
          <w:bCs/>
          <w:vanish/>
          <w:sz w:val="24"/>
          <w:lang w:val="en-GB"/>
        </w:rPr>
      </w:pPr>
      <w:bookmarkStart w:id="25" w:name="_Toc198632593"/>
      <w:bookmarkStart w:id="26" w:name="_Toc203138590"/>
      <w:bookmarkStart w:id="27" w:name="_Toc203392734"/>
      <w:bookmarkStart w:id="28" w:name="_Toc229652935"/>
      <w:bookmarkStart w:id="29" w:name="_Toc229653002"/>
      <w:bookmarkStart w:id="30" w:name="_Toc229653077"/>
      <w:bookmarkEnd w:id="25"/>
      <w:bookmarkEnd w:id="26"/>
      <w:bookmarkEnd w:id="27"/>
      <w:bookmarkEnd w:id="28"/>
      <w:bookmarkEnd w:id="29"/>
      <w:bookmarkEnd w:id="30"/>
    </w:p>
    <w:p w14:paraId="4BD33156" w14:textId="7DF8F5C9" w:rsidR="007B6F63" w:rsidRPr="00C44F80" w:rsidRDefault="007779D7" w:rsidP="004355EF">
      <w:pPr>
        <w:pStyle w:val="Heading2"/>
        <w:numPr>
          <w:ilvl w:val="1"/>
          <w:numId w:val="94"/>
        </w:numPr>
        <w:ind w:left="720"/>
        <w:rPr>
          <w:rFonts w:cs="Arial"/>
          <w:b/>
          <w:bCs/>
        </w:rPr>
      </w:pPr>
      <w:bookmarkStart w:id="31" w:name="_Toc229653078"/>
      <w:r>
        <w:rPr>
          <w:rFonts w:cs="Arial"/>
          <w:b/>
          <w:bCs/>
        </w:rPr>
        <w:t>L</w:t>
      </w:r>
      <w:r w:rsidR="004F4E84" w:rsidRPr="00C44F80">
        <w:rPr>
          <w:rFonts w:cs="Arial"/>
          <w:b/>
          <w:bCs/>
        </w:rPr>
        <w:t>eadership &amp; Management</w:t>
      </w:r>
      <w:bookmarkEnd w:id="31"/>
      <w:r w:rsidR="004F4E84" w:rsidRPr="00C44F80">
        <w:rPr>
          <w:rFonts w:cs="Arial"/>
          <w:b/>
          <w:bCs/>
        </w:rPr>
        <w:t xml:space="preserve"> </w:t>
      </w:r>
      <w:r w:rsidR="007B6F63" w:rsidRPr="00C44F80">
        <w:rPr>
          <w:rFonts w:cs="Arial"/>
          <w:b/>
          <w:bCs/>
        </w:rPr>
        <w:t xml:space="preserve"> </w:t>
      </w:r>
    </w:p>
    <w:p w14:paraId="15DD4A20" w14:textId="77777777" w:rsidR="00775558" w:rsidRPr="00C44F80" w:rsidRDefault="00775558" w:rsidP="004355EF">
      <w:pPr>
        <w:ind w:left="720"/>
        <w:rPr>
          <w:rFonts w:ascii="Arial" w:hAnsi="Arial" w:cs="Arial"/>
          <w:b/>
          <w:sz w:val="24"/>
          <w:szCs w:val="24"/>
          <w:lang w:val="en-GB"/>
        </w:rPr>
      </w:pPr>
    </w:p>
    <w:p w14:paraId="6625D423" w14:textId="2E9D669B" w:rsidR="00BC31F6" w:rsidRPr="00514950" w:rsidRDefault="00BC31F6" w:rsidP="5CD06952">
      <w:pPr>
        <w:pStyle w:val="NormalWeb"/>
        <w:numPr>
          <w:ilvl w:val="0"/>
          <w:numId w:val="13"/>
        </w:numPr>
        <w:spacing w:before="0" w:beforeAutospacing="0" w:after="0" w:afterAutospacing="0"/>
        <w:rPr>
          <w:rFonts w:ascii="Arial" w:hAnsi="Arial" w:cs="Arial"/>
          <w:sz w:val="22"/>
          <w:szCs w:val="22"/>
        </w:rPr>
      </w:pPr>
      <w:r w:rsidRPr="00514950">
        <w:rPr>
          <w:rFonts w:ascii="Arial" w:hAnsi="Arial" w:cs="Arial"/>
          <w:sz w:val="22"/>
          <w:szCs w:val="22"/>
        </w:rPr>
        <w:t xml:space="preserve">The </w:t>
      </w:r>
      <w:r w:rsidR="00BD07D3" w:rsidRPr="00514950">
        <w:rPr>
          <w:rFonts w:ascii="Arial" w:hAnsi="Arial" w:cs="Arial"/>
          <w:color w:val="0D0D0D" w:themeColor="text1" w:themeTint="F2"/>
          <w:sz w:val="22"/>
          <w:szCs w:val="22"/>
        </w:rPr>
        <w:t>manager/registered person</w:t>
      </w:r>
      <w:r w:rsidRPr="00514950">
        <w:rPr>
          <w:rFonts w:ascii="Arial" w:hAnsi="Arial" w:cs="Arial"/>
          <w:color w:val="0D0D0D" w:themeColor="text1" w:themeTint="F2"/>
          <w:sz w:val="22"/>
          <w:szCs w:val="22"/>
        </w:rPr>
        <w:t xml:space="preserve"> </w:t>
      </w:r>
      <w:r w:rsidRPr="00514950">
        <w:rPr>
          <w:rFonts w:ascii="Arial" w:hAnsi="Arial" w:cs="Arial"/>
          <w:sz w:val="22"/>
          <w:szCs w:val="22"/>
        </w:rPr>
        <w:t xml:space="preserve">has strategic responsibility for our safeguarding arrangements and will comply with their duties under legislation. The </w:t>
      </w:r>
      <w:r w:rsidRPr="00514950">
        <w:rPr>
          <w:rFonts w:ascii="Arial" w:hAnsi="Arial" w:cs="Arial"/>
          <w:color w:val="0D0D0D" w:themeColor="text1" w:themeTint="F2"/>
          <w:sz w:val="22"/>
          <w:szCs w:val="22"/>
        </w:rPr>
        <w:t xml:space="preserve">manager/registered person </w:t>
      </w:r>
      <w:r w:rsidR="00BD07D3" w:rsidRPr="00514950">
        <w:rPr>
          <w:rFonts w:ascii="Arial" w:hAnsi="Arial" w:cs="Arial"/>
          <w:sz w:val="22"/>
          <w:szCs w:val="22"/>
        </w:rPr>
        <w:t xml:space="preserve">will </w:t>
      </w:r>
      <w:r w:rsidRPr="00514950">
        <w:rPr>
          <w:rFonts w:ascii="Arial" w:hAnsi="Arial" w:cs="Arial"/>
          <w:sz w:val="22"/>
          <w:szCs w:val="22"/>
        </w:rPr>
        <w:t xml:space="preserve">have regard to the EYFS guidance and will ensure our policies, procedures and training </w:t>
      </w:r>
      <w:r w:rsidR="468E4DDE" w:rsidRPr="00514950">
        <w:rPr>
          <w:rFonts w:ascii="Arial" w:hAnsi="Arial" w:cs="Arial"/>
          <w:sz w:val="22"/>
          <w:szCs w:val="22"/>
        </w:rPr>
        <w:t>are</w:t>
      </w:r>
      <w:r w:rsidRPr="00514950">
        <w:rPr>
          <w:rFonts w:ascii="Arial" w:hAnsi="Arial" w:cs="Arial"/>
          <w:sz w:val="22"/>
          <w:szCs w:val="22"/>
        </w:rPr>
        <w:t xml:space="preserve"> effective and </w:t>
      </w:r>
      <w:proofErr w:type="gramStart"/>
      <w:r w:rsidRPr="00514950">
        <w:rPr>
          <w:rFonts w:ascii="Arial" w:hAnsi="Arial" w:cs="Arial"/>
          <w:sz w:val="22"/>
          <w:szCs w:val="22"/>
        </w:rPr>
        <w:t>compl</w:t>
      </w:r>
      <w:r w:rsidR="47255432" w:rsidRPr="00514950">
        <w:rPr>
          <w:rFonts w:ascii="Arial" w:hAnsi="Arial" w:cs="Arial"/>
          <w:sz w:val="22"/>
          <w:szCs w:val="22"/>
        </w:rPr>
        <w:t>y</w:t>
      </w:r>
      <w:r w:rsidRPr="00514950">
        <w:rPr>
          <w:rFonts w:ascii="Arial" w:hAnsi="Arial" w:cs="Arial"/>
          <w:sz w:val="22"/>
          <w:szCs w:val="22"/>
        </w:rPr>
        <w:t xml:space="preserve"> with the law at all times</w:t>
      </w:r>
      <w:proofErr w:type="gramEnd"/>
      <w:r w:rsidRPr="00514950">
        <w:rPr>
          <w:rFonts w:ascii="Arial" w:hAnsi="Arial" w:cs="Arial"/>
          <w:sz w:val="22"/>
          <w:szCs w:val="22"/>
        </w:rPr>
        <w:t>.</w:t>
      </w:r>
    </w:p>
    <w:p w14:paraId="795838DA" w14:textId="77777777" w:rsidR="00F20F13" w:rsidRPr="00C44F80" w:rsidRDefault="00F20F13" w:rsidP="004355EF">
      <w:pPr>
        <w:pStyle w:val="NormalWeb"/>
        <w:spacing w:before="0" w:beforeAutospacing="0" w:after="0" w:afterAutospacing="0"/>
        <w:rPr>
          <w:rFonts w:ascii="Arial" w:hAnsi="Arial" w:cs="Arial"/>
          <w:sz w:val="22"/>
        </w:rPr>
      </w:pPr>
    </w:p>
    <w:p w14:paraId="7A3F51E4" w14:textId="53090E56" w:rsidR="004846FC" w:rsidRPr="00C44F80" w:rsidRDefault="0074601A" w:rsidP="004355EF">
      <w:pPr>
        <w:pStyle w:val="NormalWeb"/>
        <w:keepNext/>
        <w:keepLines/>
        <w:numPr>
          <w:ilvl w:val="0"/>
          <w:numId w:val="13"/>
        </w:numPr>
        <w:spacing w:before="0" w:beforeAutospacing="0" w:after="0" w:afterAutospacing="0"/>
        <w:ind w:left="357" w:hanging="357"/>
        <w:rPr>
          <w:rFonts w:ascii="Arial" w:hAnsi="Arial" w:cs="Arial"/>
          <w:sz w:val="22"/>
          <w:szCs w:val="22"/>
        </w:rPr>
      </w:pPr>
      <w:r w:rsidRPr="00C44F80">
        <w:rPr>
          <w:rFonts w:ascii="Arial" w:hAnsi="Arial" w:cs="Arial"/>
          <w:sz w:val="22"/>
          <w:szCs w:val="22"/>
        </w:rPr>
        <w:t xml:space="preserve">The </w:t>
      </w:r>
      <w:r w:rsidRPr="00514950">
        <w:rPr>
          <w:rFonts w:ascii="Arial" w:hAnsi="Arial" w:cs="Arial"/>
          <w:color w:val="0D0D0D" w:themeColor="text1" w:themeTint="F2"/>
          <w:sz w:val="22"/>
          <w:szCs w:val="22"/>
        </w:rPr>
        <w:t xml:space="preserve">leadership/management </w:t>
      </w:r>
      <w:r w:rsidR="00514950" w:rsidRPr="00514950">
        <w:rPr>
          <w:rFonts w:ascii="Arial" w:hAnsi="Arial" w:cs="Arial"/>
          <w:color w:val="0D0D0D" w:themeColor="text1" w:themeTint="F2"/>
          <w:sz w:val="22"/>
          <w:szCs w:val="22"/>
        </w:rPr>
        <w:t xml:space="preserve">team </w:t>
      </w:r>
      <w:r w:rsidR="00F14C08" w:rsidRPr="00C44F80">
        <w:rPr>
          <w:rFonts w:ascii="Arial" w:hAnsi="Arial" w:cs="Arial"/>
          <w:sz w:val="22"/>
          <w:szCs w:val="22"/>
        </w:rPr>
        <w:t xml:space="preserve">will </w:t>
      </w:r>
      <w:r w:rsidR="00F14C08" w:rsidRPr="00C44F80">
        <w:rPr>
          <w:rFonts w:ascii="Arial" w:hAnsi="Arial" w:cs="Arial"/>
          <w:sz w:val="22"/>
          <w:szCs w:val="22"/>
          <w:lang w:val="en-US"/>
        </w:rPr>
        <w:t xml:space="preserve">facilitate a whole </w:t>
      </w:r>
      <w:r w:rsidRPr="00C44F80">
        <w:rPr>
          <w:rFonts w:ascii="Arial" w:hAnsi="Arial" w:cs="Arial"/>
          <w:sz w:val="22"/>
          <w:szCs w:val="22"/>
        </w:rPr>
        <w:t>setting</w:t>
      </w:r>
      <w:r w:rsidRPr="00C44F80">
        <w:rPr>
          <w:rFonts w:ascii="Arial" w:hAnsi="Arial" w:cs="Arial"/>
          <w:color w:val="4096FF"/>
          <w:sz w:val="22"/>
          <w:szCs w:val="22"/>
        </w:rPr>
        <w:t xml:space="preserve"> </w:t>
      </w:r>
      <w:r w:rsidR="00F14C08" w:rsidRPr="00C44F80">
        <w:rPr>
          <w:rFonts w:ascii="Arial" w:hAnsi="Arial" w:cs="Arial"/>
          <w:sz w:val="22"/>
          <w:szCs w:val="22"/>
          <w:lang w:val="en-US"/>
        </w:rPr>
        <w:t>approach to safeguarding</w:t>
      </w:r>
      <w:r w:rsidR="002A0B8D" w:rsidRPr="00C44F80">
        <w:rPr>
          <w:rFonts w:ascii="Arial" w:hAnsi="Arial" w:cs="Arial"/>
          <w:sz w:val="22"/>
          <w:szCs w:val="22"/>
          <w:lang w:val="en-US"/>
        </w:rPr>
        <w:t xml:space="preserve"> which</w:t>
      </w:r>
      <w:r w:rsidR="00F14C08" w:rsidRPr="00C44F80">
        <w:rPr>
          <w:rFonts w:ascii="Arial" w:hAnsi="Arial" w:cs="Arial"/>
          <w:sz w:val="22"/>
          <w:szCs w:val="22"/>
          <w:lang w:val="en-US"/>
        </w:rPr>
        <w:t xml:space="preserve"> involv</w:t>
      </w:r>
      <w:r w:rsidR="002A0B8D" w:rsidRPr="00C44F80">
        <w:rPr>
          <w:rFonts w:ascii="Arial" w:hAnsi="Arial" w:cs="Arial"/>
          <w:sz w:val="22"/>
          <w:szCs w:val="22"/>
          <w:lang w:val="en-US"/>
        </w:rPr>
        <w:t>es</w:t>
      </w:r>
      <w:r w:rsidR="00F14C08" w:rsidRPr="00C44F80">
        <w:rPr>
          <w:rFonts w:ascii="Arial" w:hAnsi="Arial" w:cs="Arial"/>
          <w:sz w:val="22"/>
          <w:szCs w:val="22"/>
          <w:lang w:val="en-US"/>
        </w:rPr>
        <w:t xml:space="preserve"> everyone. They </w:t>
      </w:r>
      <w:r w:rsidR="002A0B8D" w:rsidRPr="00C44F80">
        <w:rPr>
          <w:rFonts w:ascii="Arial" w:hAnsi="Arial" w:cs="Arial"/>
          <w:sz w:val="22"/>
          <w:szCs w:val="22"/>
          <w:lang w:val="en-US"/>
        </w:rPr>
        <w:t>will ensure</w:t>
      </w:r>
      <w:r w:rsidR="00F14C08" w:rsidRPr="00C44F80">
        <w:rPr>
          <w:rFonts w:ascii="Arial" w:hAnsi="Arial" w:cs="Arial"/>
          <w:sz w:val="22"/>
          <w:szCs w:val="22"/>
          <w:lang w:val="en-US"/>
        </w:rPr>
        <w:t xml:space="preserve"> that safeguarding and child protection are at the forefront and underpin all relevant aspects of process and policy development, so that all systems, </w:t>
      </w:r>
      <w:r w:rsidR="00461CFD" w:rsidRPr="00C44F80">
        <w:rPr>
          <w:rFonts w:ascii="Arial" w:hAnsi="Arial" w:cs="Arial"/>
          <w:sz w:val="22"/>
          <w:szCs w:val="22"/>
          <w:lang w:val="en-US"/>
        </w:rPr>
        <w:t>processes,</w:t>
      </w:r>
      <w:r w:rsidR="00F14C08" w:rsidRPr="00C44F80">
        <w:rPr>
          <w:rFonts w:ascii="Arial" w:hAnsi="Arial" w:cs="Arial"/>
          <w:sz w:val="22"/>
          <w:szCs w:val="22"/>
          <w:lang w:val="en-US"/>
        </w:rPr>
        <w:t xml:space="preserve"> and policies operate with the best interests of the child at their heart.</w:t>
      </w:r>
      <w:r w:rsidR="003904AE" w:rsidRPr="00C44F80">
        <w:rPr>
          <w:rFonts w:ascii="Arial" w:hAnsi="Arial" w:cs="Arial"/>
          <w:sz w:val="22"/>
          <w:szCs w:val="22"/>
          <w:lang w:val="en-US"/>
        </w:rPr>
        <w:t xml:space="preserve"> </w:t>
      </w:r>
      <w:r w:rsidR="003904AE" w:rsidRPr="00C44F80">
        <w:rPr>
          <w:rFonts w:ascii="Arial" w:hAnsi="Arial" w:cs="Arial"/>
          <w:sz w:val="22"/>
          <w:szCs w:val="22"/>
        </w:rPr>
        <w:t xml:space="preserve">The </w:t>
      </w:r>
      <w:r w:rsidR="00946DC2" w:rsidRPr="00514950">
        <w:rPr>
          <w:rFonts w:ascii="Arial" w:hAnsi="Arial" w:cs="Arial"/>
          <w:color w:val="0D0D0D" w:themeColor="text1" w:themeTint="F2"/>
          <w:sz w:val="22"/>
          <w:szCs w:val="22"/>
        </w:rPr>
        <w:t xml:space="preserve">management committee </w:t>
      </w:r>
      <w:r w:rsidR="003904AE" w:rsidRPr="00C44F80">
        <w:rPr>
          <w:rFonts w:ascii="Arial" w:hAnsi="Arial" w:cs="Arial"/>
          <w:sz w:val="22"/>
          <w:szCs w:val="22"/>
        </w:rPr>
        <w:t>will ensure that our child protection and safeguarding policies and procedures are understood and followed by all staff.</w:t>
      </w:r>
    </w:p>
    <w:p w14:paraId="5BA9C04E" w14:textId="77777777" w:rsidR="00946DC2" w:rsidRPr="00C44F80" w:rsidRDefault="00946DC2" w:rsidP="004355EF">
      <w:pPr>
        <w:pStyle w:val="ListParagraph"/>
        <w:keepLines/>
        <w:rPr>
          <w:rFonts w:ascii="Arial" w:hAnsi="Arial" w:cs="Arial"/>
          <w:sz w:val="22"/>
          <w:szCs w:val="22"/>
        </w:rPr>
      </w:pPr>
    </w:p>
    <w:p w14:paraId="1A4368AC" w14:textId="1D77D495" w:rsidR="00946DC2" w:rsidRPr="00C44F80" w:rsidRDefault="00946DC2" w:rsidP="004355EF">
      <w:pPr>
        <w:numPr>
          <w:ilvl w:val="0"/>
          <w:numId w:val="13"/>
        </w:numPr>
        <w:rPr>
          <w:rFonts w:ascii="Arial" w:hAnsi="Arial" w:cs="Arial"/>
          <w:sz w:val="22"/>
          <w:szCs w:val="22"/>
          <w:lang w:val="en-GB"/>
        </w:rPr>
      </w:pPr>
      <w:r w:rsidRPr="00C44F80">
        <w:rPr>
          <w:rFonts w:ascii="Arial" w:hAnsi="Arial" w:cs="Arial"/>
          <w:sz w:val="22"/>
          <w:szCs w:val="22"/>
          <w:lang w:val="en-GB"/>
        </w:rPr>
        <w:t xml:space="preserve">The </w:t>
      </w:r>
      <w:r w:rsidRPr="00514950">
        <w:rPr>
          <w:rFonts w:ascii="Arial" w:hAnsi="Arial" w:cs="Arial"/>
          <w:color w:val="0D0D0D" w:themeColor="text1" w:themeTint="F2"/>
          <w:sz w:val="22"/>
          <w:szCs w:val="22"/>
        </w:rPr>
        <w:t xml:space="preserve">management committee </w:t>
      </w:r>
      <w:r w:rsidRPr="00C44F80">
        <w:rPr>
          <w:rFonts w:ascii="Arial" w:hAnsi="Arial" w:cs="Arial"/>
          <w:sz w:val="22"/>
          <w:szCs w:val="22"/>
          <w:lang w:val="en-GB"/>
        </w:rPr>
        <w:t>will ensure that the Designated Safeguarding Lead is supported in their role and is provided with sufficient time so they can provide appropriate support to staff and children regarding any safeguarding and welfare concerns.</w:t>
      </w:r>
    </w:p>
    <w:p w14:paraId="27B1ACFC" w14:textId="77777777" w:rsidR="00791822" w:rsidRPr="00C44F80" w:rsidRDefault="00791822" w:rsidP="004355EF">
      <w:pPr>
        <w:pStyle w:val="ListParagraph"/>
        <w:ind w:left="0"/>
        <w:rPr>
          <w:rFonts w:ascii="Arial" w:hAnsi="Arial" w:cs="Arial"/>
        </w:rPr>
      </w:pPr>
    </w:p>
    <w:p w14:paraId="15E200E7" w14:textId="3EB20711" w:rsidR="008D7C7B" w:rsidRPr="00C44F80" w:rsidRDefault="00791822" w:rsidP="004355EF">
      <w:pPr>
        <w:pStyle w:val="NormalWeb"/>
        <w:numPr>
          <w:ilvl w:val="0"/>
          <w:numId w:val="13"/>
        </w:numPr>
        <w:spacing w:before="0" w:beforeAutospacing="0" w:after="0" w:afterAutospacing="0"/>
        <w:ind w:left="357" w:hanging="357"/>
        <w:rPr>
          <w:rFonts w:ascii="Arial" w:hAnsi="Arial" w:cs="Arial"/>
          <w:sz w:val="22"/>
        </w:rPr>
      </w:pPr>
      <w:r w:rsidRPr="00C44F80">
        <w:rPr>
          <w:rFonts w:ascii="Arial" w:hAnsi="Arial" w:cs="Arial"/>
          <w:sz w:val="22"/>
        </w:rPr>
        <w:t>The</w:t>
      </w:r>
      <w:r w:rsidR="00514950">
        <w:rPr>
          <w:rFonts w:ascii="Arial" w:hAnsi="Arial" w:cs="Arial"/>
          <w:color w:val="2B579A"/>
          <w:shd w:val="clear" w:color="auto" w:fill="E6E6E6"/>
        </w:rPr>
        <w:t xml:space="preserve"> </w:t>
      </w:r>
      <w:r w:rsidR="006A649F" w:rsidRPr="00514950">
        <w:rPr>
          <w:rFonts w:ascii="Arial" w:hAnsi="Arial" w:cs="Arial"/>
          <w:color w:val="0D0D0D" w:themeColor="text1" w:themeTint="F2"/>
          <w:sz w:val="22"/>
          <w:szCs w:val="22"/>
        </w:rPr>
        <w:t xml:space="preserve">management committee </w:t>
      </w:r>
      <w:r w:rsidRPr="00C44F80">
        <w:rPr>
          <w:rFonts w:ascii="Arial" w:hAnsi="Arial" w:cs="Arial"/>
          <w:sz w:val="22"/>
        </w:rPr>
        <w:t xml:space="preserve">are aware of their obligations under the Human Rights Act 1998, the Equality Act 2010, (including the Public Sector Equality Duty), and the local multi-agency safeguarding arrangements set out by </w:t>
      </w:r>
      <w:r w:rsidR="00733A48" w:rsidRPr="00C44F80">
        <w:rPr>
          <w:rFonts w:ascii="Arial" w:hAnsi="Arial" w:cs="Arial"/>
          <w:sz w:val="22"/>
        </w:rPr>
        <w:t>the</w:t>
      </w:r>
      <w:r w:rsidR="00733A48" w:rsidRPr="00C44F80">
        <w:rPr>
          <w:rFonts w:ascii="Arial" w:hAnsi="Arial" w:cs="Arial"/>
          <w:sz w:val="22"/>
          <w:szCs w:val="20"/>
          <w:lang w:val="en-US"/>
        </w:rPr>
        <w:t xml:space="preserve"> </w:t>
      </w:r>
      <w:r w:rsidR="00733A48" w:rsidRPr="00C44F80">
        <w:rPr>
          <w:rFonts w:ascii="Arial" w:hAnsi="Arial" w:cs="Arial"/>
          <w:sz w:val="22"/>
          <w:lang w:val="en-US"/>
        </w:rPr>
        <w:t>Kent Safeguarding Children Multi-Agency Partnership (</w:t>
      </w:r>
      <w:hyperlink r:id="rId49" w:history="1">
        <w:r w:rsidR="00733A48" w:rsidRPr="00C44F80">
          <w:rPr>
            <w:rStyle w:val="Hyperlink"/>
            <w:rFonts w:ascii="Arial" w:hAnsi="Arial" w:cs="Arial"/>
            <w:sz w:val="22"/>
            <w:lang w:val="en-US"/>
          </w:rPr>
          <w:t>KSCMP</w:t>
        </w:r>
      </w:hyperlink>
      <w:r w:rsidR="00733A48" w:rsidRPr="00C44F80">
        <w:rPr>
          <w:rFonts w:ascii="Arial" w:hAnsi="Arial" w:cs="Arial"/>
          <w:sz w:val="22"/>
          <w:lang w:val="en-US"/>
        </w:rPr>
        <w:t>).</w:t>
      </w:r>
    </w:p>
    <w:p w14:paraId="1A495657" w14:textId="6F02541C" w:rsidR="008D7C7B" w:rsidRPr="00C44F80" w:rsidRDefault="008D7C7B" w:rsidP="004355EF">
      <w:pPr>
        <w:numPr>
          <w:ilvl w:val="1"/>
          <w:numId w:val="13"/>
        </w:numPr>
        <w:rPr>
          <w:rFonts w:ascii="Arial" w:hAnsi="Arial" w:cs="Arial"/>
          <w:sz w:val="22"/>
          <w:szCs w:val="24"/>
          <w:lang w:val="en-GB"/>
        </w:rPr>
      </w:pPr>
      <w:r w:rsidRPr="00C44F80">
        <w:rPr>
          <w:rFonts w:ascii="Arial" w:hAnsi="Arial" w:cs="Arial"/>
          <w:sz w:val="22"/>
          <w:szCs w:val="24"/>
          <w:lang w:val="en-GB"/>
        </w:rPr>
        <w:t>This includes but is not limited to safeguarding all members of our community (for example, staff, children, parents/</w:t>
      </w:r>
      <w:r w:rsidR="00AD7E60" w:rsidRPr="00C44F80">
        <w:rPr>
          <w:rFonts w:ascii="Arial" w:hAnsi="Arial" w:cs="Arial"/>
          <w:sz w:val="22"/>
          <w:szCs w:val="24"/>
          <w:lang w:val="en-GB"/>
        </w:rPr>
        <w:t>carers,</w:t>
      </w:r>
      <w:r w:rsidRPr="00C44F80">
        <w:rPr>
          <w:rFonts w:ascii="Arial" w:hAnsi="Arial" w:cs="Arial"/>
          <w:sz w:val="22"/>
          <w:szCs w:val="24"/>
          <w:lang w:val="en-GB"/>
        </w:rPr>
        <w:t xml:space="preserve"> and other family members) identified with protected characteristics within the Equality </w:t>
      </w:r>
      <w:r w:rsidR="004A75A4" w:rsidRPr="00C44F80">
        <w:rPr>
          <w:rFonts w:ascii="Arial" w:hAnsi="Arial" w:cs="Arial"/>
          <w:sz w:val="22"/>
          <w:szCs w:val="24"/>
          <w:lang w:val="en-GB"/>
        </w:rPr>
        <w:t>Act: age</w:t>
      </w:r>
      <w:r w:rsidRPr="00C44F80">
        <w:rPr>
          <w:rFonts w:ascii="Arial" w:hAnsi="Arial" w:cs="Arial"/>
          <w:sz w:val="22"/>
          <w:szCs w:val="24"/>
          <w:lang w:val="en-GB"/>
        </w:rPr>
        <w:t>, disability, gender reassignment, marriage and civil partnership, pregnancy and maternity, race, religion or belief, sex, sexual orientation.</w:t>
      </w:r>
    </w:p>
    <w:p w14:paraId="641E59F3" w14:textId="1707AB50" w:rsidR="00514950" w:rsidRPr="00514950" w:rsidRDefault="008D7C7B" w:rsidP="00514950">
      <w:pPr>
        <w:numPr>
          <w:ilvl w:val="1"/>
          <w:numId w:val="13"/>
        </w:numPr>
        <w:rPr>
          <w:rFonts w:ascii="Arial" w:hAnsi="Arial" w:cs="Arial"/>
          <w:b/>
          <w:iCs/>
          <w:color w:val="0D0D0D" w:themeColor="text1" w:themeTint="F2"/>
          <w:sz w:val="22"/>
          <w:szCs w:val="22"/>
        </w:rPr>
      </w:pPr>
      <w:r w:rsidRPr="00514950">
        <w:rPr>
          <w:rFonts w:ascii="Arial" w:hAnsi="Arial" w:cs="Arial"/>
          <w:color w:val="0D0D0D" w:themeColor="text1" w:themeTint="F2"/>
          <w:sz w:val="22"/>
          <w:szCs w:val="24"/>
          <w:lang w:val="en-GB"/>
        </w:rPr>
        <w:t xml:space="preserve">For further information about our approaches to equality, </w:t>
      </w:r>
      <w:r w:rsidR="007F1014" w:rsidRPr="00514950">
        <w:rPr>
          <w:rFonts w:ascii="Arial" w:hAnsi="Arial" w:cs="Arial"/>
          <w:color w:val="0D0D0D" w:themeColor="text1" w:themeTint="F2"/>
          <w:sz w:val="22"/>
          <w:szCs w:val="24"/>
          <w:lang w:val="en-GB"/>
        </w:rPr>
        <w:t>diversity,</w:t>
      </w:r>
      <w:r w:rsidRPr="00514950">
        <w:rPr>
          <w:rFonts w:ascii="Arial" w:hAnsi="Arial" w:cs="Arial"/>
          <w:color w:val="0D0D0D" w:themeColor="text1" w:themeTint="F2"/>
          <w:sz w:val="22"/>
          <w:szCs w:val="24"/>
          <w:lang w:val="en-GB"/>
        </w:rPr>
        <w:t xml:space="preserve"> and inclusion, please access our policies</w:t>
      </w:r>
      <w:r w:rsidR="00514950" w:rsidRPr="00514950">
        <w:rPr>
          <w:rFonts w:ascii="Arial" w:hAnsi="Arial" w:cs="Arial"/>
          <w:color w:val="0D0D0D" w:themeColor="text1" w:themeTint="F2"/>
          <w:sz w:val="22"/>
          <w:szCs w:val="24"/>
          <w:lang w:val="en-GB"/>
        </w:rPr>
        <w:t xml:space="preserve"> folder or our </w:t>
      </w:r>
      <w:r w:rsidRPr="00514950">
        <w:rPr>
          <w:rFonts w:ascii="Arial" w:hAnsi="Arial" w:cs="Arial"/>
          <w:color w:val="0D0D0D" w:themeColor="text1" w:themeTint="F2"/>
          <w:sz w:val="22"/>
          <w:szCs w:val="24"/>
          <w:lang w:val="en-GB"/>
        </w:rPr>
        <w:t>website.</w:t>
      </w:r>
      <w:r w:rsidR="00514950" w:rsidRPr="00514950">
        <w:rPr>
          <w:rFonts w:ascii="Arial" w:hAnsi="Arial" w:cs="Arial"/>
          <w:color w:val="0D0D0D" w:themeColor="text1" w:themeTint="F2"/>
          <w:sz w:val="22"/>
          <w:szCs w:val="24"/>
          <w:lang w:val="en-GB"/>
        </w:rPr>
        <w:t xml:space="preserve"> </w:t>
      </w:r>
      <w:hyperlink r:id="rId50" w:history="1">
        <w:r w:rsidR="00514950" w:rsidRPr="00514950">
          <w:rPr>
            <w:rStyle w:val="Hyperlink"/>
            <w:rFonts w:ascii="Arial" w:hAnsi="Arial" w:cs="Arial"/>
            <w:color w:val="0D0D0D" w:themeColor="text1" w:themeTint="F2"/>
            <w:sz w:val="22"/>
            <w:szCs w:val="24"/>
            <w:lang w:val="en-GB"/>
          </w:rPr>
          <w:t>https://www.woodpeckers-preschool.com</w:t>
        </w:r>
      </w:hyperlink>
      <w:r w:rsidR="00514950" w:rsidRPr="00514950">
        <w:rPr>
          <w:rFonts w:ascii="Arial" w:hAnsi="Arial" w:cs="Arial"/>
          <w:color w:val="0D0D0D" w:themeColor="text1" w:themeTint="F2"/>
          <w:sz w:val="22"/>
          <w:szCs w:val="24"/>
          <w:lang w:val="en-GB"/>
        </w:rPr>
        <w:t xml:space="preserve"> </w:t>
      </w:r>
    </w:p>
    <w:p w14:paraId="5467DB52" w14:textId="77777777" w:rsidR="00FF1332" w:rsidRDefault="00FF1332" w:rsidP="004355EF">
      <w:pPr>
        <w:pStyle w:val="ListParagraph"/>
        <w:ind w:left="0"/>
        <w:rPr>
          <w:rFonts w:ascii="Arial" w:hAnsi="Arial" w:cs="Arial"/>
          <w:b/>
          <w:iCs/>
          <w:color w:val="FF0000"/>
          <w:sz w:val="22"/>
          <w:szCs w:val="22"/>
        </w:rPr>
      </w:pPr>
    </w:p>
    <w:p w14:paraId="6119E775" w14:textId="0768FA1A" w:rsidR="00FF1332" w:rsidRPr="00514950" w:rsidRDefault="00FF1332" w:rsidP="00364608">
      <w:pPr>
        <w:numPr>
          <w:ilvl w:val="0"/>
          <w:numId w:val="13"/>
        </w:numPr>
        <w:spacing w:line="300" w:lineRule="atLeast"/>
        <w:rPr>
          <w:rFonts w:ascii="Arial" w:hAnsi="Arial" w:cs="Arial"/>
          <w:color w:val="0D0D0D" w:themeColor="text1" w:themeTint="F2"/>
          <w:sz w:val="22"/>
          <w:szCs w:val="22"/>
          <w:lang w:val="en-GB"/>
        </w:rPr>
      </w:pPr>
      <w:r w:rsidRPr="00514950">
        <w:rPr>
          <w:rFonts w:ascii="Arial" w:hAnsi="Arial" w:cs="Arial"/>
          <w:color w:val="0D0D0D" w:themeColor="text1" w:themeTint="F2"/>
          <w:sz w:val="22"/>
          <w:szCs w:val="22"/>
          <w:lang w:val="en-GB"/>
        </w:rPr>
        <w:t xml:space="preserve">The </w:t>
      </w:r>
      <w:r w:rsidRPr="00514950">
        <w:rPr>
          <w:rFonts w:ascii="Arial" w:hAnsi="Arial" w:cs="Arial"/>
          <w:color w:val="0D0D0D" w:themeColor="text1" w:themeTint="F2"/>
          <w:sz w:val="22"/>
          <w:szCs w:val="22"/>
        </w:rPr>
        <w:t xml:space="preserve">management committee </w:t>
      </w:r>
      <w:r w:rsidRPr="00514950">
        <w:rPr>
          <w:rFonts w:ascii="Arial" w:hAnsi="Arial" w:cs="Arial"/>
          <w:color w:val="0D0D0D" w:themeColor="text1" w:themeTint="F2"/>
          <w:sz w:val="22"/>
          <w:szCs w:val="22"/>
          <w:lang w:val="en-GB"/>
        </w:rPr>
        <w:t>and setting leadership team will promote an inclusive, anti-discriminatory safeguarding culture and will ensure systems, training and policy implementation support staff to identify, understand and challenge racism, discrimination and disproportionality in safeguarding practice.</w:t>
      </w:r>
    </w:p>
    <w:p w14:paraId="14CFC66C" w14:textId="77777777" w:rsidR="00DF60AD" w:rsidRPr="00C44F80" w:rsidRDefault="00DF60AD" w:rsidP="004355EF">
      <w:pPr>
        <w:pStyle w:val="ListParagraph"/>
        <w:ind w:left="0"/>
        <w:rPr>
          <w:rFonts w:ascii="Arial" w:hAnsi="Arial" w:cs="Arial"/>
          <w:sz w:val="22"/>
          <w:szCs w:val="22"/>
          <w:lang w:val="en-GB"/>
        </w:rPr>
      </w:pPr>
    </w:p>
    <w:p w14:paraId="14E47A38" w14:textId="09B5B09F" w:rsidR="00532093" w:rsidRPr="00C44F80" w:rsidRDefault="00532093" w:rsidP="004355EF">
      <w:pPr>
        <w:pStyle w:val="Heading2"/>
        <w:numPr>
          <w:ilvl w:val="1"/>
          <w:numId w:val="94"/>
        </w:numPr>
        <w:ind w:left="0" w:firstLine="0"/>
        <w:rPr>
          <w:rFonts w:cs="Arial"/>
          <w:b/>
          <w:bCs/>
        </w:rPr>
      </w:pPr>
      <w:bookmarkStart w:id="32" w:name="_Toc229653079"/>
      <w:r w:rsidRPr="00C44F80">
        <w:rPr>
          <w:rFonts w:cs="Arial"/>
          <w:b/>
          <w:bCs/>
        </w:rPr>
        <w:t>Designated Safeguarding Lead</w:t>
      </w:r>
      <w:r w:rsidR="00A87CDE" w:rsidRPr="00C44F80">
        <w:rPr>
          <w:rFonts w:cs="Arial"/>
          <w:b/>
          <w:bCs/>
        </w:rPr>
        <w:t xml:space="preserve"> (DSL)</w:t>
      </w:r>
      <w:bookmarkEnd w:id="32"/>
    </w:p>
    <w:p w14:paraId="16886662" w14:textId="77777777" w:rsidR="00775558" w:rsidRPr="00C44F80" w:rsidRDefault="00775558" w:rsidP="004355EF">
      <w:pPr>
        <w:ind w:left="720"/>
        <w:rPr>
          <w:rFonts w:ascii="Arial" w:hAnsi="Arial" w:cs="Arial"/>
          <w:b/>
          <w:sz w:val="24"/>
          <w:szCs w:val="24"/>
          <w:lang w:val="en-GB"/>
        </w:rPr>
      </w:pPr>
    </w:p>
    <w:p w14:paraId="12BE4AE1" w14:textId="5672B099" w:rsidR="007D5D76" w:rsidRPr="00C44F80" w:rsidRDefault="00853AE0" w:rsidP="004355EF">
      <w:pPr>
        <w:numPr>
          <w:ilvl w:val="0"/>
          <w:numId w:val="76"/>
        </w:numPr>
        <w:rPr>
          <w:rFonts w:ascii="Arial" w:hAnsi="Arial" w:cs="Arial"/>
          <w:i/>
          <w:iCs/>
          <w:sz w:val="22"/>
          <w:szCs w:val="22"/>
        </w:rPr>
      </w:pPr>
      <w:r w:rsidRPr="00C44F80">
        <w:rPr>
          <w:rFonts w:ascii="Arial" w:hAnsi="Arial" w:cs="Arial"/>
          <w:sz w:val="22"/>
          <w:szCs w:val="22"/>
        </w:rPr>
        <w:t xml:space="preserve">The EYFS states </w:t>
      </w:r>
      <w:r w:rsidRPr="00C44F80">
        <w:rPr>
          <w:rFonts w:ascii="Arial" w:hAnsi="Arial" w:cs="Arial"/>
          <w:i/>
          <w:iCs/>
          <w:sz w:val="22"/>
          <w:szCs w:val="22"/>
        </w:rPr>
        <w:t>‘a practitioner must be designated to take lead responsibility for safeguarding children in every setting’.</w:t>
      </w:r>
    </w:p>
    <w:p w14:paraId="5B4E8A93" w14:textId="719EBE31" w:rsidR="00853AE0" w:rsidRPr="00C44F80" w:rsidRDefault="00853AE0" w:rsidP="004355EF">
      <w:pPr>
        <w:numPr>
          <w:ilvl w:val="1"/>
          <w:numId w:val="76"/>
        </w:numPr>
        <w:rPr>
          <w:rFonts w:ascii="Arial" w:hAnsi="Arial" w:cs="Arial"/>
          <w:i/>
          <w:iCs/>
          <w:sz w:val="22"/>
          <w:szCs w:val="22"/>
        </w:rPr>
      </w:pPr>
      <w:r w:rsidRPr="00C44F80">
        <w:rPr>
          <w:rFonts w:ascii="Arial" w:hAnsi="Arial" w:cs="Arial"/>
          <w:sz w:val="22"/>
          <w:szCs w:val="22"/>
        </w:rPr>
        <w:t xml:space="preserve"> </w:t>
      </w:r>
      <w:r w:rsidR="00514950" w:rsidRPr="00514950">
        <w:rPr>
          <w:rFonts w:ascii="Arial" w:hAnsi="Arial" w:cs="Arial"/>
          <w:color w:val="0D0D0D" w:themeColor="text1" w:themeTint="F2"/>
          <w:sz w:val="22"/>
          <w:szCs w:val="22"/>
        </w:rPr>
        <w:t>Natalie Smith, Supervisor</w:t>
      </w:r>
      <w:r w:rsidR="00361ADD" w:rsidRPr="00514950">
        <w:rPr>
          <w:rFonts w:ascii="Arial" w:hAnsi="Arial" w:cs="Arial"/>
          <w:color w:val="0D0D0D" w:themeColor="text1" w:themeTint="F2"/>
          <w:sz w:val="22"/>
          <w:szCs w:val="22"/>
        </w:rPr>
        <w:t xml:space="preserve"> </w:t>
      </w:r>
      <w:r w:rsidR="00226516" w:rsidRPr="00C44F80">
        <w:rPr>
          <w:rFonts w:ascii="Arial" w:hAnsi="Arial" w:cs="Arial"/>
          <w:sz w:val="22"/>
          <w:szCs w:val="22"/>
        </w:rPr>
        <w:t xml:space="preserve">is appointed </w:t>
      </w:r>
      <w:r w:rsidR="00361ADD" w:rsidRPr="00C44F80">
        <w:rPr>
          <w:rFonts w:ascii="Arial" w:hAnsi="Arial" w:cs="Arial"/>
          <w:sz w:val="22"/>
          <w:szCs w:val="22"/>
        </w:rPr>
        <w:t xml:space="preserve">as the </w:t>
      </w:r>
      <w:r w:rsidRPr="00C44F80">
        <w:rPr>
          <w:rFonts w:ascii="Arial" w:hAnsi="Arial" w:cs="Arial"/>
          <w:sz w:val="22"/>
          <w:szCs w:val="22"/>
        </w:rPr>
        <w:t>Designated Safeguarding Lead (DSL</w:t>
      </w:r>
      <w:r w:rsidR="005826B1" w:rsidRPr="00C44F80">
        <w:rPr>
          <w:rFonts w:ascii="Arial" w:hAnsi="Arial" w:cs="Arial"/>
          <w:sz w:val="22"/>
          <w:szCs w:val="22"/>
        </w:rPr>
        <w:t>) for our setting</w:t>
      </w:r>
      <w:r w:rsidRPr="00C44F80">
        <w:rPr>
          <w:rFonts w:ascii="Arial" w:hAnsi="Arial" w:cs="Arial"/>
          <w:sz w:val="22"/>
          <w:szCs w:val="22"/>
        </w:rPr>
        <w:t xml:space="preserve">.  </w:t>
      </w:r>
    </w:p>
    <w:p w14:paraId="1FA78438" w14:textId="77777777" w:rsidR="00853AE0" w:rsidRPr="00C44F80" w:rsidRDefault="00853AE0" w:rsidP="004355EF">
      <w:pPr>
        <w:pStyle w:val="NormalWeb"/>
        <w:spacing w:before="0" w:beforeAutospacing="0" w:after="0" w:afterAutospacing="0"/>
        <w:rPr>
          <w:rFonts w:ascii="Arial" w:hAnsi="Arial" w:cs="Arial"/>
          <w:sz w:val="22"/>
          <w:szCs w:val="22"/>
        </w:rPr>
      </w:pPr>
    </w:p>
    <w:p w14:paraId="78881BDA" w14:textId="666D7BA9" w:rsidR="00853AE0" w:rsidRPr="00C44F80" w:rsidRDefault="00853AE0" w:rsidP="004355EF">
      <w:pPr>
        <w:pStyle w:val="NormalWeb"/>
        <w:numPr>
          <w:ilvl w:val="0"/>
          <w:numId w:val="12"/>
        </w:numPr>
        <w:spacing w:before="0" w:beforeAutospacing="0" w:after="0" w:afterAutospacing="0"/>
        <w:rPr>
          <w:rFonts w:ascii="Arial" w:hAnsi="Arial" w:cs="Arial"/>
          <w:sz w:val="22"/>
          <w:szCs w:val="22"/>
        </w:rPr>
      </w:pPr>
      <w:r w:rsidRPr="00C44F80">
        <w:rPr>
          <w:rFonts w:ascii="Arial" w:hAnsi="Arial" w:cs="Arial"/>
          <w:sz w:val="22"/>
          <w:szCs w:val="22"/>
        </w:rPr>
        <w:t xml:space="preserve">The setting has also appointed Deputy DSLs who will have delegated responsibilities and act in the DSLs absence. </w:t>
      </w:r>
    </w:p>
    <w:p w14:paraId="18A16D4A" w14:textId="67F2BB3E" w:rsidR="00853AE0" w:rsidRPr="00514950" w:rsidRDefault="00514950" w:rsidP="004355EF">
      <w:pPr>
        <w:pStyle w:val="NormalWeb"/>
        <w:numPr>
          <w:ilvl w:val="1"/>
          <w:numId w:val="12"/>
        </w:numPr>
        <w:spacing w:before="0" w:beforeAutospacing="0" w:after="0" w:afterAutospacing="0"/>
        <w:rPr>
          <w:rFonts w:ascii="Arial" w:hAnsi="Arial" w:cs="Arial"/>
          <w:color w:val="0D0D0D" w:themeColor="text1" w:themeTint="F2"/>
          <w:sz w:val="22"/>
          <w:szCs w:val="22"/>
        </w:rPr>
      </w:pPr>
      <w:r w:rsidRPr="00514950">
        <w:rPr>
          <w:rFonts w:ascii="Arial" w:hAnsi="Arial" w:cs="Arial"/>
          <w:color w:val="0D0D0D" w:themeColor="text1" w:themeTint="F2"/>
          <w:sz w:val="22"/>
          <w:szCs w:val="22"/>
        </w:rPr>
        <w:t>Sarah Bartholomew, Deputy Supervisor</w:t>
      </w:r>
    </w:p>
    <w:p w14:paraId="764B5A64" w14:textId="77777777" w:rsidR="00FE5336" w:rsidRPr="00C44F80" w:rsidRDefault="00FE5336" w:rsidP="004355EF">
      <w:pPr>
        <w:pStyle w:val="NormalWeb"/>
        <w:spacing w:before="0" w:beforeAutospacing="0" w:after="0" w:afterAutospacing="0"/>
        <w:ind w:left="1080"/>
        <w:rPr>
          <w:rFonts w:ascii="Arial" w:hAnsi="Arial" w:cs="Arial"/>
          <w:sz w:val="22"/>
          <w:szCs w:val="22"/>
        </w:rPr>
      </w:pPr>
    </w:p>
    <w:p w14:paraId="778EF131" w14:textId="77777777" w:rsidR="00997320" w:rsidRPr="00514950" w:rsidRDefault="00C55092" w:rsidP="004355EF">
      <w:pPr>
        <w:pStyle w:val="NormalWeb"/>
        <w:numPr>
          <w:ilvl w:val="0"/>
          <w:numId w:val="12"/>
        </w:numPr>
        <w:spacing w:before="0" w:beforeAutospacing="0" w:after="0" w:afterAutospacing="0"/>
        <w:ind w:left="426" w:hanging="284"/>
        <w:rPr>
          <w:rFonts w:ascii="Arial" w:hAnsi="Arial" w:cs="Arial"/>
          <w:sz w:val="22"/>
          <w:szCs w:val="22"/>
        </w:rPr>
      </w:pPr>
      <w:r w:rsidRPr="00514950">
        <w:rPr>
          <w:rFonts w:ascii="Arial" w:hAnsi="Arial" w:cs="Arial"/>
          <w:sz w:val="22"/>
          <w:szCs w:val="22"/>
        </w:rPr>
        <w:t xml:space="preserve">The DSL will </w:t>
      </w:r>
      <w:r w:rsidR="000C6261" w:rsidRPr="00514950">
        <w:rPr>
          <w:rFonts w:ascii="Arial" w:hAnsi="Arial" w:cs="Arial"/>
          <w:sz w:val="22"/>
          <w:szCs w:val="22"/>
        </w:rPr>
        <w:t>attend</w:t>
      </w:r>
      <w:r w:rsidRPr="00514950">
        <w:rPr>
          <w:rFonts w:ascii="Arial" w:hAnsi="Arial" w:cs="Arial"/>
          <w:sz w:val="22"/>
          <w:szCs w:val="22"/>
        </w:rPr>
        <w:t xml:space="preserve"> appropriate and specific training </w:t>
      </w:r>
      <w:r w:rsidR="000C6261" w:rsidRPr="00514950">
        <w:rPr>
          <w:rFonts w:ascii="Arial" w:hAnsi="Arial" w:cs="Arial"/>
          <w:sz w:val="22"/>
          <w:szCs w:val="22"/>
        </w:rPr>
        <w:t xml:space="preserve">in line with annex C of the EYFS </w:t>
      </w:r>
      <w:r w:rsidRPr="00514950">
        <w:rPr>
          <w:rFonts w:ascii="Arial" w:hAnsi="Arial" w:cs="Arial"/>
          <w:sz w:val="22"/>
          <w:szCs w:val="22"/>
        </w:rPr>
        <w:t xml:space="preserve">to provide them with the knowledge and skills required to carry out their role. Deputy DSLs will be trained to the same standard as the DSL. </w:t>
      </w:r>
    </w:p>
    <w:p w14:paraId="2E21B83F" w14:textId="77777777" w:rsidR="00997320" w:rsidRPr="00997320" w:rsidRDefault="00997320" w:rsidP="004355EF">
      <w:pPr>
        <w:pStyle w:val="NormalWeb"/>
        <w:spacing w:before="0" w:beforeAutospacing="0" w:after="0" w:afterAutospacing="0"/>
        <w:ind w:left="426"/>
        <w:rPr>
          <w:rFonts w:ascii="Arial" w:hAnsi="Arial" w:cs="Arial"/>
          <w:sz w:val="22"/>
          <w:szCs w:val="22"/>
          <w:highlight w:val="yellow"/>
        </w:rPr>
      </w:pPr>
    </w:p>
    <w:p w14:paraId="443751AF" w14:textId="361A653E" w:rsidR="00C55092" w:rsidRPr="00514950" w:rsidRDefault="007779D7" w:rsidP="007779D7">
      <w:pPr>
        <w:pStyle w:val="NormalWeb"/>
        <w:keepNext/>
        <w:keepLines/>
        <w:numPr>
          <w:ilvl w:val="0"/>
          <w:numId w:val="12"/>
        </w:numPr>
        <w:spacing w:before="0" w:beforeAutospacing="0" w:after="0" w:afterAutospacing="0"/>
        <w:ind w:left="426" w:hanging="284"/>
        <w:rPr>
          <w:rFonts w:ascii="Arial" w:hAnsi="Arial" w:cs="Arial"/>
          <w:sz w:val="22"/>
          <w:szCs w:val="22"/>
        </w:rPr>
      </w:pPr>
      <w:r w:rsidRPr="00514950">
        <w:rPr>
          <w:rFonts w:ascii="Arial" w:hAnsi="Arial" w:cs="Arial"/>
          <w:sz w:val="22"/>
          <w:szCs w:val="22"/>
        </w:rPr>
        <w:lastRenderedPageBreak/>
        <w:t>In line with annex C of EYFS, t</w:t>
      </w:r>
      <w:r w:rsidR="00C55092" w:rsidRPr="00514950">
        <w:rPr>
          <w:rFonts w:ascii="Arial" w:hAnsi="Arial" w:cs="Arial"/>
          <w:sz w:val="22"/>
          <w:szCs w:val="22"/>
        </w:rPr>
        <w:t xml:space="preserve">he DSLs training will be </w:t>
      </w:r>
      <w:r w:rsidR="00433867" w:rsidRPr="00514950">
        <w:rPr>
          <w:rFonts w:ascii="Arial" w:hAnsi="Arial" w:cs="Arial"/>
          <w:sz w:val="22"/>
          <w:szCs w:val="22"/>
        </w:rPr>
        <w:t>renewed</w:t>
      </w:r>
      <w:r w:rsidR="00C55092" w:rsidRPr="00514950">
        <w:rPr>
          <w:rFonts w:ascii="Arial" w:hAnsi="Arial" w:cs="Arial"/>
          <w:sz w:val="22"/>
          <w:szCs w:val="22"/>
        </w:rPr>
        <w:t xml:space="preserve"> at least every two years</w:t>
      </w:r>
      <w:r w:rsidRPr="00514950">
        <w:rPr>
          <w:rFonts w:ascii="Arial" w:hAnsi="Arial" w:cs="Arial"/>
          <w:sz w:val="22"/>
          <w:szCs w:val="22"/>
        </w:rPr>
        <w:t>. In addition,</w:t>
      </w:r>
      <w:r w:rsidR="00C55092" w:rsidRPr="00514950">
        <w:rPr>
          <w:rFonts w:ascii="Arial" w:hAnsi="Arial" w:cs="Arial"/>
          <w:sz w:val="22"/>
          <w:szCs w:val="22"/>
        </w:rPr>
        <w:t xml:space="preserve"> their knowledge and skills will be </w:t>
      </w:r>
      <w:r w:rsidR="00433867" w:rsidRPr="00514950">
        <w:rPr>
          <w:rFonts w:ascii="Arial" w:hAnsi="Arial" w:cs="Arial"/>
          <w:sz w:val="22"/>
          <w:szCs w:val="22"/>
        </w:rPr>
        <w:t>regularly</w:t>
      </w:r>
      <w:r w:rsidR="00844C52" w:rsidRPr="00514950">
        <w:rPr>
          <w:rFonts w:ascii="Arial" w:hAnsi="Arial" w:cs="Arial"/>
          <w:sz w:val="22"/>
          <w:szCs w:val="22"/>
        </w:rPr>
        <w:t xml:space="preserve"> </w:t>
      </w:r>
      <w:r w:rsidR="00843C78" w:rsidRPr="00514950">
        <w:rPr>
          <w:rFonts w:ascii="Arial" w:hAnsi="Arial" w:cs="Arial"/>
          <w:sz w:val="22"/>
          <w:szCs w:val="22"/>
        </w:rPr>
        <w:t xml:space="preserve">updated </w:t>
      </w:r>
      <w:r w:rsidR="00C55092" w:rsidRPr="00514950">
        <w:rPr>
          <w:rFonts w:ascii="Arial" w:hAnsi="Arial" w:cs="Arial"/>
          <w:sz w:val="22"/>
          <w:szCs w:val="22"/>
        </w:rPr>
        <w:t>through a variety of methods</w:t>
      </w:r>
      <w:r w:rsidR="004E24F9" w:rsidRPr="00514950">
        <w:rPr>
          <w:rFonts w:ascii="Arial" w:hAnsi="Arial" w:cs="Arial"/>
          <w:sz w:val="22"/>
          <w:szCs w:val="22"/>
        </w:rPr>
        <w:t xml:space="preserve"> </w:t>
      </w:r>
      <w:r w:rsidR="00EB1B1B" w:rsidRPr="00514950">
        <w:rPr>
          <w:rFonts w:ascii="Arial" w:hAnsi="Arial" w:cs="Arial"/>
          <w:sz w:val="22"/>
          <w:szCs w:val="22"/>
        </w:rPr>
        <w:t>to</w:t>
      </w:r>
      <w:r w:rsidR="00EB1B1B" w:rsidRPr="00514950">
        <w:rPr>
          <w:sz w:val="20"/>
          <w:szCs w:val="20"/>
          <w:lang w:val="en-US"/>
        </w:rPr>
        <w:t xml:space="preserve"> </w:t>
      </w:r>
      <w:r w:rsidR="00EB1B1B" w:rsidRPr="00514950">
        <w:rPr>
          <w:rFonts w:ascii="Arial" w:hAnsi="Arial" w:cs="Arial"/>
          <w:sz w:val="22"/>
          <w:szCs w:val="22"/>
          <w:lang w:val="en-US"/>
        </w:rPr>
        <w:t xml:space="preserve">maintain their skills and knowledge, keep up to date with any changes to national or local safeguarding practice/procedures, or </w:t>
      </w:r>
      <w:proofErr w:type="gramStart"/>
      <w:r w:rsidR="00EB1B1B" w:rsidRPr="00514950">
        <w:rPr>
          <w:rFonts w:ascii="Arial" w:hAnsi="Arial" w:cs="Arial"/>
          <w:sz w:val="22"/>
          <w:szCs w:val="22"/>
          <w:lang w:val="en-US"/>
        </w:rPr>
        <w:t>as a result of</w:t>
      </w:r>
      <w:proofErr w:type="gramEnd"/>
      <w:r w:rsidR="00EB1B1B" w:rsidRPr="00514950">
        <w:rPr>
          <w:rFonts w:ascii="Arial" w:hAnsi="Arial" w:cs="Arial"/>
          <w:sz w:val="22"/>
          <w:szCs w:val="22"/>
          <w:lang w:val="en-US"/>
        </w:rPr>
        <w:t xml:space="preserve"> any safeguarding concerns that occur in the setting.</w:t>
      </w:r>
    </w:p>
    <w:p w14:paraId="19458D3B" w14:textId="77777777" w:rsidR="00C55092" w:rsidRPr="00C44F80" w:rsidRDefault="00C55092" w:rsidP="004355EF">
      <w:pPr>
        <w:pStyle w:val="NormalWeb"/>
        <w:spacing w:before="0" w:beforeAutospacing="0" w:after="0" w:afterAutospacing="0"/>
        <w:ind w:left="426"/>
        <w:rPr>
          <w:rFonts w:ascii="Arial" w:hAnsi="Arial" w:cs="Arial"/>
          <w:sz w:val="22"/>
          <w:szCs w:val="22"/>
        </w:rPr>
      </w:pPr>
    </w:p>
    <w:p w14:paraId="1C47BE11" w14:textId="77777777" w:rsidR="00C55092" w:rsidRPr="00C44F80" w:rsidRDefault="00C55092" w:rsidP="004355EF">
      <w:pPr>
        <w:pStyle w:val="NormalWeb"/>
        <w:numPr>
          <w:ilvl w:val="0"/>
          <w:numId w:val="12"/>
        </w:numPr>
        <w:spacing w:before="0" w:beforeAutospacing="0" w:after="0" w:afterAutospacing="0"/>
        <w:rPr>
          <w:rFonts w:ascii="Arial" w:hAnsi="Arial" w:cs="Arial"/>
          <w:sz w:val="22"/>
          <w:szCs w:val="22"/>
        </w:rPr>
      </w:pPr>
      <w:r w:rsidRPr="00C44F80">
        <w:rPr>
          <w:rFonts w:ascii="Arial" w:hAnsi="Arial" w:cs="Arial"/>
          <w:sz w:val="22"/>
          <w:szCs w:val="22"/>
        </w:rPr>
        <w:t>The DSL has overall responsibility for the day-to-day oversight of safeguarding and child protection systems (including online safety) in</w:t>
      </w:r>
      <w:r w:rsidRPr="00C44F80">
        <w:rPr>
          <w:rFonts w:ascii="Arial" w:hAnsi="Arial" w:cs="Arial"/>
          <w:color w:val="4096FF"/>
          <w:sz w:val="22"/>
          <w:szCs w:val="22"/>
        </w:rPr>
        <w:t xml:space="preserve"> </w:t>
      </w:r>
      <w:r w:rsidRPr="00C44F80">
        <w:rPr>
          <w:rFonts w:ascii="Arial" w:hAnsi="Arial" w:cs="Arial"/>
          <w:sz w:val="22"/>
          <w:szCs w:val="22"/>
        </w:rPr>
        <w:t xml:space="preserve">the setting.  Whilst the activities of the DSL may be delegated to the deputies, the ultimate lead responsibility for safeguarding and child protection remains with the DSL and this responsibility will not be delegated. </w:t>
      </w:r>
    </w:p>
    <w:p w14:paraId="2CBAEEE4" w14:textId="77777777" w:rsidR="00FE5336" w:rsidRPr="00C44F80" w:rsidRDefault="00FE5336" w:rsidP="004355EF">
      <w:pPr>
        <w:pStyle w:val="ListParagraph"/>
        <w:ind w:left="0"/>
        <w:rPr>
          <w:rFonts w:ascii="Arial" w:hAnsi="Arial" w:cs="Arial"/>
          <w:sz w:val="22"/>
          <w:szCs w:val="22"/>
        </w:rPr>
      </w:pPr>
    </w:p>
    <w:p w14:paraId="696F35A4" w14:textId="09CCDB7A" w:rsidR="009E3619" w:rsidRPr="00C44F80" w:rsidRDefault="009E3619" w:rsidP="004355EF">
      <w:pPr>
        <w:pStyle w:val="NoSpacing"/>
        <w:numPr>
          <w:ilvl w:val="0"/>
          <w:numId w:val="12"/>
        </w:numPr>
        <w:ind w:hanging="357"/>
        <w:rPr>
          <w:rFonts w:ascii="Arial" w:hAnsi="Arial" w:cs="Arial"/>
          <w:bCs/>
          <w:szCs w:val="20"/>
        </w:rPr>
      </w:pPr>
      <w:r w:rsidRPr="00C44F80">
        <w:rPr>
          <w:rFonts w:ascii="Arial" w:hAnsi="Arial" w:cs="Arial"/>
          <w:bCs/>
          <w:szCs w:val="20"/>
        </w:rPr>
        <w:t>It is the role of the DSL</w:t>
      </w:r>
      <w:r w:rsidR="002E5AB9" w:rsidRPr="00C44F80">
        <w:rPr>
          <w:rFonts w:ascii="Arial" w:hAnsi="Arial" w:cs="Arial"/>
          <w:bCs/>
          <w:szCs w:val="20"/>
        </w:rPr>
        <w:t xml:space="preserve"> to</w:t>
      </w:r>
      <w:r w:rsidRPr="00C44F80">
        <w:rPr>
          <w:rFonts w:ascii="Arial" w:hAnsi="Arial" w:cs="Arial"/>
          <w:bCs/>
          <w:szCs w:val="20"/>
        </w:rPr>
        <w:t>:</w:t>
      </w:r>
    </w:p>
    <w:p w14:paraId="5EB5F562" w14:textId="4487CC2C" w:rsidR="0043251E" w:rsidRPr="00514950" w:rsidRDefault="0043251E" w:rsidP="004355EF">
      <w:pPr>
        <w:pStyle w:val="NoSpacing"/>
        <w:numPr>
          <w:ilvl w:val="1"/>
          <w:numId w:val="12"/>
        </w:numPr>
        <w:ind w:left="1134" w:hanging="357"/>
        <w:rPr>
          <w:rFonts w:ascii="Arial" w:hAnsi="Arial" w:cs="Arial"/>
        </w:rPr>
      </w:pPr>
      <w:r w:rsidRPr="00514950">
        <w:rPr>
          <w:rFonts w:ascii="Arial" w:hAnsi="Arial" w:cs="Arial"/>
          <w:lang w:val="en-US"/>
        </w:rPr>
        <w:t xml:space="preserve">provide support, advice and guidance to all staff on an ongoing basis, and on any specific safeguarding issue as required. </w:t>
      </w:r>
    </w:p>
    <w:p w14:paraId="75746F1A" w14:textId="7551D06E" w:rsidR="00532093" w:rsidRPr="00C44F80" w:rsidRDefault="009E3619" w:rsidP="004355EF">
      <w:pPr>
        <w:pStyle w:val="NoSpacing"/>
        <w:numPr>
          <w:ilvl w:val="1"/>
          <w:numId w:val="12"/>
        </w:numPr>
        <w:ind w:left="1134" w:hanging="357"/>
        <w:rPr>
          <w:rFonts w:ascii="Arial" w:hAnsi="Arial" w:cs="Arial"/>
        </w:rPr>
      </w:pPr>
      <w:r w:rsidRPr="00C44F80">
        <w:rPr>
          <w:rFonts w:ascii="Arial" w:hAnsi="Arial" w:cs="Arial"/>
        </w:rPr>
        <w:t>Maintai</w:t>
      </w:r>
      <w:r w:rsidR="007A2532" w:rsidRPr="00C44F80">
        <w:rPr>
          <w:rFonts w:ascii="Arial" w:hAnsi="Arial" w:cs="Arial"/>
        </w:rPr>
        <w:t>n</w:t>
      </w:r>
      <w:r w:rsidRPr="00C44F80">
        <w:rPr>
          <w:rFonts w:ascii="Arial" w:hAnsi="Arial" w:cs="Arial"/>
        </w:rPr>
        <w:t xml:space="preserve"> </w:t>
      </w:r>
      <w:r w:rsidR="00532093" w:rsidRPr="00C44F80">
        <w:rPr>
          <w:rFonts w:ascii="Arial" w:hAnsi="Arial" w:cs="Arial"/>
        </w:rPr>
        <w:t>a confidential recording system</w:t>
      </w:r>
      <w:r w:rsidR="00F636BB" w:rsidRPr="00C44F80">
        <w:rPr>
          <w:rFonts w:ascii="Arial" w:hAnsi="Arial" w:cs="Arial"/>
        </w:rPr>
        <w:t xml:space="preserve"> for safeguarding and child protection concerns</w:t>
      </w:r>
      <w:r w:rsidR="00D924C0" w:rsidRPr="00C44F80">
        <w:rPr>
          <w:rFonts w:ascii="Arial" w:hAnsi="Arial" w:cs="Arial"/>
        </w:rPr>
        <w:t>.</w:t>
      </w:r>
    </w:p>
    <w:p w14:paraId="0ED72385" w14:textId="5BE32335" w:rsidR="001D249F" w:rsidRPr="00C44F80" w:rsidRDefault="00F636BB"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Co</w:t>
      </w:r>
      <w:r w:rsidR="009E3619" w:rsidRPr="00C44F80">
        <w:rPr>
          <w:rFonts w:ascii="Arial" w:hAnsi="Arial" w:cs="Arial"/>
          <w:sz w:val="22"/>
          <w:szCs w:val="22"/>
          <w:lang w:val="en-GB"/>
        </w:rPr>
        <w:t>ordinat</w:t>
      </w:r>
      <w:r w:rsidR="007A2532" w:rsidRPr="00C44F80">
        <w:rPr>
          <w:rFonts w:ascii="Arial" w:hAnsi="Arial" w:cs="Arial"/>
          <w:sz w:val="22"/>
          <w:szCs w:val="22"/>
          <w:lang w:val="en-GB"/>
        </w:rPr>
        <w:t>e</w:t>
      </w:r>
      <w:r w:rsidR="00236696" w:rsidRPr="00C44F80">
        <w:rPr>
          <w:rFonts w:ascii="Arial" w:hAnsi="Arial" w:cs="Arial"/>
          <w:sz w:val="22"/>
          <w:szCs w:val="22"/>
          <w:lang w:val="en-GB"/>
        </w:rPr>
        <w:t xml:space="preserve"> </w:t>
      </w:r>
      <w:r w:rsidR="00532093" w:rsidRPr="00C44F80">
        <w:rPr>
          <w:rFonts w:ascii="Arial" w:hAnsi="Arial" w:cs="Arial"/>
          <w:sz w:val="22"/>
          <w:szCs w:val="22"/>
          <w:lang w:val="en-GB"/>
        </w:rPr>
        <w:t>safeguarding action for individual children</w:t>
      </w:r>
      <w:r w:rsidR="00D924C0" w:rsidRPr="00C44F80">
        <w:rPr>
          <w:rFonts w:ascii="Arial" w:hAnsi="Arial" w:cs="Arial"/>
          <w:sz w:val="22"/>
          <w:szCs w:val="22"/>
          <w:lang w:val="en-GB"/>
        </w:rPr>
        <w:t>.</w:t>
      </w:r>
    </w:p>
    <w:p w14:paraId="6E7A6E85" w14:textId="03ABCADF" w:rsidR="001D249F" w:rsidRPr="00514950" w:rsidRDefault="004913B7" w:rsidP="004355EF">
      <w:pPr>
        <w:numPr>
          <w:ilvl w:val="2"/>
          <w:numId w:val="12"/>
        </w:numPr>
        <w:ind w:hanging="357"/>
        <w:rPr>
          <w:rFonts w:ascii="Arial" w:eastAsia="Calibri" w:hAnsi="Arial" w:cs="Arial"/>
          <w:sz w:val="22"/>
          <w:szCs w:val="22"/>
          <w:lang w:val="en-GB" w:eastAsia="en-US"/>
        </w:rPr>
      </w:pPr>
      <w:r w:rsidRPr="00C44F80">
        <w:rPr>
          <w:rFonts w:ascii="Arial" w:eastAsia="Calibri" w:hAnsi="Arial" w:cs="Arial"/>
          <w:sz w:val="22"/>
          <w:szCs w:val="22"/>
          <w:lang w:val="en-GB" w:eastAsia="en-US"/>
        </w:rPr>
        <w:t>When supporting</w:t>
      </w:r>
      <w:r w:rsidR="001D249F" w:rsidRPr="00C44F80">
        <w:rPr>
          <w:rFonts w:ascii="Arial" w:eastAsia="Calibri" w:hAnsi="Arial" w:cs="Arial"/>
          <w:sz w:val="22"/>
          <w:szCs w:val="22"/>
          <w:lang w:val="en-GB" w:eastAsia="en-US"/>
        </w:rPr>
        <w:t xml:space="preserve"> </w:t>
      </w:r>
      <w:r w:rsidR="00750F45" w:rsidRPr="00C44F80">
        <w:rPr>
          <w:rFonts w:ascii="Arial" w:eastAsia="Calibri" w:hAnsi="Arial" w:cs="Arial"/>
          <w:sz w:val="22"/>
          <w:szCs w:val="22"/>
          <w:lang w:val="en-GB" w:eastAsia="en-US"/>
        </w:rPr>
        <w:t xml:space="preserve">children with a social worker or </w:t>
      </w:r>
      <w:r w:rsidR="001B487C" w:rsidRPr="00C44F80">
        <w:rPr>
          <w:rFonts w:ascii="Arial" w:eastAsia="Calibri" w:hAnsi="Arial" w:cs="Arial"/>
          <w:sz w:val="22"/>
          <w:szCs w:val="22"/>
          <w:lang w:val="en-GB" w:eastAsia="en-US"/>
        </w:rPr>
        <w:t>l</w:t>
      </w:r>
      <w:r w:rsidR="009424E9" w:rsidRPr="00C44F80">
        <w:rPr>
          <w:rFonts w:ascii="Arial" w:eastAsia="Calibri" w:hAnsi="Arial" w:cs="Arial"/>
          <w:sz w:val="22"/>
          <w:szCs w:val="22"/>
          <w:lang w:val="en-GB" w:eastAsia="en-US"/>
        </w:rPr>
        <w:t xml:space="preserve">ooked </w:t>
      </w:r>
      <w:r w:rsidRPr="00C44F80">
        <w:rPr>
          <w:rFonts w:ascii="Arial" w:eastAsia="Calibri" w:hAnsi="Arial" w:cs="Arial"/>
          <w:sz w:val="22"/>
          <w:szCs w:val="22"/>
          <w:lang w:val="en-GB" w:eastAsia="en-US"/>
        </w:rPr>
        <w:t>after children</w:t>
      </w:r>
      <w:r w:rsidR="003F1998" w:rsidRPr="00C44F80">
        <w:rPr>
          <w:rFonts w:ascii="Arial" w:eastAsia="Calibri" w:hAnsi="Arial" w:cs="Arial"/>
          <w:sz w:val="22"/>
          <w:szCs w:val="22"/>
          <w:lang w:val="en-GB" w:eastAsia="en-US"/>
        </w:rPr>
        <w:t>,</w:t>
      </w:r>
      <w:r w:rsidR="002C2252" w:rsidRPr="00C44F80">
        <w:rPr>
          <w:rFonts w:ascii="Arial" w:eastAsia="Calibri" w:hAnsi="Arial" w:cs="Arial"/>
          <w:sz w:val="22"/>
          <w:szCs w:val="22"/>
          <w:lang w:val="en-GB" w:eastAsia="en-US"/>
        </w:rPr>
        <w:t xml:space="preserve"> </w:t>
      </w:r>
      <w:r w:rsidR="001D249F" w:rsidRPr="00C44F80">
        <w:rPr>
          <w:rFonts w:ascii="Arial" w:eastAsia="Calibri" w:hAnsi="Arial" w:cs="Arial"/>
          <w:sz w:val="22"/>
          <w:szCs w:val="22"/>
          <w:lang w:val="en-GB" w:eastAsia="en-US"/>
        </w:rPr>
        <w:t xml:space="preserve">the DSL should </w:t>
      </w:r>
      <w:r w:rsidR="001D249F" w:rsidRPr="00514950">
        <w:rPr>
          <w:rFonts w:ascii="Arial" w:eastAsia="Calibri" w:hAnsi="Arial" w:cs="Arial"/>
          <w:sz w:val="22"/>
          <w:szCs w:val="22"/>
          <w:lang w:val="en-GB" w:eastAsia="en-US"/>
        </w:rPr>
        <w:t>have the details of the child’s social worker in the authority that looks after the child</w:t>
      </w:r>
      <w:r w:rsidR="003F1998" w:rsidRPr="00514950">
        <w:rPr>
          <w:rFonts w:ascii="Arial" w:eastAsia="Calibri" w:hAnsi="Arial" w:cs="Arial"/>
          <w:sz w:val="22"/>
          <w:szCs w:val="22"/>
          <w:lang w:val="en-GB" w:eastAsia="en-US"/>
        </w:rPr>
        <w:t>.</w:t>
      </w:r>
    </w:p>
    <w:p w14:paraId="69EECFE9" w14:textId="71649E50" w:rsidR="00532093" w:rsidRPr="00514950" w:rsidRDefault="458539AD" w:rsidP="004355EF">
      <w:pPr>
        <w:numPr>
          <w:ilvl w:val="1"/>
          <w:numId w:val="12"/>
        </w:numPr>
        <w:ind w:left="1134" w:hanging="357"/>
        <w:rPr>
          <w:rFonts w:ascii="Arial" w:hAnsi="Arial" w:cs="Arial"/>
          <w:sz w:val="22"/>
          <w:szCs w:val="22"/>
          <w:lang w:val="en-GB"/>
        </w:rPr>
      </w:pPr>
      <w:r w:rsidRPr="00514950">
        <w:rPr>
          <w:rFonts w:ascii="Arial" w:hAnsi="Arial" w:cs="Arial"/>
          <w:sz w:val="22"/>
          <w:szCs w:val="22"/>
          <w:lang w:val="en-GB"/>
        </w:rPr>
        <w:t>Liais</w:t>
      </w:r>
      <w:r w:rsidR="3FD9D9C2" w:rsidRPr="00514950">
        <w:rPr>
          <w:rFonts w:ascii="Arial" w:hAnsi="Arial" w:cs="Arial"/>
          <w:sz w:val="22"/>
          <w:szCs w:val="22"/>
          <w:lang w:val="en-GB"/>
        </w:rPr>
        <w:t>e</w:t>
      </w:r>
      <w:r w:rsidR="673D846F" w:rsidRPr="00514950">
        <w:rPr>
          <w:rFonts w:ascii="Arial" w:hAnsi="Arial" w:cs="Arial"/>
          <w:sz w:val="22"/>
          <w:szCs w:val="22"/>
          <w:lang w:val="en-GB"/>
        </w:rPr>
        <w:t xml:space="preserve"> with other agencies and professionals</w:t>
      </w:r>
      <w:r w:rsidRPr="00514950">
        <w:rPr>
          <w:rFonts w:ascii="Arial" w:hAnsi="Arial" w:cs="Arial"/>
          <w:sz w:val="22"/>
          <w:szCs w:val="22"/>
          <w:lang w:val="en-GB"/>
        </w:rPr>
        <w:t xml:space="preserve"> in line with</w:t>
      </w:r>
      <w:r w:rsidR="008E3B54" w:rsidRPr="00514950">
        <w:rPr>
          <w:rFonts w:ascii="Arial" w:hAnsi="Arial" w:cs="Arial"/>
          <w:sz w:val="22"/>
          <w:szCs w:val="22"/>
          <w:lang w:val="en-GB"/>
        </w:rPr>
        <w:t xml:space="preserve"> EYFS</w:t>
      </w:r>
      <w:r w:rsidRPr="00514950">
        <w:rPr>
          <w:rFonts w:ascii="Arial" w:hAnsi="Arial" w:cs="Arial"/>
          <w:sz w:val="22"/>
          <w:szCs w:val="22"/>
          <w:lang w:val="en-GB"/>
        </w:rPr>
        <w:t xml:space="preserve"> </w:t>
      </w:r>
      <w:r w:rsidR="6713F78D" w:rsidRPr="00514950">
        <w:rPr>
          <w:rFonts w:ascii="Arial" w:hAnsi="Arial" w:cs="Arial"/>
          <w:sz w:val="22"/>
          <w:szCs w:val="22"/>
          <w:lang w:val="en-GB"/>
        </w:rPr>
        <w:t xml:space="preserve">and </w:t>
      </w:r>
      <w:r w:rsidR="006507FD" w:rsidRPr="00514950">
        <w:rPr>
          <w:rFonts w:ascii="Arial" w:hAnsi="Arial" w:cs="Arial"/>
          <w:sz w:val="22"/>
          <w:szCs w:val="22"/>
          <w:lang w:val="en-GB"/>
        </w:rPr>
        <w:t>WTSC</w:t>
      </w:r>
      <w:r w:rsidR="000177A3" w:rsidRPr="00514950">
        <w:rPr>
          <w:rFonts w:ascii="Arial" w:hAnsi="Arial" w:cs="Arial"/>
          <w:sz w:val="22"/>
          <w:szCs w:val="22"/>
          <w:lang w:val="en-GB"/>
        </w:rPr>
        <w:t xml:space="preserve">, including </w:t>
      </w:r>
      <w:r w:rsidR="00EE164E" w:rsidRPr="00514950">
        <w:rPr>
          <w:rFonts w:ascii="Arial" w:hAnsi="Arial" w:cs="Arial"/>
          <w:sz w:val="22"/>
          <w:szCs w:val="22"/>
        </w:rPr>
        <w:t xml:space="preserve">local statutory children's services agencies, and the Local </w:t>
      </w:r>
      <w:hyperlink r:id="rId51" w:history="1">
        <w:r w:rsidR="00EE164E" w:rsidRPr="00514950">
          <w:rPr>
            <w:rStyle w:val="Hyperlink"/>
            <w:rFonts w:ascii="Arial" w:hAnsi="Arial" w:cs="Arial"/>
            <w:sz w:val="22"/>
            <w:szCs w:val="22"/>
          </w:rPr>
          <w:t>Kent Safeguarding Partners</w:t>
        </w:r>
      </w:hyperlink>
      <w:r w:rsidR="00EE164E" w:rsidRPr="00514950">
        <w:rPr>
          <w:rFonts w:ascii="Arial" w:hAnsi="Arial" w:cs="Arial"/>
          <w:sz w:val="22"/>
          <w:szCs w:val="22"/>
        </w:rPr>
        <w:t xml:space="preserve">. </w:t>
      </w:r>
    </w:p>
    <w:p w14:paraId="09AB178E" w14:textId="31BB213B" w:rsidR="00532093" w:rsidRPr="00C44F80" w:rsidRDefault="009E3619"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Ensur</w:t>
      </w:r>
      <w:r w:rsidR="007A2532" w:rsidRPr="00C44F80">
        <w:rPr>
          <w:rFonts w:ascii="Arial" w:hAnsi="Arial" w:cs="Arial"/>
          <w:sz w:val="22"/>
          <w:szCs w:val="22"/>
          <w:lang w:val="en-GB"/>
        </w:rPr>
        <w:t>e</w:t>
      </w:r>
      <w:r w:rsidRPr="00C44F80">
        <w:rPr>
          <w:rFonts w:ascii="Arial" w:hAnsi="Arial" w:cs="Arial"/>
          <w:sz w:val="22"/>
          <w:szCs w:val="22"/>
          <w:lang w:val="en-GB"/>
        </w:rPr>
        <w:t xml:space="preserve"> </w:t>
      </w:r>
      <w:r w:rsidR="00532093" w:rsidRPr="00C44F80">
        <w:rPr>
          <w:rFonts w:ascii="Arial" w:hAnsi="Arial" w:cs="Arial"/>
          <w:sz w:val="22"/>
          <w:szCs w:val="22"/>
          <w:lang w:val="en-GB"/>
        </w:rPr>
        <w:t xml:space="preserve">that </w:t>
      </w:r>
      <w:r w:rsidR="00D206E6" w:rsidRPr="00C44F80">
        <w:rPr>
          <w:rFonts w:ascii="Arial" w:hAnsi="Arial" w:cs="Arial"/>
          <w:sz w:val="22"/>
          <w:szCs w:val="22"/>
          <w:lang w:val="en-GB"/>
        </w:rPr>
        <w:t xml:space="preserve">locally </w:t>
      </w:r>
      <w:r w:rsidR="00532093" w:rsidRPr="00C44F80">
        <w:rPr>
          <w:rFonts w:ascii="Arial" w:hAnsi="Arial" w:cs="Arial"/>
          <w:sz w:val="22"/>
          <w:szCs w:val="22"/>
          <w:lang w:val="en-GB"/>
        </w:rPr>
        <w:t>established procedures</w:t>
      </w:r>
      <w:r w:rsidR="00261F94" w:rsidRPr="00C44F80">
        <w:rPr>
          <w:rFonts w:ascii="Arial" w:hAnsi="Arial" w:cs="Arial"/>
          <w:sz w:val="22"/>
          <w:szCs w:val="22"/>
          <w:lang w:val="en-GB"/>
        </w:rPr>
        <w:t xml:space="preserve"> </w:t>
      </w:r>
      <w:r w:rsidR="00CF6E7F" w:rsidRPr="00C44F80">
        <w:rPr>
          <w:rFonts w:ascii="Arial" w:hAnsi="Arial" w:cs="Arial"/>
          <w:sz w:val="22"/>
          <w:szCs w:val="22"/>
          <w:lang w:val="en-GB"/>
        </w:rPr>
        <w:t xml:space="preserve">as put in place by the three safeguarding partners </w:t>
      </w:r>
      <w:r w:rsidR="004175B9" w:rsidRPr="00C44F80">
        <w:rPr>
          <w:rFonts w:ascii="Arial" w:hAnsi="Arial" w:cs="Arial"/>
          <w:sz w:val="22"/>
          <w:szCs w:val="22"/>
          <w:lang w:val="en-GB"/>
        </w:rPr>
        <w:t xml:space="preserve">as part of </w:t>
      </w:r>
      <w:r w:rsidR="004175B9" w:rsidRPr="009B4247">
        <w:rPr>
          <w:rFonts w:ascii="Arial" w:hAnsi="Arial" w:cs="Arial"/>
          <w:sz w:val="22"/>
          <w:szCs w:val="22"/>
          <w:lang w:val="en-GB"/>
        </w:rPr>
        <w:t xml:space="preserve">the </w:t>
      </w:r>
      <w:hyperlink r:id="rId52" w:history="1">
        <w:r w:rsidR="009B4247" w:rsidRPr="009B4247">
          <w:rPr>
            <w:rStyle w:val="Hyperlink"/>
            <w:rFonts w:ascii="Arial" w:hAnsi="Arial" w:cs="Arial"/>
            <w:sz w:val="22"/>
          </w:rPr>
          <w:t>Kent Safeguarding Children Multi-Agency Partnership</w:t>
        </w:r>
      </w:hyperlink>
      <w:r w:rsidR="009B4247" w:rsidRPr="00C44F80">
        <w:rPr>
          <w:rFonts w:ascii="Arial" w:hAnsi="Arial" w:cs="Arial"/>
          <w:sz w:val="22"/>
        </w:rPr>
        <w:t xml:space="preserve"> </w:t>
      </w:r>
      <w:r w:rsidR="004175B9" w:rsidRPr="00C44F80">
        <w:rPr>
          <w:rFonts w:ascii="Arial" w:hAnsi="Arial" w:cs="Arial"/>
          <w:sz w:val="22"/>
        </w:rPr>
        <w:t>(KSCMP)</w:t>
      </w:r>
      <w:r w:rsidR="004E0467" w:rsidRPr="00C44F80">
        <w:rPr>
          <w:rFonts w:ascii="Arial" w:hAnsi="Arial" w:cs="Arial"/>
          <w:sz w:val="22"/>
        </w:rPr>
        <w:t xml:space="preserve"> procedures</w:t>
      </w:r>
      <w:r w:rsidR="007437C2" w:rsidRPr="00C44F80">
        <w:rPr>
          <w:rFonts w:ascii="Arial" w:hAnsi="Arial" w:cs="Arial"/>
          <w:sz w:val="22"/>
          <w:szCs w:val="22"/>
          <w:lang w:val="en-GB"/>
        </w:rPr>
        <w:t xml:space="preserve">, </w:t>
      </w:r>
      <w:r w:rsidR="00261F94" w:rsidRPr="00C44F80">
        <w:rPr>
          <w:rFonts w:ascii="Arial" w:hAnsi="Arial" w:cs="Arial"/>
          <w:sz w:val="22"/>
          <w:szCs w:val="22"/>
          <w:lang w:val="en-GB"/>
        </w:rPr>
        <w:t>including referrals</w:t>
      </w:r>
      <w:r w:rsidR="007437C2" w:rsidRPr="00C44F80">
        <w:rPr>
          <w:rFonts w:ascii="Arial" w:hAnsi="Arial" w:cs="Arial"/>
          <w:sz w:val="22"/>
          <w:szCs w:val="22"/>
          <w:lang w:val="en-GB"/>
        </w:rPr>
        <w:t>,</w:t>
      </w:r>
      <w:r w:rsidR="00532093" w:rsidRPr="00C44F80">
        <w:rPr>
          <w:rFonts w:ascii="Arial" w:hAnsi="Arial" w:cs="Arial"/>
          <w:sz w:val="22"/>
          <w:szCs w:val="22"/>
          <w:lang w:val="en-GB"/>
        </w:rPr>
        <w:t xml:space="preserve"> are </w:t>
      </w:r>
      <w:r w:rsidR="007437C2" w:rsidRPr="00C44F80">
        <w:rPr>
          <w:rFonts w:ascii="Arial" w:hAnsi="Arial" w:cs="Arial"/>
          <w:sz w:val="22"/>
          <w:szCs w:val="22"/>
          <w:lang w:val="en-GB"/>
        </w:rPr>
        <w:t>followed,</w:t>
      </w:r>
      <w:r w:rsidR="00532093" w:rsidRPr="00C44F80">
        <w:rPr>
          <w:rFonts w:ascii="Arial" w:hAnsi="Arial" w:cs="Arial"/>
          <w:sz w:val="22"/>
          <w:szCs w:val="22"/>
          <w:lang w:val="en-GB"/>
        </w:rPr>
        <w:t xml:space="preserve"> </w:t>
      </w:r>
      <w:r w:rsidR="00D206E6" w:rsidRPr="00C44F80">
        <w:rPr>
          <w:rFonts w:ascii="Arial" w:hAnsi="Arial" w:cs="Arial"/>
          <w:sz w:val="22"/>
          <w:szCs w:val="22"/>
          <w:lang w:val="en-GB"/>
        </w:rPr>
        <w:t>as necessary</w:t>
      </w:r>
      <w:r w:rsidR="00D3699A" w:rsidRPr="00C44F80">
        <w:rPr>
          <w:rFonts w:ascii="Arial" w:hAnsi="Arial" w:cs="Arial"/>
          <w:sz w:val="22"/>
          <w:szCs w:val="22"/>
          <w:lang w:val="en-GB"/>
        </w:rPr>
        <w:t>.</w:t>
      </w:r>
    </w:p>
    <w:p w14:paraId="7BF33C7D" w14:textId="3FFC54A5" w:rsidR="00CB10B9" w:rsidRPr="000C6CCD" w:rsidRDefault="00CB10B9" w:rsidP="00CB10B9">
      <w:pPr>
        <w:numPr>
          <w:ilvl w:val="1"/>
          <w:numId w:val="12"/>
        </w:numPr>
        <w:ind w:left="1134" w:hanging="357"/>
        <w:rPr>
          <w:rFonts w:ascii="Arial" w:hAnsi="Arial" w:cs="Arial"/>
          <w:sz w:val="22"/>
          <w:szCs w:val="22"/>
          <w:lang w:val="en-GB"/>
        </w:rPr>
      </w:pPr>
      <w:r w:rsidRPr="000C6CCD">
        <w:rPr>
          <w:rFonts w:ascii="Arial" w:hAnsi="Arial" w:cs="Arial"/>
          <w:sz w:val="22"/>
          <w:szCs w:val="22"/>
          <w:lang w:val="en-GB"/>
        </w:rPr>
        <w:t xml:space="preserve">Ensuring that </w:t>
      </w:r>
      <w:r w:rsidRPr="000C6CCD">
        <w:rPr>
          <w:rFonts w:ascii="Arial" w:eastAsia="Calibri" w:hAnsi="Arial" w:cs="Arial"/>
          <w:sz w:val="22"/>
          <w:szCs w:val="22"/>
          <w:lang w:val="en-GB" w:eastAsia="en-US"/>
        </w:rPr>
        <w:t>our</w:t>
      </w:r>
      <w:r w:rsidRPr="000C6CCD">
        <w:rPr>
          <w:rFonts w:ascii="Arial" w:hAnsi="Arial" w:cs="Arial"/>
          <w:sz w:val="22"/>
          <w:szCs w:val="22"/>
          <w:lang w:val="en-GB"/>
        </w:rPr>
        <w:t xml:space="preserve"> safeguarding responses are coordinated with wider multi-agency planning, including early help, child in need planning, child protection planning and care planning, where applicable.</w:t>
      </w:r>
    </w:p>
    <w:p w14:paraId="04788B45" w14:textId="24E83984" w:rsidR="001A1B0E" w:rsidRPr="00C44F80" w:rsidRDefault="009E3619"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Represent</w:t>
      </w:r>
      <w:r w:rsidR="00F636BB" w:rsidRPr="00C44F80">
        <w:rPr>
          <w:rFonts w:ascii="Arial" w:hAnsi="Arial" w:cs="Arial"/>
          <w:sz w:val="22"/>
          <w:szCs w:val="22"/>
          <w:lang w:val="en-GB"/>
        </w:rPr>
        <w:t>,</w:t>
      </w:r>
      <w:r w:rsidRPr="00C44F80">
        <w:rPr>
          <w:rFonts w:ascii="Arial" w:hAnsi="Arial" w:cs="Arial"/>
          <w:sz w:val="22"/>
          <w:szCs w:val="22"/>
          <w:lang w:val="en-GB"/>
        </w:rPr>
        <w:t xml:space="preserve"> or ensure</w:t>
      </w:r>
      <w:r w:rsidR="00532093" w:rsidRPr="00C44F80">
        <w:rPr>
          <w:rFonts w:ascii="Arial" w:hAnsi="Arial" w:cs="Arial"/>
          <w:sz w:val="22"/>
          <w:szCs w:val="22"/>
          <w:lang w:val="en-GB"/>
        </w:rPr>
        <w:t xml:space="preserve"> </w:t>
      </w:r>
      <w:r w:rsidR="007A2532" w:rsidRPr="00C44F80">
        <w:rPr>
          <w:rFonts w:ascii="Arial" w:hAnsi="Arial" w:cs="Arial"/>
          <w:sz w:val="22"/>
          <w:szCs w:val="22"/>
          <w:lang w:val="en-GB"/>
        </w:rPr>
        <w:t>the setting</w:t>
      </w:r>
      <w:r w:rsidR="00532093" w:rsidRPr="00C44F80">
        <w:rPr>
          <w:rFonts w:ascii="Arial" w:hAnsi="Arial" w:cs="Arial"/>
          <w:color w:val="4096FF"/>
          <w:sz w:val="22"/>
          <w:szCs w:val="22"/>
          <w:lang w:val="en-GB"/>
        </w:rPr>
        <w:t xml:space="preserve"> </w:t>
      </w:r>
      <w:r w:rsidR="00532093" w:rsidRPr="00C44F80">
        <w:rPr>
          <w:rFonts w:ascii="Arial" w:hAnsi="Arial" w:cs="Arial"/>
          <w:sz w:val="22"/>
          <w:szCs w:val="22"/>
          <w:lang w:val="en-GB"/>
        </w:rPr>
        <w:t xml:space="preserve">is appropriately represented at </w:t>
      </w:r>
      <w:r w:rsidR="00D206E6" w:rsidRPr="00C44F80">
        <w:rPr>
          <w:rFonts w:ascii="Arial" w:hAnsi="Arial" w:cs="Arial"/>
          <w:sz w:val="22"/>
          <w:szCs w:val="22"/>
          <w:lang w:val="en-GB"/>
        </w:rPr>
        <w:t>multi-agency</w:t>
      </w:r>
      <w:r w:rsidR="00532093" w:rsidRPr="00C44F80">
        <w:rPr>
          <w:rFonts w:ascii="Arial" w:hAnsi="Arial" w:cs="Arial"/>
          <w:sz w:val="22"/>
          <w:szCs w:val="22"/>
          <w:lang w:val="en-GB"/>
        </w:rPr>
        <w:t xml:space="preserve"> safeguarding meetings (including </w:t>
      </w:r>
      <w:r w:rsidR="00862BA7" w:rsidRPr="00C44F80">
        <w:rPr>
          <w:rFonts w:ascii="Arial" w:hAnsi="Arial" w:cs="Arial"/>
          <w:sz w:val="22"/>
          <w:szCs w:val="22"/>
          <w:lang w:val="en-GB"/>
        </w:rPr>
        <w:t>c</w:t>
      </w:r>
      <w:r w:rsidR="00532093" w:rsidRPr="00C44F80">
        <w:rPr>
          <w:rFonts w:ascii="Arial" w:hAnsi="Arial" w:cs="Arial"/>
          <w:sz w:val="22"/>
          <w:szCs w:val="22"/>
          <w:lang w:val="en-GB"/>
        </w:rPr>
        <w:t xml:space="preserve">hild </w:t>
      </w:r>
      <w:r w:rsidR="00862BA7" w:rsidRPr="00C44F80">
        <w:rPr>
          <w:rFonts w:ascii="Arial" w:hAnsi="Arial" w:cs="Arial"/>
          <w:sz w:val="22"/>
          <w:szCs w:val="22"/>
          <w:lang w:val="en-GB"/>
        </w:rPr>
        <w:t>p</w:t>
      </w:r>
      <w:r w:rsidR="00532093" w:rsidRPr="00C44F80">
        <w:rPr>
          <w:rFonts w:ascii="Arial" w:hAnsi="Arial" w:cs="Arial"/>
          <w:sz w:val="22"/>
          <w:szCs w:val="22"/>
          <w:lang w:val="en-GB"/>
        </w:rPr>
        <w:t>rotection conferences)</w:t>
      </w:r>
      <w:r w:rsidR="00D924C0" w:rsidRPr="00C44F80">
        <w:rPr>
          <w:rFonts w:ascii="Arial" w:hAnsi="Arial" w:cs="Arial"/>
          <w:sz w:val="22"/>
          <w:szCs w:val="22"/>
          <w:lang w:val="en-GB"/>
        </w:rPr>
        <w:t>.</w:t>
      </w:r>
    </w:p>
    <w:p w14:paraId="2DC0530C" w14:textId="73AE4415" w:rsidR="001A1B0E" w:rsidRPr="00C44F80" w:rsidRDefault="009E3619"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Manag</w:t>
      </w:r>
      <w:r w:rsidR="00236696" w:rsidRPr="00C44F80">
        <w:rPr>
          <w:rFonts w:ascii="Arial" w:hAnsi="Arial" w:cs="Arial"/>
          <w:sz w:val="22"/>
          <w:szCs w:val="22"/>
          <w:lang w:val="en-GB"/>
        </w:rPr>
        <w:t>ing</w:t>
      </w:r>
      <w:r w:rsidRPr="00C44F80">
        <w:rPr>
          <w:rFonts w:ascii="Arial" w:hAnsi="Arial" w:cs="Arial"/>
          <w:sz w:val="22"/>
          <w:szCs w:val="22"/>
          <w:lang w:val="en-GB"/>
        </w:rPr>
        <w:t xml:space="preserve"> and monitor</w:t>
      </w:r>
      <w:r w:rsidR="00236696" w:rsidRPr="00C44F80">
        <w:rPr>
          <w:rFonts w:ascii="Arial" w:hAnsi="Arial" w:cs="Arial"/>
          <w:sz w:val="22"/>
          <w:szCs w:val="22"/>
          <w:lang w:val="en-GB"/>
        </w:rPr>
        <w:t>ing</w:t>
      </w:r>
      <w:r w:rsidR="00532093" w:rsidRPr="00C44F80">
        <w:rPr>
          <w:rFonts w:ascii="Arial" w:hAnsi="Arial" w:cs="Arial"/>
          <w:sz w:val="22"/>
          <w:szCs w:val="22"/>
          <w:lang w:val="en-GB"/>
        </w:rPr>
        <w:t xml:space="preserve"> </w:t>
      </w:r>
      <w:r w:rsidR="007A2532" w:rsidRPr="00C44F80">
        <w:rPr>
          <w:rFonts w:ascii="Arial" w:hAnsi="Arial" w:cs="Arial"/>
          <w:sz w:val="22"/>
          <w:szCs w:val="22"/>
          <w:lang w:val="en-GB"/>
        </w:rPr>
        <w:t>the setting</w:t>
      </w:r>
      <w:r w:rsidR="00AB73B5" w:rsidRPr="00C44F80">
        <w:rPr>
          <w:rFonts w:ascii="Arial" w:hAnsi="Arial" w:cs="Arial"/>
          <w:sz w:val="22"/>
          <w:szCs w:val="22"/>
          <w:lang w:val="en-GB"/>
        </w:rPr>
        <w:t>’</w:t>
      </w:r>
      <w:r w:rsidR="007A2532" w:rsidRPr="00C44F80">
        <w:rPr>
          <w:rFonts w:ascii="Arial" w:hAnsi="Arial" w:cs="Arial"/>
          <w:sz w:val="22"/>
          <w:szCs w:val="22"/>
          <w:lang w:val="en-GB"/>
        </w:rPr>
        <w:t>s</w:t>
      </w:r>
      <w:r w:rsidR="00D206E6" w:rsidRPr="00C44F80">
        <w:rPr>
          <w:rFonts w:ascii="Arial" w:hAnsi="Arial" w:cs="Arial"/>
          <w:color w:val="4096FF"/>
          <w:sz w:val="22"/>
          <w:szCs w:val="22"/>
          <w:lang w:val="en-GB"/>
        </w:rPr>
        <w:t xml:space="preserve"> </w:t>
      </w:r>
      <w:r w:rsidR="00D206E6" w:rsidRPr="00C44F80">
        <w:rPr>
          <w:rFonts w:ascii="Arial" w:hAnsi="Arial" w:cs="Arial"/>
          <w:sz w:val="22"/>
          <w:szCs w:val="22"/>
          <w:lang w:val="en-GB"/>
        </w:rPr>
        <w:t>role in any multi-agency plan for a child</w:t>
      </w:r>
      <w:r w:rsidR="004564DD" w:rsidRPr="00C44F80">
        <w:rPr>
          <w:rFonts w:ascii="Arial" w:hAnsi="Arial" w:cs="Arial"/>
          <w:sz w:val="22"/>
          <w:szCs w:val="22"/>
          <w:lang w:val="en-GB"/>
        </w:rPr>
        <w:t xml:space="preserve">. </w:t>
      </w:r>
    </w:p>
    <w:p w14:paraId="78F07D72" w14:textId="77777777" w:rsidR="001A1B0E" w:rsidRPr="00C44F80" w:rsidRDefault="00556339"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 xml:space="preserve">Being available during </w:t>
      </w:r>
      <w:r w:rsidRPr="00C44F80">
        <w:rPr>
          <w:rFonts w:ascii="Arial" w:hAnsi="Arial" w:cs="Arial"/>
          <w:sz w:val="22"/>
          <w:szCs w:val="22"/>
        </w:rPr>
        <w:t>setting</w:t>
      </w:r>
      <w:r w:rsidRPr="00C44F80">
        <w:rPr>
          <w:rFonts w:ascii="Arial" w:hAnsi="Arial" w:cs="Arial"/>
          <w:sz w:val="22"/>
          <w:szCs w:val="22"/>
          <w:lang w:val="en-GB"/>
        </w:rPr>
        <w:t xml:space="preserve"> hours for staff to discuss any safeguarding concerns and ensuring adequate and appropriate DSL cover arrangements in response to any closures and out of hours and/or out of term activities.</w:t>
      </w:r>
    </w:p>
    <w:p w14:paraId="7A174DA2" w14:textId="0081ED06" w:rsidR="00D47718" w:rsidRPr="00C44F80" w:rsidRDefault="008D78D2"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Taking lead responsibility for online safety, including understanding the filtering and monitoring systems and processes in place.</w:t>
      </w:r>
    </w:p>
    <w:p w14:paraId="79170B75" w14:textId="5C7DFCC9" w:rsidR="00556339" w:rsidRPr="00C44F80" w:rsidRDefault="00556339"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 xml:space="preserve">Ensuring all staff access appropriate safeguarding training and relevant updates in line with the recommendations within EYFS. </w:t>
      </w:r>
    </w:p>
    <w:p w14:paraId="4AA241C3" w14:textId="3D0E6982" w:rsidR="00C4364B" w:rsidRPr="00CB10B9" w:rsidRDefault="02A3E1BD" w:rsidP="004355EF">
      <w:pPr>
        <w:numPr>
          <w:ilvl w:val="1"/>
          <w:numId w:val="12"/>
        </w:numPr>
        <w:ind w:left="1134"/>
        <w:rPr>
          <w:rFonts w:ascii="Arial" w:hAnsi="Arial" w:cs="Arial"/>
          <w:sz w:val="22"/>
          <w:szCs w:val="22"/>
        </w:rPr>
      </w:pPr>
      <w:r w:rsidRPr="00C44F80">
        <w:rPr>
          <w:rFonts w:ascii="Arial" w:hAnsi="Arial" w:cs="Arial"/>
          <w:sz w:val="22"/>
          <w:szCs w:val="22"/>
          <w:lang w:val="en-GB"/>
        </w:rPr>
        <w:t xml:space="preserve">Liaise with the </w:t>
      </w:r>
      <w:r w:rsidRPr="00955A68">
        <w:rPr>
          <w:rFonts w:ascii="Arial" w:hAnsi="Arial" w:cs="Arial"/>
          <w:color w:val="0074DA"/>
          <w:sz w:val="22"/>
          <w:szCs w:val="22"/>
        </w:rPr>
        <w:t xml:space="preserve">registered person/leadership/management committee </w:t>
      </w:r>
      <w:r w:rsidRPr="00C44F80">
        <w:rPr>
          <w:rFonts w:ascii="Arial" w:hAnsi="Arial" w:cs="Arial"/>
          <w:sz w:val="22"/>
          <w:szCs w:val="22"/>
          <w:lang w:val="en-GB"/>
        </w:rPr>
        <w:t xml:space="preserve">to inform them of any safeguarding issues, especially ongoing enquiries under section 47 of the Children Act 1989 and police investigations. </w:t>
      </w:r>
    </w:p>
    <w:p w14:paraId="6044B45B" w14:textId="77777777" w:rsidR="00A72DD8" w:rsidRDefault="00A72DD8" w:rsidP="004355EF">
      <w:pPr>
        <w:pStyle w:val="NoSpacing"/>
        <w:rPr>
          <w:rFonts w:ascii="Arial" w:hAnsi="Arial" w:cs="Arial"/>
          <w:b/>
          <w:szCs w:val="24"/>
        </w:rPr>
      </w:pPr>
    </w:p>
    <w:p w14:paraId="18ECE636" w14:textId="77777777" w:rsidR="00364608" w:rsidRDefault="00364608" w:rsidP="004355EF">
      <w:pPr>
        <w:pStyle w:val="NoSpacing"/>
        <w:rPr>
          <w:rFonts w:ascii="Arial" w:hAnsi="Arial" w:cs="Arial"/>
          <w:b/>
          <w:szCs w:val="24"/>
        </w:rPr>
      </w:pPr>
    </w:p>
    <w:p w14:paraId="19F371DF" w14:textId="77777777" w:rsidR="00364608" w:rsidRPr="00C44F80" w:rsidRDefault="00364608" w:rsidP="004355EF">
      <w:pPr>
        <w:pStyle w:val="NoSpacing"/>
        <w:rPr>
          <w:rFonts w:ascii="Arial" w:hAnsi="Arial" w:cs="Arial"/>
          <w:b/>
          <w:szCs w:val="24"/>
        </w:rPr>
      </w:pPr>
    </w:p>
    <w:p w14:paraId="0CCD3AE2" w14:textId="29DC765E" w:rsidR="00064D93" w:rsidRPr="00C44F80" w:rsidRDefault="00064D93" w:rsidP="004355EF">
      <w:pPr>
        <w:pStyle w:val="Heading2"/>
        <w:numPr>
          <w:ilvl w:val="1"/>
          <w:numId w:val="94"/>
        </w:numPr>
        <w:ind w:left="0" w:firstLine="0"/>
        <w:rPr>
          <w:rFonts w:cs="Arial"/>
          <w:b/>
          <w:bCs/>
        </w:rPr>
      </w:pPr>
      <w:bookmarkStart w:id="33" w:name="_Toc229653080"/>
      <w:r w:rsidRPr="00C44F80">
        <w:rPr>
          <w:rFonts w:cs="Arial"/>
          <w:b/>
          <w:bCs/>
        </w:rPr>
        <w:t xml:space="preserve">Members of </w:t>
      </w:r>
      <w:r w:rsidR="00B32497" w:rsidRPr="00C44F80">
        <w:rPr>
          <w:rFonts w:cs="Arial"/>
          <w:b/>
          <w:bCs/>
        </w:rPr>
        <w:t>s</w:t>
      </w:r>
      <w:r w:rsidRPr="00C44F80">
        <w:rPr>
          <w:rFonts w:cs="Arial"/>
          <w:b/>
          <w:bCs/>
        </w:rPr>
        <w:t>taff</w:t>
      </w:r>
      <w:bookmarkEnd w:id="33"/>
    </w:p>
    <w:p w14:paraId="3858A7C6" w14:textId="77777777" w:rsidR="00064D93" w:rsidRPr="00C44F80" w:rsidRDefault="00064D93" w:rsidP="004355EF">
      <w:pPr>
        <w:pStyle w:val="NoSpacing"/>
        <w:rPr>
          <w:rFonts w:ascii="Arial" w:hAnsi="Arial" w:cs="Arial"/>
          <w:b/>
          <w:szCs w:val="24"/>
        </w:rPr>
      </w:pPr>
    </w:p>
    <w:p w14:paraId="1B6591E5" w14:textId="1DFB96DA" w:rsidR="00185D58" w:rsidRPr="00C44F80" w:rsidRDefault="00185D58" w:rsidP="004355EF">
      <w:pPr>
        <w:pStyle w:val="NoSpacing"/>
        <w:numPr>
          <w:ilvl w:val="0"/>
          <w:numId w:val="9"/>
        </w:numPr>
        <w:ind w:left="567" w:hanging="425"/>
        <w:rPr>
          <w:rFonts w:ascii="Arial" w:hAnsi="Arial" w:cs="Arial"/>
          <w:lang w:val="en-US"/>
        </w:rPr>
      </w:pPr>
      <w:r w:rsidRPr="00C44F80">
        <w:rPr>
          <w:rFonts w:ascii="Arial" w:hAnsi="Arial" w:cs="Arial"/>
          <w:lang w:val="en-US"/>
        </w:rPr>
        <w:t xml:space="preserve">The </w:t>
      </w:r>
      <w:r w:rsidR="00DB593B" w:rsidRPr="00C44F80">
        <w:rPr>
          <w:rFonts w:ascii="Arial" w:hAnsi="Arial" w:cs="Arial"/>
          <w:lang w:val="en-US"/>
        </w:rPr>
        <w:t xml:space="preserve">welfare requirement of the </w:t>
      </w:r>
      <w:r w:rsidRPr="00C44F80">
        <w:rPr>
          <w:rFonts w:ascii="Arial" w:hAnsi="Arial" w:cs="Arial"/>
          <w:lang w:val="en-US"/>
        </w:rPr>
        <w:t xml:space="preserve">EYFS requires providers </w:t>
      </w:r>
      <w:r w:rsidRPr="00C44F80">
        <w:rPr>
          <w:rFonts w:ascii="Arial" w:hAnsi="Arial" w:cs="Arial"/>
          <w:i/>
          <w:iCs/>
          <w:lang w:val="en-US"/>
        </w:rPr>
        <w:t>‘to take all necessary steps to keep children safe and well’</w:t>
      </w:r>
      <w:r w:rsidRPr="00C44F80">
        <w:rPr>
          <w:rFonts w:ascii="Arial" w:hAnsi="Arial" w:cs="Arial"/>
          <w:lang w:val="en-US"/>
        </w:rPr>
        <w:t>’ and accordingly, everyone involved in the care of young children has a role to play in their protection.</w:t>
      </w:r>
    </w:p>
    <w:p w14:paraId="229ABC75" w14:textId="77777777" w:rsidR="00185D58" w:rsidRPr="00C44F80" w:rsidRDefault="00185D58" w:rsidP="004355EF">
      <w:pPr>
        <w:pStyle w:val="NoSpacing"/>
        <w:ind w:left="567" w:hanging="425"/>
        <w:rPr>
          <w:rFonts w:ascii="Arial" w:hAnsi="Arial" w:cs="Arial"/>
          <w:bCs/>
        </w:rPr>
      </w:pPr>
    </w:p>
    <w:p w14:paraId="253CAC2C" w14:textId="170ACF6A" w:rsidR="00185D58" w:rsidRPr="00C44F80" w:rsidRDefault="00952947" w:rsidP="004355EF">
      <w:pPr>
        <w:pStyle w:val="NoSpacing"/>
        <w:numPr>
          <w:ilvl w:val="0"/>
          <w:numId w:val="9"/>
        </w:numPr>
        <w:ind w:left="567" w:hanging="425"/>
        <w:rPr>
          <w:rFonts w:ascii="Arial" w:hAnsi="Arial" w:cs="Arial"/>
          <w:lang w:val="en-US"/>
        </w:rPr>
      </w:pPr>
      <w:r w:rsidRPr="00C44F80">
        <w:rPr>
          <w:rFonts w:ascii="Arial" w:hAnsi="Arial" w:cs="Arial"/>
          <w:lang w:val="en-US"/>
        </w:rPr>
        <w:t>Our</w:t>
      </w:r>
      <w:r w:rsidR="00185D58" w:rsidRPr="00C44F80">
        <w:rPr>
          <w:rFonts w:ascii="Arial" w:hAnsi="Arial" w:cs="Arial"/>
          <w:lang w:val="en-US"/>
        </w:rPr>
        <w:t xml:space="preserve"> staff are in a unique position to observe any changes in a child’s behaviour or appearance</w:t>
      </w:r>
      <w:r w:rsidRPr="00C44F80">
        <w:rPr>
          <w:rFonts w:ascii="Arial" w:hAnsi="Arial" w:cs="Arial"/>
          <w:lang w:val="en-US"/>
        </w:rPr>
        <w:t xml:space="preserve">, </w:t>
      </w:r>
      <w:r w:rsidR="0046209A" w:rsidRPr="00C44F80">
        <w:rPr>
          <w:rFonts w:ascii="Arial" w:hAnsi="Arial" w:cs="Arial"/>
          <w:lang w:val="en-US"/>
        </w:rPr>
        <w:t xml:space="preserve">may be able </w:t>
      </w:r>
      <w:r w:rsidR="00F537B4" w:rsidRPr="00C44F80">
        <w:rPr>
          <w:rFonts w:ascii="Arial" w:hAnsi="Arial" w:cs="Arial"/>
          <w:lang w:val="en-US"/>
        </w:rPr>
        <w:t>to</w:t>
      </w:r>
      <w:r w:rsidR="00185D58" w:rsidRPr="00C44F80">
        <w:rPr>
          <w:rFonts w:ascii="Arial" w:hAnsi="Arial" w:cs="Arial"/>
          <w:lang w:val="en-US"/>
        </w:rPr>
        <w:t xml:space="preserve"> identify concerns early, provide help</w:t>
      </w:r>
      <w:r w:rsidR="0046209A" w:rsidRPr="00C44F80">
        <w:rPr>
          <w:rFonts w:ascii="Arial" w:hAnsi="Arial" w:cs="Arial"/>
          <w:lang w:val="en-US"/>
        </w:rPr>
        <w:t xml:space="preserve"> and support</w:t>
      </w:r>
      <w:r w:rsidR="00185D58" w:rsidRPr="00C44F80">
        <w:rPr>
          <w:rFonts w:ascii="Arial" w:hAnsi="Arial" w:cs="Arial"/>
          <w:lang w:val="en-US"/>
        </w:rPr>
        <w:t xml:space="preserve"> for children, promote children’s welfare and prevent concerns from escalating.</w:t>
      </w:r>
    </w:p>
    <w:p w14:paraId="67E05A59" w14:textId="77777777" w:rsidR="007933AD" w:rsidRPr="00C44F80" w:rsidRDefault="007933AD" w:rsidP="004355EF">
      <w:pPr>
        <w:pStyle w:val="NoSpacing"/>
        <w:ind w:left="567" w:hanging="425"/>
        <w:rPr>
          <w:rFonts w:ascii="Arial" w:hAnsi="Arial" w:cs="Arial"/>
          <w:bCs/>
        </w:rPr>
      </w:pPr>
    </w:p>
    <w:p w14:paraId="3C292F32" w14:textId="0D441CC9" w:rsidR="00532093" w:rsidRPr="00C44F80" w:rsidRDefault="00532093" w:rsidP="004355EF">
      <w:pPr>
        <w:pStyle w:val="NoSpacing"/>
        <w:numPr>
          <w:ilvl w:val="0"/>
          <w:numId w:val="9"/>
        </w:numPr>
        <w:ind w:left="567" w:hanging="425"/>
        <w:rPr>
          <w:rFonts w:ascii="Arial" w:hAnsi="Arial" w:cs="Arial"/>
          <w:bCs/>
        </w:rPr>
      </w:pPr>
      <w:r w:rsidRPr="00C44F80">
        <w:rPr>
          <w:rFonts w:ascii="Arial" w:hAnsi="Arial" w:cs="Arial"/>
          <w:bCs/>
        </w:rPr>
        <w:t xml:space="preserve">All </w:t>
      </w:r>
      <w:r w:rsidR="009E3619" w:rsidRPr="00C44F80">
        <w:rPr>
          <w:rFonts w:ascii="Arial" w:hAnsi="Arial" w:cs="Arial"/>
          <w:bCs/>
        </w:rPr>
        <w:t>members of</w:t>
      </w:r>
      <w:r w:rsidRPr="00C44F80">
        <w:rPr>
          <w:rFonts w:ascii="Arial" w:hAnsi="Arial" w:cs="Arial"/>
          <w:bCs/>
        </w:rPr>
        <w:t xml:space="preserve"> staff have a responsibility to:</w:t>
      </w:r>
    </w:p>
    <w:p w14:paraId="130469F5" w14:textId="382771A9" w:rsidR="007A4645" w:rsidRPr="000C6CCD" w:rsidRDefault="1F777A75" w:rsidP="004355EF">
      <w:pPr>
        <w:numPr>
          <w:ilvl w:val="0"/>
          <w:numId w:val="49"/>
        </w:numPr>
        <w:ind w:left="1134"/>
        <w:rPr>
          <w:rFonts w:ascii="Arial" w:hAnsi="Arial" w:cs="Arial"/>
          <w:sz w:val="22"/>
          <w:szCs w:val="22"/>
        </w:rPr>
      </w:pPr>
      <w:r w:rsidRPr="000C6CCD">
        <w:rPr>
          <w:rFonts w:ascii="Arial" w:eastAsia="MS PGothic" w:hAnsi="Arial" w:cs="Arial"/>
          <w:sz w:val="22"/>
          <w:szCs w:val="22"/>
        </w:rPr>
        <w:lastRenderedPageBreak/>
        <w:t>p</w:t>
      </w:r>
      <w:r w:rsidR="00A77F46" w:rsidRPr="000C6CCD">
        <w:rPr>
          <w:rFonts w:ascii="Arial" w:eastAsia="MS PGothic" w:hAnsi="Arial" w:cs="Arial"/>
          <w:sz w:val="22"/>
          <w:szCs w:val="22"/>
        </w:rPr>
        <w:t xml:space="preserve">rovide a </w:t>
      </w:r>
      <w:r w:rsidR="00A77F46" w:rsidRPr="000C6CCD">
        <w:rPr>
          <w:rFonts w:ascii="Arial" w:eastAsiaTheme="minorEastAsia" w:hAnsi="Arial" w:cs="Arial"/>
          <w:sz w:val="22"/>
          <w:szCs w:val="22"/>
        </w:rPr>
        <w:t>safe environment in which children can learn.</w:t>
      </w:r>
    </w:p>
    <w:p w14:paraId="2286DD17" w14:textId="77777777" w:rsidR="00D018A2" w:rsidRPr="000C6CCD" w:rsidRDefault="00D018A2" w:rsidP="00D018A2">
      <w:pPr>
        <w:numPr>
          <w:ilvl w:val="0"/>
          <w:numId w:val="49"/>
        </w:numPr>
        <w:ind w:left="1134"/>
        <w:rPr>
          <w:rFonts w:ascii="Arial" w:hAnsi="Arial" w:cs="Arial"/>
          <w:sz w:val="22"/>
          <w:szCs w:val="22"/>
        </w:rPr>
      </w:pPr>
      <w:r w:rsidRPr="000C6CCD">
        <w:rPr>
          <w:rFonts w:ascii="Arial" w:hAnsi="Arial" w:cs="Arial"/>
          <w:sz w:val="22"/>
          <w:szCs w:val="22"/>
        </w:rPr>
        <w:t>be alert to any issues of concern in a child’s life at home or elsewhere.</w:t>
      </w:r>
    </w:p>
    <w:p w14:paraId="6D61239E" w14:textId="77777777" w:rsidR="00377974" w:rsidRPr="000C6CCD" w:rsidRDefault="00377974" w:rsidP="004355EF">
      <w:pPr>
        <w:numPr>
          <w:ilvl w:val="0"/>
          <w:numId w:val="49"/>
        </w:numPr>
        <w:ind w:left="1134"/>
        <w:rPr>
          <w:rFonts w:ascii="Arial" w:hAnsi="Arial" w:cs="Arial"/>
          <w:sz w:val="22"/>
          <w:szCs w:val="22"/>
        </w:rPr>
      </w:pPr>
      <w:r w:rsidRPr="000C6CCD">
        <w:rPr>
          <w:rFonts w:ascii="Arial" w:eastAsiaTheme="minorEastAsia" w:hAnsi="Arial" w:cs="Arial"/>
          <w:sz w:val="22"/>
          <w:szCs w:val="22"/>
        </w:rPr>
        <w:t>be aware of the indicators of abuse, neglect and exploitation so that they can identify cases of children who may need help or protection.</w:t>
      </w:r>
    </w:p>
    <w:p w14:paraId="42A06679" w14:textId="77777777" w:rsidR="00377974" w:rsidRPr="000C6CCD" w:rsidRDefault="00377974" w:rsidP="004355EF">
      <w:pPr>
        <w:numPr>
          <w:ilvl w:val="0"/>
          <w:numId w:val="49"/>
        </w:numPr>
        <w:ind w:left="1134"/>
        <w:rPr>
          <w:rFonts w:ascii="Arial" w:hAnsi="Arial" w:cs="Arial"/>
          <w:sz w:val="22"/>
          <w:szCs w:val="22"/>
        </w:rPr>
      </w:pPr>
      <w:r w:rsidRPr="000C6CCD">
        <w:rPr>
          <w:rFonts w:ascii="Arial" w:eastAsiaTheme="minorEastAsia" w:hAnsi="Arial" w:cs="Arial"/>
          <w:sz w:val="22"/>
          <w:szCs w:val="22"/>
        </w:rPr>
        <w:t xml:space="preserve">know what to do if a child tells them that they are being abused, neglected, or exploited and understand the impact this can have upon a child. </w:t>
      </w:r>
    </w:p>
    <w:p w14:paraId="5A318330" w14:textId="2E0AF51B" w:rsidR="00A77F46" w:rsidRPr="000C6CCD" w:rsidRDefault="209BC182" w:rsidP="004355EF">
      <w:pPr>
        <w:numPr>
          <w:ilvl w:val="0"/>
          <w:numId w:val="49"/>
        </w:numPr>
        <w:ind w:left="1134"/>
        <w:rPr>
          <w:rFonts w:ascii="Arial" w:hAnsi="Arial" w:cs="Arial"/>
          <w:sz w:val="22"/>
          <w:szCs w:val="22"/>
        </w:rPr>
      </w:pPr>
      <w:r w:rsidRPr="000C6CCD">
        <w:rPr>
          <w:rFonts w:ascii="Arial" w:eastAsiaTheme="minorEastAsia" w:hAnsi="Arial" w:cs="Arial"/>
          <w:sz w:val="22"/>
          <w:szCs w:val="22"/>
        </w:rPr>
        <w:t>b</w:t>
      </w:r>
      <w:r w:rsidR="004E27F5" w:rsidRPr="000C6CCD">
        <w:rPr>
          <w:rFonts w:ascii="Arial" w:eastAsiaTheme="minorEastAsia" w:hAnsi="Arial" w:cs="Arial"/>
          <w:sz w:val="22"/>
          <w:szCs w:val="22"/>
        </w:rPr>
        <w:t>e prepared to identify children who may benefit from early help</w:t>
      </w:r>
      <w:r w:rsidR="00672CA7" w:rsidRPr="000C6CCD">
        <w:rPr>
          <w:rFonts w:ascii="Arial" w:eastAsiaTheme="minorEastAsia" w:hAnsi="Arial" w:cs="Arial"/>
          <w:sz w:val="22"/>
          <w:szCs w:val="22"/>
        </w:rPr>
        <w:t xml:space="preserve">, including </w:t>
      </w:r>
      <w:r w:rsidR="1F777A75" w:rsidRPr="000C6CCD">
        <w:rPr>
          <w:rFonts w:ascii="Arial" w:eastAsiaTheme="minorEastAsia" w:hAnsi="Arial" w:cs="Arial"/>
          <w:sz w:val="22"/>
          <w:szCs w:val="22"/>
        </w:rPr>
        <w:t>u</w:t>
      </w:r>
      <w:r w:rsidR="00A77F46" w:rsidRPr="000C6CCD">
        <w:rPr>
          <w:rFonts w:ascii="Arial" w:eastAsiaTheme="minorEastAsia" w:hAnsi="Arial" w:cs="Arial"/>
          <w:sz w:val="22"/>
          <w:szCs w:val="22"/>
        </w:rPr>
        <w:t>nderstand</w:t>
      </w:r>
      <w:r w:rsidR="00672CA7" w:rsidRPr="000C6CCD">
        <w:rPr>
          <w:rFonts w:ascii="Arial" w:eastAsiaTheme="minorEastAsia" w:hAnsi="Arial" w:cs="Arial"/>
          <w:sz w:val="22"/>
          <w:szCs w:val="22"/>
        </w:rPr>
        <w:t>ing</w:t>
      </w:r>
      <w:r w:rsidR="00A77F46" w:rsidRPr="000C6CCD">
        <w:rPr>
          <w:rFonts w:ascii="Arial" w:eastAsiaTheme="minorEastAsia" w:hAnsi="Arial" w:cs="Arial"/>
          <w:sz w:val="22"/>
          <w:szCs w:val="22"/>
        </w:rPr>
        <w:t xml:space="preserve"> the early help process and their role in it.</w:t>
      </w:r>
    </w:p>
    <w:p w14:paraId="3882B7C8" w14:textId="76D7310A" w:rsidR="00A77F46" w:rsidRPr="000C6CCD" w:rsidRDefault="1F777A75" w:rsidP="004355EF">
      <w:pPr>
        <w:numPr>
          <w:ilvl w:val="0"/>
          <w:numId w:val="49"/>
        </w:numPr>
        <w:ind w:left="1134"/>
        <w:rPr>
          <w:rFonts w:ascii="Arial" w:hAnsi="Arial" w:cs="Arial"/>
          <w:sz w:val="22"/>
          <w:szCs w:val="22"/>
        </w:rPr>
      </w:pPr>
      <w:r w:rsidRPr="000C6CCD">
        <w:rPr>
          <w:rFonts w:ascii="Arial" w:eastAsiaTheme="minorEastAsia" w:hAnsi="Arial" w:cs="Arial"/>
          <w:sz w:val="22"/>
          <w:szCs w:val="22"/>
        </w:rPr>
        <w:t>u</w:t>
      </w:r>
      <w:r w:rsidR="00A77F46" w:rsidRPr="000C6CCD">
        <w:rPr>
          <w:rFonts w:ascii="Arial" w:eastAsiaTheme="minorEastAsia" w:hAnsi="Arial" w:cs="Arial"/>
          <w:sz w:val="22"/>
          <w:szCs w:val="22"/>
        </w:rPr>
        <w:t xml:space="preserve">nderstand </w:t>
      </w:r>
      <w:r w:rsidR="00185D58" w:rsidRPr="000C6CCD">
        <w:rPr>
          <w:rFonts w:ascii="Arial" w:eastAsiaTheme="minorEastAsia" w:hAnsi="Arial" w:cs="Arial"/>
          <w:sz w:val="22"/>
          <w:szCs w:val="22"/>
        </w:rPr>
        <w:t>our</w:t>
      </w:r>
      <w:r w:rsidR="00A77F46" w:rsidRPr="000C6CCD">
        <w:rPr>
          <w:rFonts w:ascii="Arial" w:eastAsiaTheme="minorEastAsia" w:hAnsi="Arial" w:cs="Arial"/>
          <w:color w:val="4096FF"/>
          <w:sz w:val="22"/>
          <w:szCs w:val="22"/>
        </w:rPr>
        <w:t xml:space="preserve"> </w:t>
      </w:r>
      <w:r w:rsidR="00BB7D93" w:rsidRPr="000C6CCD">
        <w:rPr>
          <w:rFonts w:ascii="Arial" w:eastAsiaTheme="minorEastAsia" w:hAnsi="Arial" w:cs="Arial"/>
          <w:sz w:val="22"/>
          <w:szCs w:val="22"/>
        </w:rPr>
        <w:t xml:space="preserve">settings </w:t>
      </w:r>
      <w:r w:rsidR="00A77F46" w:rsidRPr="000C6CCD">
        <w:rPr>
          <w:rFonts w:ascii="Arial" w:eastAsiaTheme="minorEastAsia" w:hAnsi="Arial" w:cs="Arial"/>
          <w:sz w:val="22"/>
          <w:szCs w:val="22"/>
        </w:rPr>
        <w:t>safeguarding policies and systems</w:t>
      </w:r>
      <w:r w:rsidR="000D5966" w:rsidRPr="000C6CCD">
        <w:rPr>
          <w:rFonts w:ascii="Arial" w:eastAsiaTheme="minorEastAsia" w:hAnsi="Arial" w:cs="Arial"/>
          <w:sz w:val="22"/>
          <w:szCs w:val="22"/>
        </w:rPr>
        <w:t>.</w:t>
      </w:r>
    </w:p>
    <w:p w14:paraId="09D14A5A" w14:textId="14846D46" w:rsidR="00A77F46" w:rsidRPr="000C6CCD" w:rsidRDefault="1F777A75" w:rsidP="004355EF">
      <w:pPr>
        <w:numPr>
          <w:ilvl w:val="0"/>
          <w:numId w:val="49"/>
        </w:numPr>
        <w:ind w:left="1134"/>
        <w:rPr>
          <w:rFonts w:ascii="Arial" w:hAnsi="Arial" w:cs="Arial"/>
          <w:sz w:val="22"/>
          <w:szCs w:val="22"/>
        </w:rPr>
      </w:pPr>
      <w:r w:rsidRPr="000C6CCD">
        <w:rPr>
          <w:rFonts w:ascii="Arial" w:eastAsiaTheme="minorEastAsia" w:hAnsi="Arial" w:cs="Arial"/>
          <w:sz w:val="22"/>
          <w:szCs w:val="22"/>
        </w:rPr>
        <w:t>u</w:t>
      </w:r>
      <w:r w:rsidR="00A77F46" w:rsidRPr="000C6CCD">
        <w:rPr>
          <w:rFonts w:ascii="Arial" w:eastAsiaTheme="minorEastAsia" w:hAnsi="Arial" w:cs="Arial"/>
          <w:sz w:val="22"/>
          <w:szCs w:val="22"/>
        </w:rPr>
        <w:t xml:space="preserve">ndertake </w:t>
      </w:r>
      <w:r w:rsidR="000D5966" w:rsidRPr="000C6CCD">
        <w:rPr>
          <w:rFonts w:ascii="Arial" w:eastAsiaTheme="minorEastAsia" w:hAnsi="Arial" w:cs="Arial"/>
          <w:sz w:val="22"/>
          <w:szCs w:val="22"/>
        </w:rPr>
        <w:t xml:space="preserve">and engage in </w:t>
      </w:r>
      <w:r w:rsidR="00A77F46" w:rsidRPr="000C6CCD">
        <w:rPr>
          <w:rFonts w:ascii="Arial" w:eastAsiaTheme="minorEastAsia" w:hAnsi="Arial" w:cs="Arial"/>
          <w:sz w:val="22"/>
          <w:szCs w:val="22"/>
        </w:rPr>
        <w:t xml:space="preserve">regular and appropriate training </w:t>
      </w:r>
      <w:r w:rsidR="000D5966" w:rsidRPr="000C6CCD">
        <w:rPr>
          <w:rFonts w:ascii="Arial" w:eastAsiaTheme="minorEastAsia" w:hAnsi="Arial" w:cs="Arial"/>
          <w:sz w:val="22"/>
          <w:szCs w:val="22"/>
        </w:rPr>
        <w:t>on a regular basis</w:t>
      </w:r>
    </w:p>
    <w:p w14:paraId="3D1E183E" w14:textId="62A51288" w:rsidR="00A77F46" w:rsidRPr="000C6CCD" w:rsidRDefault="00A77F46" w:rsidP="004355EF">
      <w:pPr>
        <w:numPr>
          <w:ilvl w:val="0"/>
          <w:numId w:val="49"/>
        </w:numPr>
        <w:ind w:left="1134"/>
        <w:rPr>
          <w:rFonts w:ascii="Arial" w:hAnsi="Arial" w:cs="Arial"/>
          <w:sz w:val="22"/>
          <w:szCs w:val="22"/>
        </w:rPr>
      </w:pPr>
      <w:r w:rsidRPr="000C6CCD">
        <w:rPr>
          <w:rFonts w:ascii="Arial" w:eastAsiaTheme="minorEastAsia" w:hAnsi="Arial" w:cs="Arial"/>
          <w:sz w:val="22"/>
          <w:szCs w:val="22"/>
        </w:rPr>
        <w:t xml:space="preserve">be aware of the </w:t>
      </w:r>
      <w:r w:rsidR="00730854" w:rsidRPr="000C6CCD">
        <w:rPr>
          <w:rFonts w:ascii="Arial" w:eastAsiaTheme="minorEastAsia" w:hAnsi="Arial" w:cs="Arial"/>
          <w:sz w:val="22"/>
          <w:szCs w:val="22"/>
        </w:rPr>
        <w:t xml:space="preserve">local </w:t>
      </w:r>
      <w:r w:rsidRPr="000C6CCD">
        <w:rPr>
          <w:rFonts w:ascii="Arial" w:eastAsiaTheme="minorEastAsia" w:hAnsi="Arial" w:cs="Arial"/>
          <w:sz w:val="22"/>
          <w:szCs w:val="22"/>
        </w:rPr>
        <w:t>process of making referrals to children’s social care and statutory assessment under the Children Act 1989.</w:t>
      </w:r>
    </w:p>
    <w:p w14:paraId="553A8041" w14:textId="71C4C53E" w:rsidR="004E27F5" w:rsidRPr="000C6CCD" w:rsidRDefault="00A77F46" w:rsidP="004355EF">
      <w:pPr>
        <w:numPr>
          <w:ilvl w:val="0"/>
          <w:numId w:val="49"/>
        </w:numPr>
        <w:ind w:left="1134"/>
        <w:rPr>
          <w:rFonts w:ascii="Arial" w:hAnsi="Arial" w:cs="Arial"/>
          <w:sz w:val="22"/>
          <w:szCs w:val="22"/>
        </w:rPr>
      </w:pPr>
      <w:r w:rsidRPr="000C6CCD">
        <w:rPr>
          <w:rFonts w:ascii="Arial" w:hAnsi="Arial" w:cs="Arial"/>
          <w:sz w:val="22"/>
          <w:szCs w:val="22"/>
        </w:rPr>
        <w:t>know how to maintain an appropriate level of confidentiality</w:t>
      </w:r>
      <w:r w:rsidR="003A0248" w:rsidRPr="000C6CCD">
        <w:rPr>
          <w:rFonts w:ascii="Arial" w:hAnsi="Arial" w:cs="Arial"/>
          <w:sz w:val="22"/>
          <w:szCs w:val="22"/>
        </w:rPr>
        <w:t>.</w:t>
      </w:r>
    </w:p>
    <w:p w14:paraId="6A1AE725" w14:textId="2C013B06" w:rsidR="00441E0D" w:rsidRPr="000C6CCD" w:rsidRDefault="00BA2AAF" w:rsidP="004355EF">
      <w:pPr>
        <w:numPr>
          <w:ilvl w:val="0"/>
          <w:numId w:val="49"/>
        </w:numPr>
        <w:ind w:left="1134"/>
        <w:rPr>
          <w:rFonts w:ascii="Arial" w:hAnsi="Arial" w:cs="Arial"/>
          <w:sz w:val="22"/>
          <w:szCs w:val="22"/>
        </w:rPr>
      </w:pPr>
      <w:r w:rsidRPr="000C6CCD">
        <w:rPr>
          <w:rFonts w:ascii="Arial" w:hAnsi="Arial" w:cs="Arial"/>
          <w:sz w:val="22"/>
          <w:szCs w:val="22"/>
        </w:rPr>
        <w:t>e</w:t>
      </w:r>
      <w:r w:rsidR="00441E0D" w:rsidRPr="000C6CCD">
        <w:rPr>
          <w:rFonts w:ascii="Arial" w:hAnsi="Arial" w:cs="Arial"/>
          <w:sz w:val="22"/>
          <w:szCs w:val="22"/>
        </w:rPr>
        <w:t>nsur</w:t>
      </w:r>
      <w:r w:rsidRPr="000C6CCD">
        <w:rPr>
          <w:rFonts w:ascii="Arial" w:hAnsi="Arial" w:cs="Arial"/>
          <w:sz w:val="22"/>
          <w:szCs w:val="22"/>
        </w:rPr>
        <w:t>e</w:t>
      </w:r>
      <w:r w:rsidR="00441E0D" w:rsidRPr="000C6CCD">
        <w:rPr>
          <w:rFonts w:ascii="Arial" w:hAnsi="Arial" w:cs="Arial"/>
          <w:sz w:val="22"/>
          <w:szCs w:val="22"/>
        </w:rPr>
        <w:t xml:space="preserve"> that adequate supervision</w:t>
      </w:r>
      <w:r w:rsidR="00D0137F" w:rsidRPr="000C6CCD">
        <w:rPr>
          <w:rFonts w:ascii="Arial" w:hAnsi="Arial" w:cs="Arial"/>
          <w:sz w:val="22"/>
          <w:szCs w:val="22"/>
        </w:rPr>
        <w:t xml:space="preserve"> of children is implemented in line with our policy expectations including that whilst </w:t>
      </w:r>
      <w:r w:rsidR="00441E0D" w:rsidRPr="000C6CCD">
        <w:rPr>
          <w:rFonts w:ascii="Arial" w:hAnsi="Arial" w:cs="Arial"/>
          <w:sz w:val="22"/>
          <w:szCs w:val="22"/>
        </w:rPr>
        <w:t>children are eating</w:t>
      </w:r>
      <w:r w:rsidR="00D0137F" w:rsidRPr="000C6CCD">
        <w:rPr>
          <w:rFonts w:ascii="Arial" w:hAnsi="Arial" w:cs="Arial"/>
          <w:sz w:val="22"/>
          <w:szCs w:val="22"/>
        </w:rPr>
        <w:t>,</w:t>
      </w:r>
      <w:r w:rsidR="00441E0D" w:rsidRPr="000C6CCD">
        <w:rPr>
          <w:rFonts w:ascii="Arial" w:hAnsi="Arial" w:cs="Arial"/>
          <w:sz w:val="22"/>
          <w:szCs w:val="22"/>
        </w:rPr>
        <w:t xml:space="preserve"> </w:t>
      </w:r>
      <w:r w:rsidR="00D0137F" w:rsidRPr="000C6CCD">
        <w:rPr>
          <w:rFonts w:ascii="Arial" w:hAnsi="Arial" w:cs="Arial"/>
          <w:sz w:val="22"/>
          <w:szCs w:val="22"/>
        </w:rPr>
        <w:t>they</w:t>
      </w:r>
      <w:r w:rsidR="00441E0D" w:rsidRPr="000C6CCD">
        <w:rPr>
          <w:rFonts w:ascii="Arial" w:hAnsi="Arial" w:cs="Arial"/>
          <w:sz w:val="22"/>
          <w:szCs w:val="22"/>
        </w:rPr>
        <w:t xml:space="preserve"> must be within sight and hearing of an adult.</w:t>
      </w:r>
    </w:p>
    <w:p w14:paraId="1B73FA3B" w14:textId="24CFD390" w:rsidR="00183851" w:rsidRPr="000C6CCD" w:rsidRDefault="004E27F5" w:rsidP="004355EF">
      <w:pPr>
        <w:numPr>
          <w:ilvl w:val="0"/>
          <w:numId w:val="49"/>
        </w:numPr>
        <w:ind w:left="1134"/>
        <w:rPr>
          <w:rFonts w:ascii="Arial" w:hAnsi="Arial" w:cs="Arial"/>
          <w:sz w:val="22"/>
          <w:szCs w:val="22"/>
        </w:rPr>
      </w:pPr>
      <w:r w:rsidRPr="000C6CCD">
        <w:rPr>
          <w:rFonts w:ascii="Arial" w:eastAsiaTheme="minorEastAsia" w:hAnsi="Arial" w:cs="Arial"/>
          <w:sz w:val="22"/>
          <w:szCs w:val="22"/>
        </w:rPr>
        <w:t xml:space="preserve">reassure children who report concerns that they are being taken seriously and that they will be supported and kept safe. </w:t>
      </w:r>
    </w:p>
    <w:p w14:paraId="53B2F2B9" w14:textId="77777777" w:rsidR="008F75FD" w:rsidRPr="00C44F80" w:rsidRDefault="008F75FD" w:rsidP="004355EF">
      <w:pPr>
        <w:rPr>
          <w:rFonts w:ascii="Arial" w:eastAsiaTheme="minorEastAsia" w:hAnsi="Arial" w:cs="Arial"/>
          <w:sz w:val="22"/>
          <w:szCs w:val="22"/>
        </w:rPr>
      </w:pPr>
    </w:p>
    <w:p w14:paraId="6605A21D" w14:textId="446D54D2" w:rsidR="00B50345" w:rsidRPr="00C44F80" w:rsidRDefault="002B7188" w:rsidP="004355EF">
      <w:pPr>
        <w:numPr>
          <w:ilvl w:val="0"/>
          <w:numId w:val="64"/>
        </w:numPr>
        <w:ind w:left="567" w:hanging="425"/>
        <w:rPr>
          <w:rFonts w:ascii="Arial" w:eastAsiaTheme="minorEastAsia" w:hAnsi="Arial" w:cs="Arial"/>
          <w:sz w:val="22"/>
          <w:szCs w:val="22"/>
        </w:rPr>
      </w:pPr>
      <w:r w:rsidRPr="00C44F80">
        <w:rPr>
          <w:rFonts w:ascii="Arial" w:eastAsiaTheme="minorEastAsia" w:hAnsi="Arial" w:cs="Arial"/>
          <w:sz w:val="22"/>
          <w:szCs w:val="22"/>
        </w:rPr>
        <w:t>S</w:t>
      </w:r>
      <w:r w:rsidR="008F75FD" w:rsidRPr="00C44F80">
        <w:rPr>
          <w:rFonts w:ascii="Arial" w:eastAsiaTheme="minorEastAsia" w:hAnsi="Arial" w:cs="Arial"/>
          <w:sz w:val="22"/>
          <w:szCs w:val="22"/>
        </w:rPr>
        <w:t xml:space="preserve">taff </w:t>
      </w:r>
      <w:r w:rsidRPr="00C44F80">
        <w:rPr>
          <w:rFonts w:ascii="Arial" w:eastAsiaTheme="minorEastAsia" w:hAnsi="Arial" w:cs="Arial"/>
          <w:sz w:val="22"/>
          <w:szCs w:val="22"/>
        </w:rPr>
        <w:t xml:space="preserve">at </w:t>
      </w:r>
      <w:r w:rsidR="000C6CCD">
        <w:rPr>
          <w:rFonts w:ascii="Arial" w:hAnsi="Arial" w:cs="Arial"/>
          <w:color w:val="0D0D0D" w:themeColor="text1" w:themeTint="F2"/>
          <w:sz w:val="22"/>
          <w:szCs w:val="22"/>
          <w:lang w:val="en-GB"/>
        </w:rPr>
        <w:t xml:space="preserve">Woodpeckers Pre-School CIO </w:t>
      </w:r>
      <w:proofErr w:type="spellStart"/>
      <w:r w:rsidR="007C7BF3" w:rsidRPr="00C44F80">
        <w:rPr>
          <w:rFonts w:ascii="Arial" w:hAnsi="Arial" w:cs="Arial"/>
          <w:sz w:val="22"/>
          <w:szCs w:val="22"/>
        </w:rPr>
        <w:t>recognise</w:t>
      </w:r>
      <w:proofErr w:type="spellEnd"/>
      <w:r w:rsidR="008F75FD" w:rsidRPr="00C44F80">
        <w:rPr>
          <w:rFonts w:ascii="Arial" w:eastAsiaTheme="minorEastAsia" w:hAnsi="Arial" w:cs="Arial"/>
          <w:sz w:val="22"/>
          <w:szCs w:val="22"/>
        </w:rPr>
        <w:t xml:space="preserve"> that children may not feel ready or know how to tell someone that they are being abused, exploited, or neglected, and/or they may not </w:t>
      </w:r>
      <w:proofErr w:type="spellStart"/>
      <w:r w:rsidR="008F75FD" w:rsidRPr="00C44F80">
        <w:rPr>
          <w:rFonts w:ascii="Arial" w:eastAsiaTheme="minorEastAsia" w:hAnsi="Arial" w:cs="Arial"/>
          <w:sz w:val="22"/>
          <w:szCs w:val="22"/>
        </w:rPr>
        <w:t>recognise</w:t>
      </w:r>
      <w:proofErr w:type="spellEnd"/>
      <w:r w:rsidR="008F75FD" w:rsidRPr="00C44F80">
        <w:rPr>
          <w:rFonts w:ascii="Arial" w:eastAsiaTheme="minorEastAsia" w:hAnsi="Arial" w:cs="Arial"/>
          <w:sz w:val="22"/>
          <w:szCs w:val="22"/>
        </w:rPr>
        <w:t xml:space="preserve"> their experiences as</w:t>
      </w:r>
      <w:r w:rsidR="00B50345" w:rsidRPr="00C44F80">
        <w:rPr>
          <w:rFonts w:ascii="Arial" w:eastAsiaTheme="minorEastAsia" w:hAnsi="Arial" w:cs="Arial"/>
          <w:sz w:val="22"/>
          <w:szCs w:val="22"/>
        </w:rPr>
        <w:t xml:space="preserve"> being abusive or</w:t>
      </w:r>
      <w:r w:rsidR="008F75FD" w:rsidRPr="00C44F80">
        <w:rPr>
          <w:rFonts w:ascii="Arial" w:eastAsiaTheme="minorEastAsia" w:hAnsi="Arial" w:cs="Arial"/>
          <w:sz w:val="22"/>
          <w:szCs w:val="22"/>
        </w:rPr>
        <w:t xml:space="preserve"> harmful. This should not prevent staff from having professional curiosity and speaking to</w:t>
      </w:r>
      <w:r w:rsidR="00C16697" w:rsidRPr="00C44F80">
        <w:rPr>
          <w:rFonts w:ascii="Arial" w:eastAsiaTheme="minorEastAsia" w:hAnsi="Arial" w:cs="Arial"/>
          <w:sz w:val="22"/>
          <w:szCs w:val="22"/>
        </w:rPr>
        <w:t xml:space="preserve"> a</w:t>
      </w:r>
      <w:r w:rsidR="008F75FD" w:rsidRPr="00C44F80">
        <w:rPr>
          <w:rFonts w:ascii="Arial" w:eastAsiaTheme="minorEastAsia" w:hAnsi="Arial" w:cs="Arial"/>
          <w:sz w:val="22"/>
          <w:szCs w:val="22"/>
        </w:rPr>
        <w:t xml:space="preserve"> DSL if they have</w:t>
      </w:r>
      <w:r w:rsidR="00C16697" w:rsidRPr="00C44F80">
        <w:rPr>
          <w:rFonts w:ascii="Arial" w:eastAsiaTheme="minorEastAsia" w:hAnsi="Arial" w:cs="Arial"/>
          <w:sz w:val="22"/>
          <w:szCs w:val="22"/>
        </w:rPr>
        <w:t xml:space="preserve"> any </w:t>
      </w:r>
      <w:r w:rsidR="008F75FD" w:rsidRPr="00C44F80">
        <w:rPr>
          <w:rFonts w:ascii="Arial" w:eastAsiaTheme="minorEastAsia" w:hAnsi="Arial" w:cs="Arial"/>
          <w:sz w:val="22"/>
          <w:szCs w:val="22"/>
        </w:rPr>
        <w:t>concerns about a child</w:t>
      </w:r>
      <w:r w:rsidR="00C16697" w:rsidRPr="00C44F80">
        <w:rPr>
          <w:rFonts w:ascii="Arial" w:eastAsiaTheme="minorEastAsia" w:hAnsi="Arial" w:cs="Arial"/>
          <w:sz w:val="22"/>
          <w:szCs w:val="22"/>
        </w:rPr>
        <w:t>.</w:t>
      </w:r>
      <w:r w:rsidR="008F75FD" w:rsidRPr="00C44F80">
        <w:rPr>
          <w:rFonts w:ascii="Arial" w:eastAsiaTheme="minorEastAsia" w:hAnsi="Arial" w:cs="Arial"/>
          <w:sz w:val="22"/>
          <w:szCs w:val="22"/>
        </w:rPr>
        <w:t xml:space="preserve"> </w:t>
      </w:r>
    </w:p>
    <w:p w14:paraId="33CBE327" w14:textId="77777777" w:rsidR="00B50345" w:rsidRPr="00C44F80" w:rsidRDefault="00B50345" w:rsidP="004355EF">
      <w:pPr>
        <w:ind w:left="567" w:hanging="425"/>
        <w:rPr>
          <w:rFonts w:ascii="Arial" w:eastAsiaTheme="minorEastAsia" w:hAnsi="Arial" w:cs="Arial"/>
          <w:sz w:val="22"/>
          <w:szCs w:val="22"/>
        </w:rPr>
      </w:pPr>
    </w:p>
    <w:p w14:paraId="48FED8B6" w14:textId="40EB8D3A" w:rsidR="00D0137F" w:rsidRPr="000C6CCD" w:rsidRDefault="00B50345" w:rsidP="004355EF">
      <w:pPr>
        <w:numPr>
          <w:ilvl w:val="0"/>
          <w:numId w:val="64"/>
        </w:numPr>
        <w:ind w:left="567" w:hanging="425"/>
        <w:rPr>
          <w:rFonts w:ascii="Arial" w:eastAsiaTheme="minorEastAsia" w:hAnsi="Arial" w:cs="Arial"/>
          <w:sz w:val="22"/>
          <w:szCs w:val="22"/>
        </w:rPr>
      </w:pPr>
      <w:r w:rsidRPr="000C6CCD">
        <w:rPr>
          <w:rFonts w:ascii="Arial" w:eastAsiaTheme="minorEastAsia" w:hAnsi="Arial" w:cs="Arial"/>
          <w:sz w:val="22"/>
          <w:szCs w:val="22"/>
        </w:rPr>
        <w:t xml:space="preserve">Staff at </w:t>
      </w:r>
      <w:r w:rsidR="000C6CCD" w:rsidRPr="000C6CCD">
        <w:rPr>
          <w:rFonts w:ascii="Arial" w:hAnsi="Arial" w:cs="Arial"/>
          <w:color w:val="0D0D0D" w:themeColor="text1" w:themeTint="F2"/>
          <w:sz w:val="22"/>
          <w:szCs w:val="22"/>
          <w:lang w:val="en-GB"/>
        </w:rPr>
        <w:t xml:space="preserve">Woodpeckers Pre-School CIO </w:t>
      </w:r>
      <w:r w:rsidRPr="000C6CCD">
        <w:rPr>
          <w:rFonts w:ascii="Arial" w:hAnsi="Arial" w:cs="Arial"/>
          <w:sz w:val="22"/>
          <w:szCs w:val="22"/>
        </w:rPr>
        <w:t>will</w:t>
      </w:r>
      <w:r w:rsidR="008F75FD" w:rsidRPr="000C6CCD">
        <w:rPr>
          <w:rFonts w:ascii="Arial" w:eastAsiaTheme="minorEastAsia" w:hAnsi="Arial" w:cs="Arial"/>
          <w:sz w:val="22"/>
          <w:szCs w:val="22"/>
        </w:rPr>
        <w:t xml:space="preserve"> determine how best to build trusted relationships with children</w:t>
      </w:r>
      <w:r w:rsidR="00346E2C" w:rsidRPr="000C6CCD">
        <w:rPr>
          <w:rFonts w:ascii="Arial" w:eastAsiaTheme="minorEastAsia" w:hAnsi="Arial" w:cs="Arial"/>
          <w:sz w:val="22"/>
          <w:szCs w:val="22"/>
        </w:rPr>
        <w:t xml:space="preserve"> and parents/carers</w:t>
      </w:r>
      <w:r w:rsidR="008F75FD" w:rsidRPr="000C6CCD">
        <w:rPr>
          <w:rFonts w:ascii="Arial" w:eastAsiaTheme="minorEastAsia" w:hAnsi="Arial" w:cs="Arial"/>
          <w:sz w:val="22"/>
          <w:szCs w:val="22"/>
        </w:rPr>
        <w:t xml:space="preserve"> which facilitate </w:t>
      </w:r>
      <w:r w:rsidR="00D40638" w:rsidRPr="000C6CCD">
        <w:rPr>
          <w:rFonts w:ascii="Arial" w:eastAsiaTheme="minorEastAsia" w:hAnsi="Arial" w:cs="Arial"/>
          <w:sz w:val="22"/>
          <w:szCs w:val="22"/>
        </w:rPr>
        <w:t xml:space="preserve">appropriate professional </w:t>
      </w:r>
      <w:r w:rsidR="008F75FD" w:rsidRPr="000C6CCD">
        <w:rPr>
          <w:rFonts w:ascii="Arial" w:eastAsiaTheme="minorEastAsia" w:hAnsi="Arial" w:cs="Arial"/>
          <w:sz w:val="22"/>
          <w:szCs w:val="22"/>
        </w:rPr>
        <w:t>communication</w:t>
      </w:r>
      <w:r w:rsidRPr="000C6CCD">
        <w:rPr>
          <w:rFonts w:ascii="Arial" w:eastAsiaTheme="minorEastAsia" w:hAnsi="Arial" w:cs="Arial"/>
          <w:sz w:val="22"/>
          <w:szCs w:val="22"/>
        </w:rPr>
        <w:t xml:space="preserve"> in line with existing and relevant </w:t>
      </w:r>
      <w:r w:rsidR="00D40638" w:rsidRPr="000C6CCD">
        <w:rPr>
          <w:rFonts w:ascii="Arial" w:eastAsiaTheme="minorEastAsia" w:hAnsi="Arial" w:cs="Arial"/>
          <w:sz w:val="22"/>
          <w:szCs w:val="22"/>
        </w:rPr>
        <w:t>policies,</w:t>
      </w:r>
      <w:r w:rsidRPr="000C6CCD">
        <w:rPr>
          <w:rFonts w:ascii="Arial" w:eastAsiaTheme="minorEastAsia" w:hAnsi="Arial" w:cs="Arial"/>
          <w:sz w:val="22"/>
          <w:szCs w:val="22"/>
        </w:rPr>
        <w:t xml:space="preserve"> </w:t>
      </w:r>
      <w:r w:rsidRPr="000C6CCD">
        <w:rPr>
          <w:rFonts w:ascii="Arial" w:hAnsi="Arial" w:cs="Arial"/>
          <w:sz w:val="22"/>
          <w:szCs w:val="22"/>
          <w:lang w:val="en-GB"/>
        </w:rPr>
        <w:t>for example</w:t>
      </w:r>
      <w:r w:rsidR="00D40638" w:rsidRPr="000C6CCD">
        <w:rPr>
          <w:rFonts w:ascii="Arial" w:hAnsi="Arial" w:cs="Arial"/>
          <w:sz w:val="22"/>
          <w:szCs w:val="22"/>
          <w:lang w:val="en-GB"/>
        </w:rPr>
        <w:t>,</w:t>
      </w:r>
      <w:r w:rsidRPr="000C6CCD">
        <w:rPr>
          <w:rFonts w:ascii="Arial" w:hAnsi="Arial" w:cs="Arial"/>
          <w:sz w:val="22"/>
          <w:szCs w:val="22"/>
          <w:lang w:val="en-GB"/>
        </w:rPr>
        <w:t xml:space="preserve"> </w:t>
      </w:r>
      <w:r w:rsidR="00B61CCB" w:rsidRPr="000C6CCD">
        <w:rPr>
          <w:rFonts w:ascii="Arial" w:hAnsi="Arial" w:cs="Arial"/>
          <w:sz w:val="22"/>
          <w:szCs w:val="22"/>
          <w:lang w:val="en-GB"/>
        </w:rPr>
        <w:t>our</w:t>
      </w:r>
      <w:r w:rsidRPr="000C6CCD">
        <w:rPr>
          <w:rFonts w:ascii="Arial" w:hAnsi="Arial" w:cs="Arial"/>
          <w:sz w:val="22"/>
          <w:szCs w:val="22"/>
          <w:lang w:val="en-GB"/>
        </w:rPr>
        <w:t xml:space="preserve"> </w:t>
      </w:r>
      <w:r w:rsidR="00B61CCB" w:rsidRPr="000C6CCD">
        <w:rPr>
          <w:rFonts w:ascii="Arial" w:hAnsi="Arial" w:cs="Arial"/>
          <w:sz w:val="22"/>
          <w:szCs w:val="22"/>
          <w:lang w:val="en-GB"/>
        </w:rPr>
        <w:t>behaviour</w:t>
      </w:r>
      <w:r w:rsidR="00FF17E2" w:rsidRPr="000C6CCD">
        <w:rPr>
          <w:rFonts w:ascii="Arial" w:hAnsi="Arial" w:cs="Arial"/>
          <w:sz w:val="22"/>
          <w:szCs w:val="22"/>
          <w:lang w:val="en-GB"/>
        </w:rPr>
        <w:t xml:space="preserve"> </w:t>
      </w:r>
      <w:r w:rsidR="00B61CCB" w:rsidRPr="000C6CCD">
        <w:rPr>
          <w:rFonts w:ascii="Arial" w:hAnsi="Arial" w:cs="Arial"/>
          <w:sz w:val="22"/>
          <w:szCs w:val="22"/>
          <w:lang w:val="en-GB"/>
        </w:rPr>
        <w:t>polic</w:t>
      </w:r>
      <w:r w:rsidR="00D40638" w:rsidRPr="000C6CCD">
        <w:rPr>
          <w:rFonts w:ascii="Arial" w:hAnsi="Arial" w:cs="Arial"/>
          <w:sz w:val="22"/>
          <w:szCs w:val="22"/>
          <w:lang w:val="en-GB"/>
        </w:rPr>
        <w:t>ies</w:t>
      </w:r>
      <w:r w:rsidR="00B61CCB" w:rsidRPr="000C6CCD">
        <w:rPr>
          <w:rFonts w:ascii="Arial" w:hAnsi="Arial" w:cs="Arial"/>
          <w:sz w:val="22"/>
          <w:szCs w:val="22"/>
          <w:lang w:val="en-GB"/>
        </w:rPr>
        <w:t>.</w:t>
      </w:r>
      <w:r w:rsidR="00B61CCB" w:rsidRPr="000C6CCD">
        <w:rPr>
          <w:rFonts w:ascii="Arial" w:eastAsiaTheme="minorEastAsia" w:hAnsi="Arial" w:cs="Arial"/>
          <w:sz w:val="22"/>
          <w:szCs w:val="22"/>
        </w:rPr>
        <w:t xml:space="preserve"> </w:t>
      </w:r>
    </w:p>
    <w:p w14:paraId="2C15387E" w14:textId="77777777" w:rsidR="002721FE" w:rsidRPr="00C44F80" w:rsidRDefault="002721FE" w:rsidP="004355EF">
      <w:pPr>
        <w:rPr>
          <w:rFonts w:ascii="Arial" w:hAnsi="Arial" w:cs="Arial"/>
          <w:b/>
          <w:sz w:val="24"/>
          <w:szCs w:val="24"/>
          <w:lang w:val="en-GB"/>
        </w:rPr>
      </w:pPr>
    </w:p>
    <w:p w14:paraId="4A93DA73" w14:textId="179F8E18" w:rsidR="00064D93" w:rsidRPr="00C44F80" w:rsidRDefault="00064D93" w:rsidP="004355EF">
      <w:pPr>
        <w:pStyle w:val="Heading2"/>
        <w:numPr>
          <w:ilvl w:val="1"/>
          <w:numId w:val="94"/>
        </w:numPr>
        <w:ind w:left="0" w:firstLine="0"/>
        <w:rPr>
          <w:rFonts w:cs="Arial"/>
          <w:b/>
          <w:bCs/>
        </w:rPr>
      </w:pPr>
      <w:bookmarkStart w:id="34" w:name="_Toc229653081"/>
      <w:r w:rsidRPr="00C44F80">
        <w:rPr>
          <w:rFonts w:cs="Arial"/>
          <w:b/>
          <w:bCs/>
        </w:rPr>
        <w:t>Children</w:t>
      </w:r>
      <w:bookmarkEnd w:id="34"/>
    </w:p>
    <w:p w14:paraId="3ADC1779" w14:textId="77777777" w:rsidR="00183851" w:rsidRPr="00C44F80" w:rsidRDefault="00183851" w:rsidP="004355EF">
      <w:pPr>
        <w:pStyle w:val="NoSpacing"/>
        <w:rPr>
          <w:rFonts w:ascii="Arial" w:hAnsi="Arial" w:cs="Arial"/>
          <w:b/>
          <w:sz w:val="24"/>
          <w:szCs w:val="24"/>
        </w:rPr>
      </w:pPr>
    </w:p>
    <w:p w14:paraId="25304CCA" w14:textId="14139C33" w:rsidR="001246C9" w:rsidRPr="00C44F80" w:rsidRDefault="001246C9" w:rsidP="004355EF">
      <w:pPr>
        <w:pStyle w:val="NoSpacing"/>
        <w:numPr>
          <w:ilvl w:val="0"/>
          <w:numId w:val="50"/>
        </w:numPr>
        <w:ind w:left="567" w:hanging="425"/>
        <w:rPr>
          <w:rFonts w:ascii="Arial" w:hAnsi="Arial" w:cs="Arial"/>
          <w:bCs/>
          <w:sz w:val="24"/>
        </w:rPr>
      </w:pPr>
      <w:r w:rsidRPr="00C44F80">
        <w:rPr>
          <w:rFonts w:ascii="Arial" w:hAnsi="Arial" w:cs="Arial"/>
          <w:bCs/>
        </w:rPr>
        <w:t xml:space="preserve">Children have a </w:t>
      </w:r>
      <w:r w:rsidR="00FF19EF" w:rsidRPr="00C44F80">
        <w:rPr>
          <w:rFonts w:ascii="Arial" w:hAnsi="Arial" w:cs="Arial"/>
          <w:bCs/>
        </w:rPr>
        <w:t xml:space="preserve">right </w:t>
      </w:r>
      <w:r w:rsidRPr="00C44F80">
        <w:rPr>
          <w:rFonts w:ascii="Arial" w:hAnsi="Arial" w:cs="Arial"/>
          <w:bCs/>
        </w:rPr>
        <w:t>to:</w:t>
      </w:r>
    </w:p>
    <w:p w14:paraId="6C19E696" w14:textId="77777777" w:rsidR="00002C1E" w:rsidRPr="00C44F80" w:rsidRDefault="00002C1E" w:rsidP="004355EF">
      <w:pPr>
        <w:pStyle w:val="NoSpacing"/>
        <w:numPr>
          <w:ilvl w:val="1"/>
          <w:numId w:val="50"/>
        </w:numPr>
        <w:ind w:left="1134"/>
        <w:rPr>
          <w:rFonts w:ascii="Arial" w:eastAsia="Times New Roman" w:hAnsi="Arial" w:cs="Arial"/>
          <w:lang w:val="en-US" w:eastAsia="en-GB"/>
        </w:rPr>
      </w:pPr>
      <w:r w:rsidRPr="00C44F80">
        <w:rPr>
          <w:rFonts w:ascii="Arial" w:eastAsia="Times New Roman" w:hAnsi="Arial" w:cs="Arial"/>
          <w:lang w:val="en-US" w:eastAsia="en-GB"/>
        </w:rPr>
        <w:t xml:space="preserve">Feel safe, be listened to, and have their wishes and feelings </w:t>
      </w:r>
      <w:proofErr w:type="gramStart"/>
      <w:r w:rsidRPr="00C44F80">
        <w:rPr>
          <w:rFonts w:ascii="Arial" w:eastAsia="Times New Roman" w:hAnsi="Arial" w:cs="Arial"/>
          <w:lang w:val="en-US" w:eastAsia="en-GB"/>
        </w:rPr>
        <w:t>taken into account</w:t>
      </w:r>
      <w:proofErr w:type="gramEnd"/>
      <w:r w:rsidRPr="00C44F80">
        <w:rPr>
          <w:rFonts w:ascii="Arial" w:eastAsia="Times New Roman" w:hAnsi="Arial" w:cs="Arial"/>
          <w:lang w:val="en-US" w:eastAsia="en-GB"/>
        </w:rPr>
        <w:t>.</w:t>
      </w:r>
    </w:p>
    <w:p w14:paraId="38AFEFE5" w14:textId="14189E68" w:rsidR="00002C1E" w:rsidRPr="00C44F80" w:rsidRDefault="00002C1E" w:rsidP="004355EF">
      <w:pPr>
        <w:pStyle w:val="NoSpacing"/>
        <w:numPr>
          <w:ilvl w:val="1"/>
          <w:numId w:val="50"/>
        </w:numPr>
        <w:ind w:left="1134"/>
        <w:rPr>
          <w:rFonts w:ascii="Arial" w:eastAsia="Times New Roman" w:hAnsi="Arial" w:cs="Arial"/>
          <w:lang w:eastAsia="en-GB"/>
        </w:rPr>
      </w:pPr>
      <w:r w:rsidRPr="00C44F80">
        <w:rPr>
          <w:rFonts w:ascii="Arial" w:eastAsia="Times New Roman" w:hAnsi="Arial" w:cs="Arial"/>
          <w:lang w:eastAsia="en-GB"/>
        </w:rPr>
        <w:t xml:space="preserve">Confidently report </w:t>
      </w:r>
      <w:r w:rsidR="00E70112">
        <w:rPr>
          <w:rFonts w:ascii="Arial" w:eastAsia="Times New Roman" w:hAnsi="Arial" w:cs="Arial"/>
          <w:lang w:eastAsia="en-GB"/>
        </w:rPr>
        <w:t>any worries</w:t>
      </w:r>
      <w:r w:rsidRPr="00C44F80">
        <w:rPr>
          <w:rFonts w:ascii="Arial" w:eastAsia="Times New Roman" w:hAnsi="Arial" w:cs="Arial"/>
          <w:lang w:eastAsia="en-GB"/>
        </w:rPr>
        <w:t>, knowing their concerns will be treated seriously, and they can safely express their views and give feedback.</w:t>
      </w:r>
    </w:p>
    <w:p w14:paraId="5092F124" w14:textId="77777777" w:rsidR="00002C1E" w:rsidRPr="00C44F80" w:rsidRDefault="00002C1E" w:rsidP="004355EF">
      <w:pPr>
        <w:numPr>
          <w:ilvl w:val="1"/>
          <w:numId w:val="50"/>
        </w:numPr>
        <w:ind w:left="1134"/>
        <w:rPr>
          <w:rFonts w:ascii="Arial" w:hAnsi="Arial" w:cs="Arial"/>
          <w:sz w:val="22"/>
          <w:szCs w:val="22"/>
          <w:lang w:val="en-GB"/>
        </w:rPr>
      </w:pPr>
      <w:r w:rsidRPr="00C44F80">
        <w:rPr>
          <w:rFonts w:ascii="Arial" w:hAnsi="Arial" w:cs="Arial"/>
          <w:sz w:val="22"/>
          <w:szCs w:val="22"/>
          <w:lang w:val="en-GB"/>
        </w:rPr>
        <w:t>Receive help from a trusted adult.</w:t>
      </w:r>
    </w:p>
    <w:p w14:paraId="3039E0D3" w14:textId="77777777" w:rsidR="00002C1E" w:rsidRPr="00C44F80" w:rsidRDefault="00002C1E" w:rsidP="004355EF">
      <w:pPr>
        <w:numPr>
          <w:ilvl w:val="1"/>
          <w:numId w:val="50"/>
        </w:numPr>
        <w:ind w:left="1134"/>
        <w:rPr>
          <w:rFonts w:ascii="Arial" w:hAnsi="Arial" w:cs="Arial"/>
          <w:sz w:val="22"/>
          <w:szCs w:val="22"/>
          <w:lang w:val="en-GB"/>
        </w:rPr>
      </w:pPr>
      <w:r w:rsidRPr="00C44F80">
        <w:rPr>
          <w:rFonts w:ascii="Arial" w:hAnsi="Arial" w:cs="Arial"/>
          <w:sz w:val="22"/>
          <w:szCs w:val="22"/>
          <w:lang w:val="en-GB"/>
        </w:rPr>
        <w:t>Learn how to keep themselves safe, including online.</w:t>
      </w:r>
    </w:p>
    <w:p w14:paraId="499CC424" w14:textId="77777777" w:rsidR="00D27C22" w:rsidRPr="00C44F80" w:rsidRDefault="00D27C22" w:rsidP="004355EF">
      <w:pPr>
        <w:rPr>
          <w:rFonts w:ascii="Arial" w:hAnsi="Arial" w:cs="Arial"/>
          <w:lang w:val="en-GB"/>
        </w:rPr>
      </w:pPr>
    </w:p>
    <w:p w14:paraId="0E9D32B2" w14:textId="5F1B0004" w:rsidR="00064D93" w:rsidRPr="00C44F80" w:rsidRDefault="00635C9A" w:rsidP="004355EF">
      <w:pPr>
        <w:pStyle w:val="Heading2"/>
        <w:numPr>
          <w:ilvl w:val="1"/>
          <w:numId w:val="94"/>
        </w:numPr>
        <w:ind w:left="0" w:firstLine="0"/>
        <w:rPr>
          <w:rFonts w:cs="Arial"/>
          <w:b/>
          <w:bCs/>
        </w:rPr>
      </w:pPr>
      <w:r w:rsidRPr="00C44F80">
        <w:rPr>
          <w:rFonts w:cs="Arial"/>
          <w:b/>
          <w:bCs/>
        </w:rPr>
        <w:t xml:space="preserve"> </w:t>
      </w:r>
      <w:bookmarkStart w:id="35" w:name="_Toc229653082"/>
      <w:r w:rsidR="00064D93" w:rsidRPr="00C44F80">
        <w:rPr>
          <w:rFonts w:cs="Arial"/>
          <w:b/>
          <w:bCs/>
        </w:rPr>
        <w:t xml:space="preserve">Parents and </w:t>
      </w:r>
      <w:r w:rsidR="00B32497" w:rsidRPr="00C44F80">
        <w:rPr>
          <w:rFonts w:cs="Arial"/>
          <w:b/>
          <w:bCs/>
        </w:rPr>
        <w:t>c</w:t>
      </w:r>
      <w:r w:rsidR="00064D93" w:rsidRPr="00C44F80">
        <w:rPr>
          <w:rFonts w:cs="Arial"/>
          <w:b/>
          <w:bCs/>
        </w:rPr>
        <w:t>arers</w:t>
      </w:r>
      <w:bookmarkEnd w:id="35"/>
    </w:p>
    <w:p w14:paraId="4D76AD2B" w14:textId="77777777" w:rsidR="001F5036" w:rsidRPr="00C44F80" w:rsidRDefault="001F5036" w:rsidP="004355EF">
      <w:pPr>
        <w:pStyle w:val="NoSpacing"/>
        <w:rPr>
          <w:rFonts w:ascii="Arial" w:hAnsi="Arial" w:cs="Arial"/>
          <w:b/>
          <w:szCs w:val="24"/>
        </w:rPr>
      </w:pPr>
    </w:p>
    <w:p w14:paraId="24B0226D" w14:textId="77777777" w:rsidR="009D72CB" w:rsidRPr="00C44F80" w:rsidRDefault="00532093" w:rsidP="004355EF">
      <w:pPr>
        <w:pStyle w:val="NoSpacing"/>
        <w:numPr>
          <w:ilvl w:val="0"/>
          <w:numId w:val="52"/>
        </w:numPr>
        <w:ind w:left="567" w:hanging="425"/>
        <w:rPr>
          <w:rFonts w:ascii="Arial" w:eastAsia="Times New Roman" w:hAnsi="Arial" w:cs="Arial"/>
          <w:bCs/>
          <w:lang w:eastAsia="en-GB"/>
        </w:rPr>
      </w:pPr>
      <w:r w:rsidRPr="00C44F80">
        <w:rPr>
          <w:rFonts w:ascii="Arial" w:hAnsi="Arial" w:cs="Arial"/>
          <w:bCs/>
          <w:szCs w:val="24"/>
        </w:rPr>
        <w:t>Parents</w:t>
      </w:r>
      <w:r w:rsidRPr="00C44F80">
        <w:rPr>
          <w:rFonts w:ascii="Arial" w:eastAsia="Times New Roman" w:hAnsi="Arial" w:cs="Arial"/>
          <w:bCs/>
          <w:lang w:eastAsia="en-GB"/>
        </w:rPr>
        <w:t>/carers</w:t>
      </w:r>
      <w:r w:rsidR="00601955" w:rsidRPr="00C44F80">
        <w:rPr>
          <w:rFonts w:ascii="Arial" w:eastAsia="Times New Roman" w:hAnsi="Arial" w:cs="Arial"/>
          <w:bCs/>
          <w:lang w:eastAsia="en-GB"/>
        </w:rPr>
        <w:t xml:space="preserve"> have a responsibility to:</w:t>
      </w:r>
    </w:p>
    <w:p w14:paraId="138A0B93" w14:textId="52FAEB4B" w:rsidR="009D72CB" w:rsidRPr="00C44F80" w:rsidRDefault="00FF19EF" w:rsidP="004355EF">
      <w:pPr>
        <w:pStyle w:val="NoSpacing"/>
        <w:numPr>
          <w:ilvl w:val="0"/>
          <w:numId w:val="51"/>
        </w:numPr>
        <w:ind w:left="1134"/>
        <w:rPr>
          <w:rFonts w:ascii="Arial" w:eastAsia="Times New Roman" w:hAnsi="Arial" w:cs="Arial"/>
          <w:bCs/>
          <w:lang w:eastAsia="en-GB"/>
        </w:rPr>
      </w:pPr>
      <w:r w:rsidRPr="00C44F80">
        <w:rPr>
          <w:rFonts w:ascii="Arial" w:eastAsia="Times New Roman" w:hAnsi="Arial" w:cs="Arial"/>
          <w:lang w:eastAsia="en-GB"/>
        </w:rPr>
        <w:t xml:space="preserve">Understand and adhere </w:t>
      </w:r>
      <w:r w:rsidR="00377D71" w:rsidRPr="00C44F80">
        <w:rPr>
          <w:rFonts w:ascii="Arial" w:eastAsia="Times New Roman" w:hAnsi="Arial" w:cs="Arial"/>
          <w:lang w:eastAsia="en-GB"/>
        </w:rPr>
        <w:t>to</w:t>
      </w:r>
      <w:r w:rsidRPr="00C44F80">
        <w:rPr>
          <w:rFonts w:ascii="Arial" w:eastAsia="Times New Roman" w:hAnsi="Arial" w:cs="Arial"/>
          <w:lang w:eastAsia="en-GB"/>
        </w:rPr>
        <w:t xml:space="preserve"> </w:t>
      </w:r>
      <w:r w:rsidR="001B39F6" w:rsidRPr="00C44F80">
        <w:rPr>
          <w:rFonts w:ascii="Arial" w:eastAsia="Times New Roman" w:hAnsi="Arial" w:cs="Arial"/>
          <w:lang w:eastAsia="en-GB"/>
        </w:rPr>
        <w:t>any</w:t>
      </w:r>
      <w:r w:rsidR="00601955" w:rsidRPr="00C44F80">
        <w:rPr>
          <w:rFonts w:ascii="Arial" w:eastAsia="Times New Roman" w:hAnsi="Arial" w:cs="Arial"/>
          <w:lang w:eastAsia="en-GB"/>
        </w:rPr>
        <w:t xml:space="preserve"> relevant </w:t>
      </w:r>
      <w:r w:rsidR="001B39F6" w:rsidRPr="00C44F80">
        <w:rPr>
          <w:rFonts w:ascii="Arial" w:eastAsia="Times New Roman" w:hAnsi="Arial" w:cs="Arial"/>
          <w:lang w:eastAsia="en-GB"/>
        </w:rPr>
        <w:t xml:space="preserve">setting </w:t>
      </w:r>
      <w:r w:rsidR="00601955" w:rsidRPr="00C44F80">
        <w:rPr>
          <w:rFonts w:ascii="Arial" w:eastAsia="Times New Roman" w:hAnsi="Arial" w:cs="Arial"/>
          <w:lang w:eastAsia="en-GB"/>
        </w:rPr>
        <w:t>policies and proc</w:t>
      </w:r>
      <w:r w:rsidRPr="00C44F80">
        <w:rPr>
          <w:rFonts w:ascii="Arial" w:eastAsia="Times New Roman" w:hAnsi="Arial" w:cs="Arial"/>
          <w:lang w:eastAsia="en-GB"/>
        </w:rPr>
        <w:t>edures</w:t>
      </w:r>
      <w:r w:rsidR="006D4418" w:rsidRPr="00C44F80">
        <w:rPr>
          <w:rFonts w:ascii="Arial" w:eastAsia="Times New Roman" w:hAnsi="Arial" w:cs="Arial"/>
          <w:lang w:eastAsia="en-GB"/>
        </w:rPr>
        <w:t>.</w:t>
      </w:r>
      <w:r w:rsidR="00601955" w:rsidRPr="00C44F80">
        <w:rPr>
          <w:rFonts w:ascii="Arial" w:eastAsia="Times New Roman" w:hAnsi="Arial" w:cs="Arial"/>
          <w:b/>
          <w:lang w:eastAsia="en-GB"/>
        </w:rPr>
        <w:t xml:space="preserve"> </w:t>
      </w:r>
    </w:p>
    <w:p w14:paraId="05555534" w14:textId="7F216BBE" w:rsidR="009D72CB" w:rsidRPr="00C44F80" w:rsidRDefault="00FF19EF" w:rsidP="004355EF">
      <w:pPr>
        <w:pStyle w:val="NoSpacing"/>
        <w:numPr>
          <w:ilvl w:val="0"/>
          <w:numId w:val="51"/>
        </w:numPr>
        <w:ind w:left="1134"/>
        <w:rPr>
          <w:rFonts w:ascii="Arial" w:eastAsia="Times New Roman" w:hAnsi="Arial" w:cs="Arial"/>
          <w:bCs/>
          <w:lang w:eastAsia="en-GB"/>
        </w:rPr>
      </w:pPr>
      <w:r w:rsidRPr="00C44F80">
        <w:rPr>
          <w:rFonts w:ascii="Arial" w:eastAsia="Times New Roman" w:hAnsi="Arial" w:cs="Arial"/>
          <w:lang w:eastAsia="en-GB"/>
        </w:rPr>
        <w:t>Talk to their children about sa</w:t>
      </w:r>
      <w:r w:rsidR="00601955" w:rsidRPr="00C44F80">
        <w:rPr>
          <w:rFonts w:ascii="Arial" w:eastAsia="Times New Roman" w:hAnsi="Arial" w:cs="Arial"/>
          <w:lang w:eastAsia="en-GB"/>
        </w:rPr>
        <w:t>feguarding issues</w:t>
      </w:r>
      <w:r w:rsidR="00DD78F4" w:rsidRPr="00C44F80">
        <w:rPr>
          <w:rFonts w:ascii="Arial" w:eastAsia="Times New Roman" w:hAnsi="Arial" w:cs="Arial"/>
          <w:lang w:eastAsia="en-GB"/>
        </w:rPr>
        <w:t xml:space="preserve"> </w:t>
      </w:r>
      <w:r w:rsidR="00EB62D0" w:rsidRPr="00C44F80">
        <w:rPr>
          <w:rFonts w:ascii="Arial" w:eastAsia="Times New Roman" w:hAnsi="Arial" w:cs="Arial"/>
          <w:lang w:eastAsia="en-GB"/>
        </w:rPr>
        <w:t>and</w:t>
      </w:r>
      <w:r w:rsidRPr="00C44F80">
        <w:rPr>
          <w:rFonts w:ascii="Arial" w:eastAsia="Times New Roman" w:hAnsi="Arial" w:cs="Arial"/>
          <w:lang w:eastAsia="en-GB"/>
        </w:rPr>
        <w:t xml:space="preserve"> </w:t>
      </w:r>
      <w:r w:rsidR="00DD78F4" w:rsidRPr="00C44F80">
        <w:rPr>
          <w:rFonts w:ascii="Arial" w:eastAsia="Times New Roman" w:hAnsi="Arial" w:cs="Arial"/>
          <w:lang w:eastAsia="en-GB"/>
        </w:rPr>
        <w:t>support</w:t>
      </w:r>
      <w:r w:rsidR="00601955" w:rsidRPr="00C44F80">
        <w:rPr>
          <w:rFonts w:ascii="Arial" w:eastAsia="Times New Roman" w:hAnsi="Arial" w:cs="Arial"/>
          <w:lang w:eastAsia="en-GB"/>
        </w:rPr>
        <w:t xml:space="preserve"> the</w:t>
      </w:r>
      <w:r w:rsidR="00002C1E" w:rsidRPr="00C44F80">
        <w:rPr>
          <w:rFonts w:ascii="Arial" w:eastAsia="Times New Roman" w:hAnsi="Arial" w:cs="Arial"/>
          <w:lang w:eastAsia="en-GB"/>
        </w:rPr>
        <w:t xml:space="preserve"> setting </w:t>
      </w:r>
      <w:r w:rsidR="00601955" w:rsidRPr="00C44F80">
        <w:rPr>
          <w:rFonts w:ascii="Arial" w:eastAsia="Times New Roman" w:hAnsi="Arial" w:cs="Arial"/>
          <w:lang w:eastAsia="en-GB"/>
        </w:rPr>
        <w:t>in their safeguarding</w:t>
      </w:r>
      <w:r w:rsidR="00DD78F4" w:rsidRPr="00C44F80">
        <w:rPr>
          <w:rFonts w:ascii="Arial" w:eastAsia="Times New Roman" w:hAnsi="Arial" w:cs="Arial"/>
          <w:lang w:eastAsia="en-GB"/>
        </w:rPr>
        <w:t xml:space="preserve"> approaches</w:t>
      </w:r>
      <w:r w:rsidR="006D4418" w:rsidRPr="00C44F80">
        <w:rPr>
          <w:rFonts w:ascii="Arial" w:eastAsia="Times New Roman" w:hAnsi="Arial" w:cs="Arial"/>
          <w:lang w:eastAsia="en-GB"/>
        </w:rPr>
        <w:t>.</w:t>
      </w:r>
    </w:p>
    <w:p w14:paraId="5007F05D" w14:textId="77777777" w:rsidR="009D72CB" w:rsidRPr="00C44F80" w:rsidRDefault="00601955" w:rsidP="004355EF">
      <w:pPr>
        <w:pStyle w:val="NoSpacing"/>
        <w:numPr>
          <w:ilvl w:val="0"/>
          <w:numId w:val="51"/>
        </w:numPr>
        <w:ind w:left="1134"/>
        <w:rPr>
          <w:rFonts w:ascii="Arial" w:eastAsia="Times New Roman" w:hAnsi="Arial" w:cs="Arial"/>
          <w:lang w:val="en-US" w:eastAsia="en-GB"/>
        </w:rPr>
      </w:pPr>
      <w:r w:rsidRPr="00C44F80">
        <w:rPr>
          <w:rFonts w:ascii="Arial" w:hAnsi="Arial" w:cs="Arial"/>
          <w:lang w:val="en-US"/>
        </w:rPr>
        <w:t>Identify behaviour</w:t>
      </w:r>
      <w:r w:rsidR="00FF19EF" w:rsidRPr="00C44F80">
        <w:rPr>
          <w:rFonts w:ascii="Arial" w:hAnsi="Arial" w:cs="Arial"/>
          <w:lang w:val="en-US"/>
        </w:rPr>
        <w:t>s</w:t>
      </w:r>
      <w:r w:rsidRPr="00C44F80">
        <w:rPr>
          <w:rFonts w:ascii="Arial" w:hAnsi="Arial" w:cs="Arial"/>
          <w:lang w:val="en-US"/>
        </w:rPr>
        <w:t xml:space="preserve"> which could indicate that their child is at risk of harm</w:t>
      </w:r>
      <w:r w:rsidR="004A6669" w:rsidRPr="00C44F80">
        <w:rPr>
          <w:rFonts w:ascii="Arial" w:hAnsi="Arial" w:cs="Arial"/>
          <w:lang w:val="en-US"/>
        </w:rPr>
        <w:t xml:space="preserve"> including online</w:t>
      </w:r>
      <w:r w:rsidR="00BE3C7F" w:rsidRPr="00C44F80">
        <w:rPr>
          <w:rFonts w:ascii="Arial" w:hAnsi="Arial" w:cs="Arial"/>
          <w:lang w:val="en-US"/>
        </w:rPr>
        <w:t>.</w:t>
      </w:r>
    </w:p>
    <w:p w14:paraId="062A66CB" w14:textId="718BF6CB" w:rsidR="00F35B9D" w:rsidRPr="00CB10B9" w:rsidRDefault="00BE3C7F" w:rsidP="004355EF">
      <w:pPr>
        <w:pStyle w:val="NoSpacing"/>
        <w:numPr>
          <w:ilvl w:val="0"/>
          <w:numId w:val="51"/>
        </w:numPr>
        <w:ind w:left="1134"/>
        <w:rPr>
          <w:rFonts w:ascii="Arial" w:eastAsia="Times New Roman" w:hAnsi="Arial" w:cs="Arial"/>
          <w:lang w:val="en-US" w:eastAsia="en-GB"/>
        </w:rPr>
      </w:pPr>
      <w:r w:rsidRPr="00C44F80">
        <w:rPr>
          <w:rFonts w:ascii="Arial" w:eastAsia="Times New Roman" w:hAnsi="Arial" w:cs="Arial"/>
          <w:lang w:val="en-US" w:eastAsia="en-GB"/>
        </w:rPr>
        <w:t>S</w:t>
      </w:r>
      <w:r w:rsidR="00601955" w:rsidRPr="00C44F80">
        <w:rPr>
          <w:rFonts w:ascii="Arial" w:eastAsia="Times New Roman" w:hAnsi="Arial" w:cs="Arial"/>
          <w:lang w:val="en-US" w:eastAsia="en-GB"/>
        </w:rPr>
        <w:t xml:space="preserve">eek help and support from </w:t>
      </w:r>
      <w:r w:rsidR="00002C1E" w:rsidRPr="00C44F80">
        <w:rPr>
          <w:rFonts w:ascii="Arial" w:eastAsia="Times New Roman" w:hAnsi="Arial" w:cs="Arial"/>
          <w:lang w:val="en-US" w:eastAsia="en-GB"/>
        </w:rPr>
        <w:t>the setting</w:t>
      </w:r>
      <w:r w:rsidR="00601955" w:rsidRPr="00C44F80">
        <w:rPr>
          <w:rFonts w:ascii="Arial" w:eastAsia="Times New Roman" w:hAnsi="Arial" w:cs="Arial"/>
          <w:color w:val="4096FF"/>
          <w:lang w:val="en-US" w:eastAsia="en-GB"/>
        </w:rPr>
        <w:t xml:space="preserve"> </w:t>
      </w:r>
      <w:r w:rsidR="00601955" w:rsidRPr="00C44F80">
        <w:rPr>
          <w:rFonts w:ascii="Arial" w:eastAsia="Times New Roman" w:hAnsi="Arial" w:cs="Arial"/>
          <w:lang w:val="en-US" w:eastAsia="en-GB"/>
        </w:rPr>
        <w:t>or other agencies</w:t>
      </w:r>
      <w:r w:rsidR="004A6669" w:rsidRPr="00C44F80">
        <w:rPr>
          <w:rFonts w:ascii="Arial" w:eastAsia="Times New Roman" w:hAnsi="Arial" w:cs="Arial"/>
          <w:lang w:val="en-US" w:eastAsia="en-GB"/>
        </w:rPr>
        <w:t>.</w:t>
      </w:r>
    </w:p>
    <w:p w14:paraId="0A241C99" w14:textId="77777777" w:rsidR="00843C78" w:rsidRPr="00C44F80" w:rsidRDefault="00843C78" w:rsidP="004355EF">
      <w:pPr>
        <w:pStyle w:val="NoSpacing"/>
        <w:rPr>
          <w:rFonts w:ascii="Arial" w:eastAsia="Times New Roman" w:hAnsi="Arial" w:cs="Arial"/>
          <w:lang w:eastAsia="en-GB"/>
        </w:rPr>
      </w:pPr>
    </w:p>
    <w:p w14:paraId="28EBAE29" w14:textId="39C4549C" w:rsidR="00D62423" w:rsidRPr="00C44F80" w:rsidRDefault="006F769C" w:rsidP="004355EF">
      <w:pPr>
        <w:pStyle w:val="Heading1"/>
        <w:numPr>
          <w:ilvl w:val="0"/>
          <w:numId w:val="95"/>
        </w:numPr>
        <w:tabs>
          <w:tab w:val="left" w:pos="0"/>
        </w:tabs>
        <w:ind w:left="0" w:firstLine="0"/>
        <w:jc w:val="left"/>
        <w:rPr>
          <w:rFonts w:cs="Arial"/>
        </w:rPr>
      </w:pPr>
      <w:bookmarkStart w:id="36" w:name="_Ref108516914"/>
      <w:bookmarkStart w:id="37" w:name="_Toc229653083"/>
      <w:r w:rsidRPr="00C44F80">
        <w:rPr>
          <w:rFonts w:cs="Arial"/>
        </w:rPr>
        <w:t>Child Protection Procedures</w:t>
      </w:r>
      <w:bookmarkEnd w:id="36"/>
      <w:bookmarkEnd w:id="37"/>
      <w:r w:rsidRPr="00C44F80">
        <w:rPr>
          <w:rFonts w:cs="Arial"/>
        </w:rPr>
        <w:t xml:space="preserve"> </w:t>
      </w:r>
      <w:r w:rsidR="00D62423" w:rsidRPr="00C44F80">
        <w:rPr>
          <w:rFonts w:cs="Arial"/>
        </w:rPr>
        <w:t xml:space="preserve"> </w:t>
      </w:r>
    </w:p>
    <w:p w14:paraId="2C1D1462" w14:textId="77777777" w:rsidR="00D27C22" w:rsidRPr="00C44F80" w:rsidRDefault="00D27C22" w:rsidP="004355EF">
      <w:pPr>
        <w:rPr>
          <w:rFonts w:ascii="Arial" w:hAnsi="Arial" w:cs="Arial"/>
          <w:b/>
          <w:sz w:val="28"/>
          <w:szCs w:val="24"/>
          <w:lang w:val="en-GB"/>
        </w:rPr>
      </w:pPr>
    </w:p>
    <w:p w14:paraId="09010840" w14:textId="77777777" w:rsidR="00E75249" w:rsidRPr="00E75249" w:rsidRDefault="00E75249" w:rsidP="004355EF">
      <w:pPr>
        <w:pStyle w:val="ListParagraph"/>
        <w:keepNext/>
        <w:numPr>
          <w:ilvl w:val="0"/>
          <w:numId w:val="94"/>
        </w:numPr>
        <w:outlineLvl w:val="1"/>
        <w:rPr>
          <w:rFonts w:ascii="Arial" w:hAnsi="Arial" w:cs="Arial"/>
          <w:b/>
          <w:bCs/>
          <w:vanish/>
          <w:sz w:val="24"/>
          <w:lang w:val="en-GB"/>
        </w:rPr>
      </w:pPr>
      <w:bookmarkStart w:id="38" w:name="_Toc198632600"/>
      <w:bookmarkStart w:id="39" w:name="_Toc203138597"/>
      <w:bookmarkStart w:id="40" w:name="_Toc203392741"/>
      <w:bookmarkStart w:id="41" w:name="_Toc229652942"/>
      <w:bookmarkStart w:id="42" w:name="_Toc229653009"/>
      <w:bookmarkStart w:id="43" w:name="_Toc229653084"/>
      <w:bookmarkEnd w:id="38"/>
      <w:bookmarkEnd w:id="39"/>
      <w:bookmarkEnd w:id="40"/>
      <w:bookmarkEnd w:id="41"/>
      <w:bookmarkEnd w:id="42"/>
      <w:bookmarkEnd w:id="43"/>
    </w:p>
    <w:p w14:paraId="408C0EEB" w14:textId="0A0B706A" w:rsidR="00F35B9D" w:rsidRPr="00E75249" w:rsidRDefault="00F636BB" w:rsidP="004355EF">
      <w:pPr>
        <w:pStyle w:val="Heading2"/>
        <w:numPr>
          <w:ilvl w:val="1"/>
          <w:numId w:val="94"/>
        </w:numPr>
        <w:ind w:left="0" w:firstLine="0"/>
        <w:rPr>
          <w:rFonts w:cs="Arial"/>
          <w:b/>
          <w:bCs/>
        </w:rPr>
      </w:pPr>
      <w:bookmarkStart w:id="44" w:name="_Toc229653085"/>
      <w:r w:rsidRPr="00C44F80">
        <w:rPr>
          <w:rFonts w:cs="Arial"/>
          <w:b/>
          <w:bCs/>
        </w:rPr>
        <w:t>Recogn</w:t>
      </w:r>
      <w:r w:rsidR="00C63023" w:rsidRPr="00C44F80">
        <w:rPr>
          <w:rFonts w:cs="Arial"/>
          <w:b/>
          <w:bCs/>
        </w:rPr>
        <w:t xml:space="preserve">ising </w:t>
      </w:r>
      <w:r w:rsidR="00B32497" w:rsidRPr="00C44F80">
        <w:rPr>
          <w:rFonts w:cs="Arial"/>
          <w:b/>
          <w:bCs/>
        </w:rPr>
        <w:t>indicators of abuse</w:t>
      </w:r>
      <w:r w:rsidR="00233365">
        <w:rPr>
          <w:rFonts w:cs="Arial"/>
          <w:b/>
          <w:bCs/>
        </w:rPr>
        <w:t>,</w:t>
      </w:r>
      <w:r w:rsidR="00142481">
        <w:rPr>
          <w:rFonts w:cs="Arial"/>
          <w:b/>
          <w:bCs/>
        </w:rPr>
        <w:t xml:space="preserve"> </w:t>
      </w:r>
      <w:r w:rsidR="00142481" w:rsidRPr="000C6CCD">
        <w:rPr>
          <w:rFonts w:cs="Arial"/>
          <w:b/>
          <w:bCs/>
        </w:rPr>
        <w:t>harm,</w:t>
      </w:r>
      <w:r w:rsidR="00233365">
        <w:rPr>
          <w:rFonts w:cs="Arial"/>
          <w:b/>
          <w:bCs/>
        </w:rPr>
        <w:t xml:space="preserve"> </w:t>
      </w:r>
      <w:r w:rsidR="00B32497" w:rsidRPr="00C44F80">
        <w:rPr>
          <w:rFonts w:cs="Arial"/>
          <w:b/>
          <w:bCs/>
        </w:rPr>
        <w:t>neglect</w:t>
      </w:r>
      <w:r w:rsidR="00B32497" w:rsidRPr="00E75249">
        <w:rPr>
          <w:rFonts w:cs="Arial"/>
          <w:b/>
          <w:bCs/>
        </w:rPr>
        <w:t xml:space="preserve"> </w:t>
      </w:r>
      <w:r w:rsidR="00233365" w:rsidRPr="00233365">
        <w:rPr>
          <w:rFonts w:cs="Arial"/>
          <w:b/>
          <w:bCs/>
        </w:rPr>
        <w:t>and exploitation</w:t>
      </w:r>
      <w:bookmarkEnd w:id="44"/>
    </w:p>
    <w:p w14:paraId="11AFD45B" w14:textId="77777777" w:rsidR="00010746" w:rsidRPr="00C44F80" w:rsidRDefault="00010746" w:rsidP="004355EF">
      <w:pPr>
        <w:rPr>
          <w:rFonts w:ascii="Arial" w:hAnsi="Arial" w:cs="Arial"/>
          <w:b/>
          <w:i/>
          <w:sz w:val="24"/>
          <w:lang w:val="en-GB"/>
        </w:rPr>
      </w:pPr>
    </w:p>
    <w:p w14:paraId="1C1EA56A" w14:textId="77777777" w:rsidR="002A3D3D" w:rsidRPr="00C44F80" w:rsidRDefault="00CA3B96" w:rsidP="004355EF">
      <w:pPr>
        <w:numPr>
          <w:ilvl w:val="0"/>
          <w:numId w:val="16"/>
        </w:numPr>
        <w:ind w:left="567" w:hanging="425"/>
        <w:rPr>
          <w:rFonts w:ascii="Arial" w:hAnsi="Arial" w:cs="Arial"/>
          <w:sz w:val="22"/>
          <w:szCs w:val="22"/>
          <w:lang w:val="en-GB"/>
        </w:rPr>
      </w:pPr>
      <w:r w:rsidRPr="00C44F80">
        <w:rPr>
          <w:rFonts w:ascii="Arial" w:hAnsi="Arial" w:cs="Arial"/>
          <w:sz w:val="22"/>
          <w:szCs w:val="22"/>
          <w:lang w:val="en-GB"/>
        </w:rPr>
        <w:lastRenderedPageBreak/>
        <w:t>Staff will maintain an attitude of ‘it could happen here’ where safeguarding is concerned. When concerned about the welfare of a child, staff will always act in the best interests of the child.</w:t>
      </w:r>
    </w:p>
    <w:p w14:paraId="0433E4F6" w14:textId="77777777" w:rsidR="002A3D3D" w:rsidRPr="00C44F80" w:rsidRDefault="002A3D3D" w:rsidP="004355EF">
      <w:pPr>
        <w:ind w:left="567"/>
        <w:rPr>
          <w:rFonts w:ascii="Arial" w:hAnsi="Arial" w:cs="Arial"/>
          <w:sz w:val="22"/>
          <w:szCs w:val="22"/>
          <w:lang w:val="en-GB"/>
        </w:rPr>
      </w:pPr>
    </w:p>
    <w:p w14:paraId="17EF3BA5" w14:textId="7CFAEE02" w:rsidR="002A3D3D" w:rsidRPr="00C44F80" w:rsidRDefault="002A3D3D" w:rsidP="004355EF">
      <w:pPr>
        <w:numPr>
          <w:ilvl w:val="0"/>
          <w:numId w:val="16"/>
        </w:numPr>
        <w:ind w:left="567" w:hanging="425"/>
        <w:rPr>
          <w:rFonts w:ascii="Arial" w:hAnsi="Arial" w:cs="Arial"/>
          <w:sz w:val="22"/>
          <w:szCs w:val="22"/>
          <w:lang w:val="en-GB"/>
        </w:rPr>
      </w:pPr>
      <w:r w:rsidRPr="00C44F80">
        <w:rPr>
          <w:rFonts w:ascii="Arial" w:hAnsi="Arial" w:cs="Arial"/>
          <w:sz w:val="22"/>
          <w:szCs w:val="22"/>
          <w:lang w:val="en-GB"/>
        </w:rPr>
        <w:t>All staff are made aware of the definitions and indicators of abuse</w:t>
      </w:r>
      <w:r w:rsidR="00233365">
        <w:rPr>
          <w:rFonts w:ascii="Arial" w:hAnsi="Arial" w:cs="Arial"/>
          <w:sz w:val="22"/>
          <w:szCs w:val="22"/>
          <w:lang w:val="en-GB"/>
        </w:rPr>
        <w:t xml:space="preserve">, </w:t>
      </w:r>
      <w:r w:rsidR="00A87985" w:rsidRPr="000C6CCD">
        <w:rPr>
          <w:rFonts w:ascii="Arial" w:hAnsi="Arial" w:cs="Arial"/>
          <w:sz w:val="22"/>
          <w:szCs w:val="22"/>
          <w:lang w:val="en-GB"/>
        </w:rPr>
        <w:t>harm,</w:t>
      </w:r>
      <w:r w:rsidR="00A87985">
        <w:rPr>
          <w:rFonts w:ascii="Arial" w:hAnsi="Arial" w:cs="Arial"/>
          <w:sz w:val="22"/>
          <w:szCs w:val="22"/>
          <w:lang w:val="en-GB"/>
        </w:rPr>
        <w:t xml:space="preserve"> </w:t>
      </w:r>
      <w:r w:rsidRPr="00C44F80">
        <w:rPr>
          <w:rFonts w:ascii="Arial" w:hAnsi="Arial" w:cs="Arial"/>
          <w:sz w:val="22"/>
          <w:szCs w:val="22"/>
          <w:lang w:val="en-GB"/>
        </w:rPr>
        <w:t>neglect</w:t>
      </w:r>
      <w:r w:rsidR="00233365">
        <w:rPr>
          <w:rFonts w:ascii="Arial" w:hAnsi="Arial" w:cs="Arial"/>
          <w:sz w:val="22"/>
          <w:szCs w:val="22"/>
          <w:lang w:val="en-GB"/>
        </w:rPr>
        <w:t xml:space="preserve"> and exploitation</w:t>
      </w:r>
      <w:r w:rsidRPr="00C44F80">
        <w:rPr>
          <w:rFonts w:ascii="Arial" w:hAnsi="Arial" w:cs="Arial"/>
          <w:sz w:val="22"/>
          <w:szCs w:val="22"/>
          <w:lang w:val="en-GB"/>
        </w:rPr>
        <w:t xml:space="preserve"> as identified by ‘Working Together to Safeguard Children’ and ‘Keeping Children Safe in Education’. This is outlined locally within the </w:t>
      </w:r>
      <w:hyperlink r:id="rId53">
        <w:r w:rsidRPr="00C44F80">
          <w:rPr>
            <w:rStyle w:val="Hyperlink"/>
            <w:rFonts w:ascii="Arial" w:hAnsi="Arial" w:cs="Arial"/>
            <w:sz w:val="22"/>
            <w:szCs w:val="22"/>
            <w:lang w:val="en-GB"/>
          </w:rPr>
          <w:t>Kent Support Levels Guidance</w:t>
        </w:r>
      </w:hyperlink>
      <w:r w:rsidRPr="00C44F80">
        <w:rPr>
          <w:rFonts w:ascii="Arial" w:hAnsi="Arial" w:cs="Arial"/>
          <w:sz w:val="22"/>
          <w:szCs w:val="22"/>
          <w:lang w:val="en-GB"/>
        </w:rPr>
        <w:t xml:space="preserve">. </w:t>
      </w:r>
    </w:p>
    <w:p w14:paraId="09F7E7D8" w14:textId="77777777" w:rsidR="008123A9" w:rsidRPr="00C44F80" w:rsidRDefault="008123A9" w:rsidP="004355EF">
      <w:pPr>
        <w:ind w:left="567"/>
        <w:rPr>
          <w:rFonts w:ascii="Arial" w:hAnsi="Arial" w:cs="Arial"/>
          <w:sz w:val="22"/>
          <w:szCs w:val="22"/>
          <w:lang w:val="en-GB"/>
        </w:rPr>
      </w:pPr>
    </w:p>
    <w:p w14:paraId="5B767595" w14:textId="388C47AE" w:rsidR="007F438B" w:rsidRPr="00C44F80" w:rsidRDefault="000C6CCD" w:rsidP="004355EF">
      <w:pPr>
        <w:numPr>
          <w:ilvl w:val="0"/>
          <w:numId w:val="16"/>
        </w:numPr>
        <w:ind w:left="567" w:hanging="425"/>
        <w:rPr>
          <w:rFonts w:ascii="Arial" w:hAnsi="Arial" w:cs="Arial"/>
          <w:sz w:val="22"/>
          <w:szCs w:val="22"/>
          <w:lang w:val="en-GB"/>
        </w:rPr>
      </w:pPr>
      <w:r>
        <w:rPr>
          <w:rFonts w:ascii="Arial" w:hAnsi="Arial" w:cs="Arial"/>
          <w:color w:val="0D0D0D" w:themeColor="text1" w:themeTint="F2"/>
          <w:sz w:val="22"/>
          <w:szCs w:val="22"/>
          <w:lang w:val="en-GB"/>
        </w:rPr>
        <w:t xml:space="preserve">Woodpeckers Pre-School CIO </w:t>
      </w:r>
      <w:proofErr w:type="spellStart"/>
      <w:r w:rsidR="008123A9" w:rsidRPr="00C44F80">
        <w:rPr>
          <w:rFonts w:ascii="Arial" w:eastAsia="Arial" w:hAnsi="Arial" w:cs="Arial"/>
          <w:sz w:val="22"/>
          <w:szCs w:val="22"/>
        </w:rPr>
        <w:t>recognise</w:t>
      </w:r>
      <w:proofErr w:type="spellEnd"/>
      <w:r w:rsidR="008123A9" w:rsidRPr="00C44F80">
        <w:rPr>
          <w:rFonts w:ascii="Arial" w:eastAsia="Arial" w:hAnsi="Arial" w:cs="Arial"/>
          <w:sz w:val="22"/>
          <w:szCs w:val="22"/>
        </w:rPr>
        <w:t xml:space="preserve"> that </w:t>
      </w:r>
      <w:r w:rsidR="003E4B38" w:rsidRPr="00C44F80">
        <w:rPr>
          <w:rFonts w:ascii="Arial" w:eastAsia="Arial" w:hAnsi="Arial" w:cs="Arial"/>
          <w:sz w:val="22"/>
          <w:szCs w:val="22"/>
        </w:rPr>
        <w:t>whe</w:t>
      </w:r>
      <w:r w:rsidR="00464436" w:rsidRPr="00C44F80">
        <w:rPr>
          <w:rFonts w:ascii="Arial" w:eastAsia="Arial" w:hAnsi="Arial" w:cs="Arial"/>
          <w:sz w:val="22"/>
          <w:szCs w:val="22"/>
        </w:rPr>
        <w:t xml:space="preserve">n assessing </w:t>
      </w:r>
      <w:r w:rsidR="00FD3C14" w:rsidRPr="00C44F80">
        <w:rPr>
          <w:rFonts w:ascii="Arial" w:eastAsia="Arial" w:hAnsi="Arial" w:cs="Arial"/>
          <w:sz w:val="22"/>
          <w:szCs w:val="22"/>
        </w:rPr>
        <w:t xml:space="preserve">whether a child may be suffering actual or potential harm </w:t>
      </w:r>
      <w:r w:rsidR="008123A9" w:rsidRPr="00C44F80">
        <w:rPr>
          <w:rFonts w:ascii="Arial" w:eastAsia="Arial" w:hAnsi="Arial" w:cs="Arial"/>
          <w:sz w:val="22"/>
          <w:szCs w:val="22"/>
        </w:rPr>
        <w:t>t</w:t>
      </w:r>
      <w:r w:rsidR="00010746" w:rsidRPr="00C44F80">
        <w:rPr>
          <w:rFonts w:ascii="Arial" w:hAnsi="Arial" w:cs="Arial"/>
          <w:sz w:val="22"/>
          <w:szCs w:val="22"/>
          <w:lang w:val="en-GB"/>
        </w:rPr>
        <w:t>here are four categories of abuse</w:t>
      </w:r>
      <w:r w:rsidR="00801CB3" w:rsidRPr="00C44F80">
        <w:rPr>
          <w:rFonts w:ascii="Arial" w:hAnsi="Arial" w:cs="Arial"/>
          <w:sz w:val="22"/>
          <w:szCs w:val="22"/>
          <w:lang w:val="en-GB"/>
        </w:rPr>
        <w:t xml:space="preserve"> (for more in-depth information, see appendix 1)</w:t>
      </w:r>
      <w:r w:rsidR="00010746" w:rsidRPr="00C44F80">
        <w:rPr>
          <w:rFonts w:ascii="Arial" w:hAnsi="Arial" w:cs="Arial"/>
          <w:sz w:val="22"/>
          <w:szCs w:val="22"/>
          <w:lang w:val="en-GB"/>
        </w:rPr>
        <w:t>:</w:t>
      </w:r>
    </w:p>
    <w:p w14:paraId="3A41B45E" w14:textId="77777777" w:rsidR="00064D93" w:rsidRPr="00C44F80" w:rsidRDefault="00010746" w:rsidP="004355EF">
      <w:pPr>
        <w:numPr>
          <w:ilvl w:val="1"/>
          <w:numId w:val="65"/>
        </w:numPr>
        <w:ind w:left="1134"/>
        <w:rPr>
          <w:rFonts w:ascii="Arial" w:hAnsi="Arial" w:cs="Arial"/>
          <w:sz w:val="22"/>
          <w:szCs w:val="22"/>
          <w:lang w:val="en-GB"/>
        </w:rPr>
      </w:pPr>
      <w:r w:rsidRPr="00C44F80">
        <w:rPr>
          <w:rFonts w:ascii="Arial" w:hAnsi="Arial" w:cs="Arial"/>
          <w:sz w:val="22"/>
          <w:szCs w:val="22"/>
          <w:lang w:val="en-GB"/>
        </w:rPr>
        <w:t>Physical abuse</w:t>
      </w:r>
    </w:p>
    <w:p w14:paraId="05B13CFD" w14:textId="77777777" w:rsidR="00064D93" w:rsidRPr="00C44F80" w:rsidRDefault="00010746" w:rsidP="004355EF">
      <w:pPr>
        <w:numPr>
          <w:ilvl w:val="1"/>
          <w:numId w:val="65"/>
        </w:numPr>
        <w:ind w:left="1134"/>
        <w:rPr>
          <w:rFonts w:ascii="Arial" w:hAnsi="Arial" w:cs="Arial"/>
          <w:sz w:val="22"/>
          <w:szCs w:val="22"/>
          <w:lang w:val="en-GB"/>
        </w:rPr>
      </w:pPr>
      <w:r w:rsidRPr="00C44F80">
        <w:rPr>
          <w:rFonts w:ascii="Arial" w:hAnsi="Arial" w:cs="Arial"/>
          <w:sz w:val="22"/>
          <w:szCs w:val="22"/>
          <w:lang w:val="en-GB"/>
        </w:rPr>
        <w:t xml:space="preserve">Sexual abuse </w:t>
      </w:r>
    </w:p>
    <w:p w14:paraId="7B7D6A48" w14:textId="77777777" w:rsidR="00064D93" w:rsidRPr="00C44F80" w:rsidRDefault="00010746" w:rsidP="004355EF">
      <w:pPr>
        <w:numPr>
          <w:ilvl w:val="1"/>
          <w:numId w:val="65"/>
        </w:numPr>
        <w:ind w:left="1134"/>
        <w:rPr>
          <w:rFonts w:ascii="Arial" w:hAnsi="Arial" w:cs="Arial"/>
          <w:sz w:val="22"/>
          <w:szCs w:val="22"/>
          <w:lang w:val="en-GB"/>
        </w:rPr>
      </w:pPr>
      <w:r w:rsidRPr="00C44F80">
        <w:rPr>
          <w:rFonts w:ascii="Arial" w:hAnsi="Arial" w:cs="Arial"/>
          <w:sz w:val="22"/>
          <w:szCs w:val="22"/>
          <w:lang w:val="en-GB"/>
        </w:rPr>
        <w:t xml:space="preserve">Emotional abuse </w:t>
      </w:r>
    </w:p>
    <w:p w14:paraId="42B258F5" w14:textId="382DF519" w:rsidR="0016631C" w:rsidRPr="00C44F80" w:rsidRDefault="00010746" w:rsidP="004355EF">
      <w:pPr>
        <w:numPr>
          <w:ilvl w:val="1"/>
          <w:numId w:val="65"/>
        </w:numPr>
        <w:ind w:left="1134"/>
        <w:rPr>
          <w:rFonts w:ascii="Arial" w:hAnsi="Arial" w:cs="Arial"/>
          <w:sz w:val="22"/>
          <w:szCs w:val="22"/>
          <w:lang w:val="en-GB"/>
        </w:rPr>
      </w:pPr>
      <w:r w:rsidRPr="00C44F80">
        <w:rPr>
          <w:rFonts w:ascii="Arial" w:hAnsi="Arial" w:cs="Arial"/>
          <w:sz w:val="22"/>
          <w:szCs w:val="22"/>
          <w:lang w:val="en-GB"/>
        </w:rPr>
        <w:t>Neglect</w:t>
      </w:r>
    </w:p>
    <w:p w14:paraId="0FFA9163" w14:textId="77777777" w:rsidR="00003214" w:rsidRPr="00C44F80" w:rsidRDefault="00003214" w:rsidP="004355EF">
      <w:pPr>
        <w:ind w:left="709"/>
        <w:rPr>
          <w:rFonts w:ascii="Arial" w:hAnsi="Arial" w:cs="Arial"/>
          <w:sz w:val="22"/>
          <w:szCs w:val="22"/>
          <w:lang w:val="en-GB"/>
        </w:rPr>
      </w:pPr>
    </w:p>
    <w:p w14:paraId="3E18EA84" w14:textId="77777777" w:rsidR="00403287" w:rsidRPr="00403287" w:rsidRDefault="00F8446A" w:rsidP="00403287">
      <w:pPr>
        <w:numPr>
          <w:ilvl w:val="0"/>
          <w:numId w:val="16"/>
        </w:numPr>
        <w:ind w:left="426" w:hanging="425"/>
        <w:rPr>
          <w:rFonts w:ascii="Arial" w:hAnsi="Arial" w:cs="Arial"/>
          <w:sz w:val="22"/>
          <w:szCs w:val="22"/>
          <w:lang w:val="en-GB"/>
        </w:rPr>
      </w:pPr>
      <w:r w:rsidRPr="5CD06952">
        <w:rPr>
          <w:rFonts w:ascii="Arial" w:hAnsi="Arial" w:cs="Arial"/>
          <w:sz w:val="22"/>
          <w:szCs w:val="22"/>
        </w:rPr>
        <w:t xml:space="preserve">By understanding the indicators </w:t>
      </w:r>
      <w:r w:rsidR="756A4106" w:rsidRPr="000C6CCD">
        <w:rPr>
          <w:rFonts w:ascii="Arial" w:hAnsi="Arial" w:cs="Arial"/>
          <w:sz w:val="22"/>
          <w:szCs w:val="22"/>
        </w:rPr>
        <w:t>of</w:t>
      </w:r>
      <w:r w:rsidRPr="5CD06952">
        <w:rPr>
          <w:rFonts w:ascii="Arial" w:hAnsi="Arial" w:cs="Arial"/>
          <w:sz w:val="22"/>
          <w:szCs w:val="22"/>
        </w:rPr>
        <w:t xml:space="preserve"> abuse</w:t>
      </w:r>
      <w:r w:rsidR="009216B1" w:rsidRPr="5CD06952">
        <w:rPr>
          <w:rFonts w:ascii="Arial" w:hAnsi="Arial" w:cs="Arial"/>
          <w:sz w:val="22"/>
          <w:szCs w:val="22"/>
        </w:rPr>
        <w:t xml:space="preserve">, </w:t>
      </w:r>
      <w:r w:rsidRPr="5CD06952">
        <w:rPr>
          <w:rFonts w:ascii="Arial" w:hAnsi="Arial" w:cs="Arial"/>
          <w:sz w:val="22"/>
          <w:szCs w:val="22"/>
        </w:rPr>
        <w:t>neglect</w:t>
      </w:r>
      <w:r w:rsidR="00A87985">
        <w:rPr>
          <w:rFonts w:ascii="Arial" w:hAnsi="Arial" w:cs="Arial"/>
          <w:sz w:val="22"/>
          <w:szCs w:val="22"/>
        </w:rPr>
        <w:t xml:space="preserve">, </w:t>
      </w:r>
      <w:r w:rsidR="00A87985" w:rsidRPr="000C6CCD">
        <w:rPr>
          <w:rFonts w:ascii="Arial" w:hAnsi="Arial" w:cs="Arial"/>
          <w:sz w:val="22"/>
          <w:szCs w:val="22"/>
        </w:rPr>
        <w:t>harm</w:t>
      </w:r>
      <w:r w:rsidR="009216B1" w:rsidRPr="5CD06952">
        <w:rPr>
          <w:rFonts w:ascii="Arial" w:hAnsi="Arial" w:cs="Arial"/>
          <w:sz w:val="22"/>
          <w:szCs w:val="22"/>
        </w:rPr>
        <w:t xml:space="preserve"> and </w:t>
      </w:r>
      <w:r w:rsidR="00E655C7" w:rsidRPr="5CD06952">
        <w:rPr>
          <w:rFonts w:ascii="Arial" w:hAnsi="Arial" w:cs="Arial"/>
          <w:sz w:val="22"/>
          <w:szCs w:val="22"/>
        </w:rPr>
        <w:t xml:space="preserve">exploitation </w:t>
      </w:r>
      <w:r w:rsidRPr="5CD06952">
        <w:rPr>
          <w:rFonts w:ascii="Arial" w:hAnsi="Arial" w:cs="Arial"/>
          <w:sz w:val="22"/>
          <w:szCs w:val="22"/>
        </w:rPr>
        <w:t xml:space="preserve">we can respond to problems as early as possible and provide the right support and services for the child and their family. </w:t>
      </w:r>
    </w:p>
    <w:p w14:paraId="070FF905" w14:textId="77777777" w:rsidR="00403287" w:rsidRDefault="00403287" w:rsidP="00403287">
      <w:pPr>
        <w:ind w:left="426"/>
        <w:rPr>
          <w:rFonts w:ascii="Arial" w:hAnsi="Arial" w:cs="Arial"/>
          <w:sz w:val="22"/>
          <w:szCs w:val="22"/>
          <w:lang w:val="en-GB"/>
        </w:rPr>
      </w:pPr>
    </w:p>
    <w:p w14:paraId="131E18D6" w14:textId="77777777" w:rsidR="00D93326" w:rsidRDefault="00D93326" w:rsidP="00403287">
      <w:pPr>
        <w:ind w:left="426"/>
        <w:rPr>
          <w:rFonts w:ascii="Arial" w:hAnsi="Arial" w:cs="Arial"/>
          <w:sz w:val="22"/>
          <w:szCs w:val="22"/>
          <w:lang w:val="en-GB"/>
        </w:rPr>
      </w:pPr>
    </w:p>
    <w:p w14:paraId="3B562632" w14:textId="3A7B011A" w:rsidR="002B02A0" w:rsidRPr="00403287" w:rsidRDefault="002B02A0" w:rsidP="00403287">
      <w:pPr>
        <w:numPr>
          <w:ilvl w:val="0"/>
          <w:numId w:val="16"/>
        </w:numPr>
        <w:ind w:left="426" w:hanging="425"/>
        <w:rPr>
          <w:rFonts w:ascii="Arial" w:hAnsi="Arial" w:cs="Arial"/>
          <w:sz w:val="22"/>
          <w:szCs w:val="22"/>
          <w:lang w:val="en-GB"/>
        </w:rPr>
      </w:pPr>
      <w:r w:rsidRPr="00403287">
        <w:rPr>
          <w:rFonts w:ascii="Arial" w:hAnsi="Arial" w:cs="Arial"/>
          <w:sz w:val="22"/>
        </w:rPr>
        <w:t>All members of staff are expected to be aware of and follow th</w:t>
      </w:r>
      <w:r w:rsidR="001802AA" w:rsidRPr="00403287">
        <w:rPr>
          <w:rFonts w:ascii="Arial" w:hAnsi="Arial" w:cs="Arial"/>
          <w:sz w:val="22"/>
        </w:rPr>
        <w:t xml:space="preserve">e </w:t>
      </w:r>
      <w:r w:rsidR="00403287" w:rsidRPr="00403287">
        <w:rPr>
          <w:rFonts w:ascii="Arial" w:hAnsi="Arial" w:cs="Arial"/>
          <w:sz w:val="22"/>
        </w:rPr>
        <w:t>‘</w:t>
      </w:r>
      <w:hyperlink r:id="rId54" w:history="1">
        <w:r w:rsidR="00403287" w:rsidRPr="00403287">
          <w:rPr>
            <w:rStyle w:val="Hyperlink"/>
            <w:rFonts w:ascii="Arial" w:hAnsi="Arial" w:cs="Arial"/>
            <w:sz w:val="22"/>
          </w:rPr>
          <w:t>What to do if you are worried a child is being abused’</w:t>
        </w:r>
      </w:hyperlink>
      <w:r w:rsidR="00403287" w:rsidRPr="00403287">
        <w:rPr>
          <w:rStyle w:val="Hyperlink"/>
          <w:rFonts w:ascii="Arial" w:hAnsi="Arial" w:cs="Arial"/>
          <w:sz w:val="22"/>
        </w:rPr>
        <w:t xml:space="preserve"> </w:t>
      </w:r>
      <w:r w:rsidR="00403287">
        <w:rPr>
          <w:rFonts w:ascii="Arial" w:hAnsi="Arial" w:cs="Arial"/>
          <w:sz w:val="22"/>
          <w:szCs w:val="22"/>
          <w:lang w:val="en-GB"/>
        </w:rPr>
        <w:t xml:space="preserve"> </w:t>
      </w:r>
      <w:r w:rsidR="00A87985" w:rsidRPr="000C6CCD">
        <w:rPr>
          <w:rFonts w:ascii="Arial" w:hAnsi="Arial" w:cs="Arial"/>
          <w:sz w:val="22"/>
        </w:rPr>
        <w:t xml:space="preserve">guidance </w:t>
      </w:r>
      <w:r w:rsidRPr="00403287">
        <w:rPr>
          <w:rFonts w:ascii="Arial" w:hAnsi="Arial" w:cs="Arial"/>
          <w:sz w:val="22"/>
        </w:rPr>
        <w:t>if they are concerned about a child:</w:t>
      </w:r>
      <w:r w:rsidRPr="00403287">
        <w:rPr>
          <w:rFonts w:ascii="Arial" w:hAnsi="Arial" w:cs="Arial"/>
          <w:noProof/>
          <w:color w:val="2B579A"/>
          <w:shd w:val="clear" w:color="auto" w:fill="E6E6E6"/>
        </w:rPr>
        <w:t xml:space="preserve"> </w:t>
      </w:r>
    </w:p>
    <w:p w14:paraId="3BD8CAD6" w14:textId="082BA350" w:rsidR="002B02A0" w:rsidRPr="00C44F80" w:rsidRDefault="002B02A0" w:rsidP="004355EF">
      <w:pPr>
        <w:ind w:left="709"/>
        <w:rPr>
          <w:rFonts w:ascii="Arial" w:hAnsi="Arial" w:cs="Arial"/>
          <w:sz w:val="22"/>
          <w:szCs w:val="22"/>
          <w:lang w:val="en-GB"/>
        </w:rPr>
      </w:pPr>
      <w:r w:rsidRPr="00C44F80">
        <w:rPr>
          <w:rFonts w:ascii="Arial" w:hAnsi="Arial" w:cs="Arial"/>
          <w:noProof/>
          <w:color w:val="2B579A"/>
          <w:shd w:val="clear" w:color="auto" w:fill="E6E6E6"/>
        </w:rPr>
        <w:drawing>
          <wp:inline distT="0" distB="0" distL="0" distR="0" wp14:anchorId="6710AEE4" wp14:editId="38FF0601">
            <wp:extent cx="4818732" cy="2069144"/>
            <wp:effectExtent l="0" t="0" r="1270" b="7620"/>
            <wp:docPr id="2" name="Picture 1" descr="What to do if a child is being abused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5">
                      <a:extLst>
                        <a:ext uri="{28A0092B-C50C-407E-A947-70E740481C1C}">
                          <a14:useLocalDpi xmlns:a14="http://schemas.microsoft.com/office/drawing/2010/main" val="0"/>
                        </a:ext>
                      </a:extLst>
                    </a:blip>
                    <a:srcRect l="31155" t="26906" r="33553" b="42157"/>
                    <a:stretch>
                      <a:fillRect/>
                    </a:stretch>
                  </pic:blipFill>
                  <pic:spPr>
                    <a:xfrm>
                      <a:off x="0" y="0"/>
                      <a:ext cx="4898034" cy="2103196"/>
                    </a:xfrm>
                    <a:prstGeom prst="rect">
                      <a:avLst/>
                    </a:prstGeom>
                  </pic:spPr>
                </pic:pic>
              </a:graphicData>
            </a:graphic>
          </wp:inline>
        </w:drawing>
      </w:r>
    </w:p>
    <w:p w14:paraId="06EA56CD" w14:textId="62E6F511" w:rsidR="002B02A0" w:rsidRPr="00C44F80" w:rsidRDefault="007F0949" w:rsidP="00403287">
      <w:pPr>
        <w:ind w:left="709"/>
        <w:jc w:val="right"/>
        <w:rPr>
          <w:rFonts w:ascii="Arial" w:hAnsi="Arial" w:cs="Arial"/>
          <w:sz w:val="22"/>
        </w:rPr>
      </w:pPr>
      <w:r w:rsidRPr="00C44F80">
        <w:rPr>
          <w:rFonts w:ascii="Arial" w:hAnsi="Arial" w:cs="Arial"/>
          <w:sz w:val="22"/>
        </w:rPr>
        <w:t>‘</w:t>
      </w:r>
      <w:hyperlink r:id="rId56" w:history="1">
        <w:r w:rsidR="002B02A0" w:rsidRPr="00C44F80">
          <w:rPr>
            <w:rStyle w:val="Hyperlink"/>
            <w:rFonts w:ascii="Arial" w:hAnsi="Arial" w:cs="Arial"/>
            <w:sz w:val="22"/>
          </w:rPr>
          <w:t>What to do if you are worried a child is being abused’</w:t>
        </w:r>
      </w:hyperlink>
      <w:r w:rsidR="002B02A0" w:rsidRPr="00C44F80">
        <w:rPr>
          <w:rStyle w:val="Hyperlink"/>
          <w:rFonts w:ascii="Arial" w:hAnsi="Arial" w:cs="Arial"/>
          <w:sz w:val="22"/>
        </w:rPr>
        <w:t xml:space="preserve"> </w:t>
      </w:r>
    </w:p>
    <w:p w14:paraId="60B42B75" w14:textId="77777777" w:rsidR="002F6611" w:rsidRPr="00C44F80" w:rsidRDefault="002F6611" w:rsidP="004355EF">
      <w:pPr>
        <w:ind w:left="709"/>
        <w:rPr>
          <w:rFonts w:ascii="Arial" w:hAnsi="Arial" w:cs="Arial"/>
          <w:sz w:val="22"/>
        </w:rPr>
      </w:pPr>
    </w:p>
    <w:p w14:paraId="278E059B" w14:textId="2B074967" w:rsidR="00B95E5F" w:rsidRPr="00C44F80" w:rsidRDefault="000C6CCD" w:rsidP="004355EF">
      <w:pPr>
        <w:numPr>
          <w:ilvl w:val="0"/>
          <w:numId w:val="16"/>
        </w:numPr>
        <w:ind w:left="426" w:hanging="426"/>
        <w:rPr>
          <w:rFonts w:ascii="Arial" w:hAnsi="Arial" w:cs="Arial"/>
          <w:sz w:val="22"/>
          <w:szCs w:val="22"/>
          <w:lang w:val="en-GB"/>
        </w:rPr>
      </w:pPr>
      <w:r>
        <w:rPr>
          <w:rFonts w:ascii="Arial" w:hAnsi="Arial" w:cs="Arial"/>
          <w:color w:val="0D0D0D" w:themeColor="text1" w:themeTint="F2"/>
          <w:sz w:val="22"/>
          <w:szCs w:val="22"/>
          <w:lang w:val="en-GB"/>
        </w:rPr>
        <w:t xml:space="preserve">Woodpeckers Pre-School CIO </w:t>
      </w:r>
      <w:proofErr w:type="spellStart"/>
      <w:r w:rsidR="00887388" w:rsidRPr="00C44F80">
        <w:rPr>
          <w:rFonts w:ascii="Arial" w:eastAsia="Arial" w:hAnsi="Arial" w:cs="Arial"/>
          <w:sz w:val="22"/>
          <w:szCs w:val="22"/>
        </w:rPr>
        <w:t>recognises</w:t>
      </w:r>
      <w:proofErr w:type="spellEnd"/>
      <w:r w:rsidR="00887388" w:rsidRPr="00C44F80">
        <w:rPr>
          <w:rFonts w:ascii="Arial" w:eastAsia="Arial" w:hAnsi="Arial" w:cs="Arial"/>
          <w:sz w:val="22"/>
          <w:szCs w:val="22"/>
        </w:rPr>
        <w:t xml:space="preserve"> </w:t>
      </w:r>
      <w:r w:rsidR="00B95E5F" w:rsidRPr="00C44F80">
        <w:rPr>
          <w:rFonts w:ascii="Arial" w:hAnsi="Arial" w:cs="Arial"/>
          <w:sz w:val="22"/>
        </w:rPr>
        <w:t>that concerns may arise in many different contexts and can vary greatly in terms of their nature and seriousness. The indicators of child abuse</w:t>
      </w:r>
      <w:r w:rsidR="009216B1">
        <w:rPr>
          <w:rFonts w:ascii="Arial" w:hAnsi="Arial" w:cs="Arial"/>
          <w:sz w:val="22"/>
        </w:rPr>
        <w:t xml:space="preserve">, </w:t>
      </w:r>
      <w:r w:rsidR="00B95E5F" w:rsidRPr="00C44F80">
        <w:rPr>
          <w:rFonts w:ascii="Arial" w:hAnsi="Arial" w:cs="Arial"/>
          <w:sz w:val="22"/>
        </w:rPr>
        <w:t>neglect</w:t>
      </w:r>
      <w:r w:rsidR="00704000">
        <w:rPr>
          <w:rFonts w:ascii="Arial" w:hAnsi="Arial" w:cs="Arial"/>
          <w:sz w:val="22"/>
        </w:rPr>
        <w:t xml:space="preserve">, </w:t>
      </w:r>
      <w:r w:rsidR="00704000" w:rsidRPr="000C6CCD">
        <w:rPr>
          <w:rFonts w:ascii="Arial" w:hAnsi="Arial" w:cs="Arial"/>
          <w:sz w:val="22"/>
        </w:rPr>
        <w:t>harm</w:t>
      </w:r>
      <w:r w:rsidR="00B95E5F" w:rsidRPr="00C44F80">
        <w:rPr>
          <w:rFonts w:ascii="Arial" w:hAnsi="Arial" w:cs="Arial"/>
          <w:sz w:val="22"/>
        </w:rPr>
        <w:t xml:space="preserve"> </w:t>
      </w:r>
      <w:r w:rsidR="009216B1">
        <w:rPr>
          <w:rFonts w:ascii="Arial" w:hAnsi="Arial" w:cs="Arial"/>
          <w:sz w:val="22"/>
        </w:rPr>
        <w:t xml:space="preserve">and exploitation </w:t>
      </w:r>
      <w:r w:rsidR="00B95E5F" w:rsidRPr="00C44F80">
        <w:rPr>
          <w:rFonts w:ascii="Arial" w:hAnsi="Arial" w:cs="Arial"/>
          <w:sz w:val="22"/>
        </w:rPr>
        <w:t xml:space="preserve">can vary from child to child. Children develop and mature at different rates, so what appears to be worrying behaviour for a younger child might be normal for an older child. It is important to recognise that indicators of </w:t>
      </w:r>
      <w:r w:rsidR="007A12BD" w:rsidRPr="00C44F80">
        <w:rPr>
          <w:rFonts w:ascii="Arial" w:hAnsi="Arial" w:cs="Arial"/>
          <w:sz w:val="22"/>
        </w:rPr>
        <w:t>abuse</w:t>
      </w:r>
      <w:r w:rsidR="007A12BD">
        <w:rPr>
          <w:rFonts w:ascii="Arial" w:hAnsi="Arial" w:cs="Arial"/>
          <w:sz w:val="22"/>
        </w:rPr>
        <w:t xml:space="preserve">, </w:t>
      </w:r>
      <w:r w:rsidR="007A12BD" w:rsidRPr="00C44F80">
        <w:rPr>
          <w:rFonts w:ascii="Arial" w:hAnsi="Arial" w:cs="Arial"/>
          <w:sz w:val="22"/>
        </w:rPr>
        <w:t>neglect</w:t>
      </w:r>
      <w:r w:rsidR="00704000">
        <w:rPr>
          <w:rFonts w:ascii="Arial" w:hAnsi="Arial" w:cs="Arial"/>
          <w:sz w:val="22"/>
        </w:rPr>
        <w:t xml:space="preserve">, </w:t>
      </w:r>
      <w:r w:rsidR="00704000" w:rsidRPr="000C6CCD">
        <w:rPr>
          <w:rFonts w:ascii="Arial" w:hAnsi="Arial" w:cs="Arial"/>
          <w:sz w:val="22"/>
        </w:rPr>
        <w:t>harm</w:t>
      </w:r>
      <w:r w:rsidR="007A12BD" w:rsidRPr="00C44F80">
        <w:rPr>
          <w:rFonts w:ascii="Arial" w:hAnsi="Arial" w:cs="Arial"/>
          <w:sz w:val="22"/>
        </w:rPr>
        <w:t xml:space="preserve"> </w:t>
      </w:r>
      <w:r w:rsidR="007A12BD">
        <w:rPr>
          <w:rFonts w:ascii="Arial" w:hAnsi="Arial" w:cs="Arial"/>
          <w:sz w:val="22"/>
        </w:rPr>
        <w:t xml:space="preserve">and exploitation </w:t>
      </w:r>
      <w:r w:rsidR="00B95E5F" w:rsidRPr="00C44F80">
        <w:rPr>
          <w:rFonts w:ascii="Arial" w:hAnsi="Arial" w:cs="Arial"/>
          <w:sz w:val="22"/>
        </w:rPr>
        <w:t xml:space="preserve">do not automatically mean a child is being </w:t>
      </w:r>
      <w:r w:rsidR="00F94891">
        <w:rPr>
          <w:rFonts w:ascii="Arial" w:hAnsi="Arial" w:cs="Arial"/>
          <w:sz w:val="22"/>
        </w:rPr>
        <w:t>harmed</w:t>
      </w:r>
      <w:r w:rsidR="0039701D" w:rsidRPr="00C44F80">
        <w:rPr>
          <w:rFonts w:ascii="Arial" w:hAnsi="Arial" w:cs="Arial"/>
          <w:sz w:val="22"/>
        </w:rPr>
        <w:t>,</w:t>
      </w:r>
      <w:r w:rsidR="00B95E5F" w:rsidRPr="00C44F80">
        <w:rPr>
          <w:rFonts w:ascii="Arial" w:hAnsi="Arial" w:cs="Arial"/>
          <w:sz w:val="22"/>
        </w:rPr>
        <w:t xml:space="preserve"> however all concerns should be taken seriously and</w:t>
      </w:r>
      <w:r w:rsidR="00C10EDE" w:rsidRPr="00C44F80">
        <w:rPr>
          <w:rFonts w:ascii="Arial" w:hAnsi="Arial" w:cs="Arial"/>
          <w:sz w:val="22"/>
        </w:rPr>
        <w:t xml:space="preserve"> will be</w:t>
      </w:r>
      <w:r w:rsidR="00B95E5F" w:rsidRPr="00C44F80">
        <w:rPr>
          <w:rFonts w:ascii="Arial" w:hAnsi="Arial" w:cs="Arial"/>
          <w:sz w:val="22"/>
        </w:rPr>
        <w:t xml:space="preserve"> explored by the DSL on a case-by-case basis. </w:t>
      </w:r>
    </w:p>
    <w:p w14:paraId="52E51F6E" w14:textId="77777777" w:rsidR="00B95E5F" w:rsidRPr="00C44F80" w:rsidRDefault="00B95E5F" w:rsidP="004355EF">
      <w:pPr>
        <w:pStyle w:val="ListParagraph"/>
        <w:ind w:left="426" w:hanging="426"/>
        <w:rPr>
          <w:rFonts w:ascii="Arial" w:hAnsi="Arial" w:cs="Arial"/>
          <w:sz w:val="22"/>
          <w:szCs w:val="22"/>
          <w:lang w:val="en-GB"/>
        </w:rPr>
      </w:pPr>
    </w:p>
    <w:p w14:paraId="3319B580" w14:textId="4438B508" w:rsidR="00153DD6" w:rsidRPr="00843C78" w:rsidRDefault="000C6CCD" w:rsidP="00843C78">
      <w:pPr>
        <w:numPr>
          <w:ilvl w:val="0"/>
          <w:numId w:val="16"/>
        </w:numPr>
        <w:ind w:left="426" w:hanging="426"/>
        <w:rPr>
          <w:rFonts w:ascii="Arial" w:hAnsi="Arial" w:cs="Arial"/>
          <w:sz w:val="22"/>
        </w:rPr>
      </w:pPr>
      <w:r>
        <w:rPr>
          <w:rFonts w:ascii="Arial" w:hAnsi="Arial" w:cs="Arial"/>
          <w:color w:val="0D0D0D" w:themeColor="text1" w:themeTint="F2"/>
          <w:sz w:val="22"/>
          <w:szCs w:val="22"/>
          <w:lang w:val="en-GB"/>
        </w:rPr>
        <w:t xml:space="preserve">Woodpeckers Pre-School CIO </w:t>
      </w:r>
      <w:proofErr w:type="spellStart"/>
      <w:r w:rsidR="0000762F" w:rsidRPr="00C44F80">
        <w:rPr>
          <w:rFonts w:ascii="Arial" w:eastAsia="Arial" w:hAnsi="Arial" w:cs="Arial"/>
          <w:sz w:val="22"/>
          <w:szCs w:val="22"/>
        </w:rPr>
        <w:t>recognises</w:t>
      </w:r>
      <w:proofErr w:type="spellEnd"/>
      <w:r w:rsidR="0000762F" w:rsidRPr="00C44F80">
        <w:rPr>
          <w:rFonts w:ascii="Arial" w:eastAsia="Arial" w:hAnsi="Arial" w:cs="Arial"/>
          <w:sz w:val="22"/>
          <w:szCs w:val="22"/>
        </w:rPr>
        <w:t xml:space="preserve"> </w:t>
      </w:r>
      <w:r w:rsidR="00380502" w:rsidRPr="00380502">
        <w:rPr>
          <w:rFonts w:ascii="Arial" w:eastAsiaTheme="minorEastAsia" w:hAnsi="Arial" w:cs="Arial"/>
          <w:sz w:val="22"/>
          <w:szCs w:val="22"/>
        </w:rPr>
        <w:t>abuse, neglect,</w:t>
      </w:r>
      <w:r w:rsidR="00704000">
        <w:rPr>
          <w:rFonts w:ascii="Arial" w:eastAsiaTheme="minorEastAsia" w:hAnsi="Arial" w:cs="Arial"/>
          <w:sz w:val="22"/>
          <w:szCs w:val="22"/>
        </w:rPr>
        <w:t xml:space="preserve"> </w:t>
      </w:r>
      <w:r w:rsidR="00704000" w:rsidRPr="000C6CCD">
        <w:rPr>
          <w:rFonts w:ascii="Arial" w:eastAsiaTheme="minorEastAsia" w:hAnsi="Arial" w:cs="Arial"/>
          <w:sz w:val="22"/>
          <w:szCs w:val="22"/>
        </w:rPr>
        <w:t>harm,</w:t>
      </w:r>
      <w:r w:rsidR="00380502" w:rsidRPr="00380502">
        <w:rPr>
          <w:rFonts w:ascii="Arial" w:eastAsiaTheme="minorEastAsia" w:hAnsi="Arial" w:cs="Arial"/>
          <w:sz w:val="22"/>
          <w:szCs w:val="22"/>
        </w:rPr>
        <w:t xml:space="preserve"> exploitation</w:t>
      </w:r>
      <w:r w:rsidR="00380502" w:rsidRPr="00380502">
        <w:rPr>
          <w:rFonts w:ascii="Arial" w:hAnsi="Arial" w:cs="Arial"/>
          <w:sz w:val="22"/>
          <w:szCs w:val="22"/>
        </w:rPr>
        <w:t xml:space="preserve"> and other safeguarding issues</w:t>
      </w:r>
      <w:r w:rsidR="00380502" w:rsidRPr="00592B21">
        <w:rPr>
          <w:rFonts w:ascii="Arial" w:hAnsi="Arial" w:cs="Arial"/>
          <w:sz w:val="22"/>
          <w:szCs w:val="22"/>
        </w:rPr>
        <w:t xml:space="preserve"> </w:t>
      </w:r>
      <w:r w:rsidR="00153DD6" w:rsidRPr="00C44F80">
        <w:rPr>
          <w:rFonts w:ascii="Arial" w:hAnsi="Arial" w:cs="Arial"/>
          <w:sz w:val="22"/>
        </w:rPr>
        <w:t>are rarely standalone events and cannot always be covered by one definition or one label alone. In many cases, multiple issues will overlap with one another, therefore staff will always be vigilant and always raise concerns with a DSL.</w:t>
      </w:r>
    </w:p>
    <w:p w14:paraId="3AF3998D" w14:textId="4B434427" w:rsidR="00B95E5F" w:rsidRPr="00C44F80" w:rsidRDefault="00B95E5F" w:rsidP="004355EF">
      <w:pPr>
        <w:numPr>
          <w:ilvl w:val="0"/>
          <w:numId w:val="16"/>
        </w:numPr>
        <w:ind w:left="426" w:hanging="426"/>
        <w:rPr>
          <w:rFonts w:ascii="Arial" w:hAnsi="Arial" w:cs="Arial"/>
          <w:sz w:val="22"/>
          <w:szCs w:val="22"/>
          <w:lang w:val="en-GB"/>
        </w:rPr>
      </w:pPr>
      <w:r w:rsidRPr="00C44F80">
        <w:rPr>
          <w:rFonts w:ascii="Arial" w:hAnsi="Arial" w:cs="Arial"/>
          <w:sz w:val="22"/>
        </w:rPr>
        <w:t>Parental behaviors</w:t>
      </w:r>
      <w:r w:rsidR="00153DD6" w:rsidRPr="00C44F80">
        <w:rPr>
          <w:rFonts w:ascii="Arial" w:hAnsi="Arial" w:cs="Arial"/>
          <w:sz w:val="22"/>
        </w:rPr>
        <w:t xml:space="preserve"> can</w:t>
      </w:r>
      <w:r w:rsidRPr="00C44F80">
        <w:rPr>
          <w:rFonts w:ascii="Arial" w:hAnsi="Arial" w:cs="Arial"/>
          <w:sz w:val="22"/>
        </w:rPr>
        <w:t xml:space="preserve"> indicate</w:t>
      </w:r>
      <w:r w:rsidR="00DC654A">
        <w:rPr>
          <w:rFonts w:ascii="Arial" w:hAnsi="Arial" w:cs="Arial"/>
          <w:sz w:val="22"/>
        </w:rPr>
        <w:t xml:space="preserve"> child</w:t>
      </w:r>
      <w:r w:rsidRPr="00C44F80">
        <w:rPr>
          <w:rFonts w:ascii="Arial" w:hAnsi="Arial" w:cs="Arial"/>
          <w:sz w:val="22"/>
        </w:rPr>
        <w:t xml:space="preserve"> </w:t>
      </w:r>
      <w:r w:rsidR="00380502" w:rsidRPr="00C44F80">
        <w:rPr>
          <w:rFonts w:ascii="Arial" w:hAnsi="Arial" w:cs="Arial"/>
          <w:sz w:val="22"/>
        </w:rPr>
        <w:t>abuse</w:t>
      </w:r>
      <w:r w:rsidR="00380502">
        <w:rPr>
          <w:rFonts w:ascii="Arial" w:hAnsi="Arial" w:cs="Arial"/>
          <w:sz w:val="22"/>
        </w:rPr>
        <w:t xml:space="preserve">, </w:t>
      </w:r>
      <w:r w:rsidR="00380502" w:rsidRPr="00C44F80">
        <w:rPr>
          <w:rFonts w:ascii="Arial" w:hAnsi="Arial" w:cs="Arial"/>
          <w:sz w:val="22"/>
        </w:rPr>
        <w:t>neglect</w:t>
      </w:r>
      <w:r w:rsidR="00704000">
        <w:rPr>
          <w:rFonts w:ascii="Arial" w:hAnsi="Arial" w:cs="Arial"/>
          <w:sz w:val="22"/>
        </w:rPr>
        <w:t>,</w:t>
      </w:r>
      <w:r w:rsidR="00704000" w:rsidRPr="000C6CCD">
        <w:rPr>
          <w:rFonts w:ascii="Arial" w:hAnsi="Arial" w:cs="Arial"/>
          <w:sz w:val="22"/>
        </w:rPr>
        <w:t xml:space="preserve"> harm</w:t>
      </w:r>
      <w:r w:rsidR="00380502" w:rsidRPr="00C44F80">
        <w:rPr>
          <w:rFonts w:ascii="Arial" w:hAnsi="Arial" w:cs="Arial"/>
          <w:sz w:val="22"/>
        </w:rPr>
        <w:t xml:space="preserve"> </w:t>
      </w:r>
      <w:r w:rsidR="00380502">
        <w:rPr>
          <w:rFonts w:ascii="Arial" w:hAnsi="Arial" w:cs="Arial"/>
          <w:sz w:val="22"/>
        </w:rPr>
        <w:t>and exploitation</w:t>
      </w:r>
      <w:r w:rsidR="00DC654A">
        <w:rPr>
          <w:rFonts w:ascii="Arial" w:hAnsi="Arial" w:cs="Arial"/>
          <w:sz w:val="22"/>
        </w:rPr>
        <w:t>;</w:t>
      </w:r>
      <w:r w:rsidRPr="00C44F80">
        <w:rPr>
          <w:rFonts w:ascii="Arial" w:hAnsi="Arial" w:cs="Arial"/>
          <w:sz w:val="22"/>
        </w:rPr>
        <w:t xml:space="preserve"> staff </w:t>
      </w:r>
      <w:r w:rsidR="00153DD6" w:rsidRPr="00C44F80">
        <w:rPr>
          <w:rFonts w:ascii="Arial" w:hAnsi="Arial" w:cs="Arial"/>
          <w:sz w:val="22"/>
        </w:rPr>
        <w:t>will</w:t>
      </w:r>
      <w:r w:rsidRPr="00C44F80">
        <w:rPr>
          <w:rFonts w:ascii="Arial" w:hAnsi="Arial" w:cs="Arial"/>
          <w:sz w:val="22"/>
        </w:rPr>
        <w:t xml:space="preserve"> be alert to parent-child interactions or concerning parental behaviours; this could include parents who are under the influence of drugs or alcohol or if there is a sudden change in their mental health. </w:t>
      </w:r>
    </w:p>
    <w:p w14:paraId="2E5680DA" w14:textId="77777777" w:rsidR="00B95E5F" w:rsidRPr="00C44F80" w:rsidRDefault="00B95E5F" w:rsidP="004355EF">
      <w:pPr>
        <w:pStyle w:val="ListParagraph"/>
        <w:ind w:left="426" w:hanging="426"/>
        <w:rPr>
          <w:rFonts w:ascii="Arial" w:hAnsi="Arial" w:cs="Arial"/>
          <w:sz w:val="22"/>
          <w:szCs w:val="22"/>
          <w:lang w:val="en-GB"/>
        </w:rPr>
      </w:pPr>
    </w:p>
    <w:p w14:paraId="479A01BD" w14:textId="1E7803DB" w:rsidR="00B95E5F" w:rsidRPr="00C44F80" w:rsidRDefault="00B95E5F" w:rsidP="004355EF">
      <w:pPr>
        <w:numPr>
          <w:ilvl w:val="0"/>
          <w:numId w:val="16"/>
        </w:numPr>
        <w:ind w:left="426" w:hanging="426"/>
        <w:rPr>
          <w:rFonts w:ascii="Arial" w:hAnsi="Arial" w:cs="Arial"/>
          <w:sz w:val="22"/>
          <w:szCs w:val="22"/>
          <w:lang w:val="en-GB"/>
        </w:rPr>
      </w:pPr>
      <w:r w:rsidRPr="00C44F80">
        <w:rPr>
          <w:rFonts w:ascii="Arial" w:hAnsi="Arial" w:cs="Arial"/>
          <w:sz w:val="22"/>
          <w:szCs w:val="22"/>
          <w:lang w:val="en-GB"/>
        </w:rPr>
        <w:lastRenderedPageBreak/>
        <w:t xml:space="preserve">Children may report </w:t>
      </w:r>
      <w:r w:rsidR="002D2D7F" w:rsidRPr="00C44F80">
        <w:rPr>
          <w:rFonts w:ascii="Arial" w:hAnsi="Arial" w:cs="Arial"/>
          <w:sz w:val="22"/>
        </w:rPr>
        <w:t>abuse</w:t>
      </w:r>
      <w:r w:rsidR="002D2D7F">
        <w:rPr>
          <w:rFonts w:ascii="Arial" w:hAnsi="Arial" w:cs="Arial"/>
          <w:sz w:val="22"/>
        </w:rPr>
        <w:t xml:space="preserve">, </w:t>
      </w:r>
      <w:r w:rsidR="002D2D7F" w:rsidRPr="00C44F80">
        <w:rPr>
          <w:rFonts w:ascii="Arial" w:hAnsi="Arial" w:cs="Arial"/>
          <w:sz w:val="22"/>
        </w:rPr>
        <w:t>neglect</w:t>
      </w:r>
      <w:r w:rsidR="00704000">
        <w:rPr>
          <w:rFonts w:ascii="Arial" w:hAnsi="Arial" w:cs="Arial"/>
          <w:sz w:val="22"/>
        </w:rPr>
        <w:t>,</w:t>
      </w:r>
      <w:r w:rsidR="002D2D7F" w:rsidRPr="00C44F80">
        <w:rPr>
          <w:rFonts w:ascii="Arial" w:hAnsi="Arial" w:cs="Arial"/>
          <w:sz w:val="22"/>
        </w:rPr>
        <w:t xml:space="preserve"> </w:t>
      </w:r>
      <w:r w:rsidR="00704000" w:rsidRPr="000C6CCD">
        <w:rPr>
          <w:rFonts w:ascii="Arial" w:hAnsi="Arial" w:cs="Arial"/>
          <w:sz w:val="22"/>
        </w:rPr>
        <w:t>harm</w:t>
      </w:r>
      <w:r w:rsidR="00704000">
        <w:rPr>
          <w:rFonts w:ascii="Arial" w:hAnsi="Arial" w:cs="Arial"/>
          <w:sz w:val="22"/>
        </w:rPr>
        <w:t xml:space="preserve"> </w:t>
      </w:r>
      <w:r w:rsidR="002D2D7F">
        <w:rPr>
          <w:rFonts w:ascii="Arial" w:hAnsi="Arial" w:cs="Arial"/>
          <w:sz w:val="22"/>
        </w:rPr>
        <w:t>and exploitation</w:t>
      </w:r>
      <w:r w:rsidRPr="00C44F80">
        <w:rPr>
          <w:rFonts w:ascii="Arial" w:hAnsi="Arial" w:cs="Arial"/>
          <w:sz w:val="22"/>
          <w:szCs w:val="22"/>
          <w:lang w:val="en-GB"/>
        </w:rPr>
        <w:t xml:space="preserve"> happening to themselves, </w:t>
      </w:r>
      <w:r w:rsidR="000F41C2" w:rsidRPr="00C44F80">
        <w:rPr>
          <w:rFonts w:ascii="Arial" w:hAnsi="Arial" w:cs="Arial"/>
          <w:sz w:val="22"/>
          <w:szCs w:val="22"/>
          <w:lang w:val="en-GB"/>
        </w:rPr>
        <w:t>other children</w:t>
      </w:r>
      <w:r w:rsidR="00A119EA" w:rsidRPr="00C44F80">
        <w:rPr>
          <w:rFonts w:ascii="Arial" w:hAnsi="Arial" w:cs="Arial"/>
          <w:sz w:val="22"/>
          <w:szCs w:val="22"/>
          <w:lang w:val="en-GB"/>
        </w:rPr>
        <w:t>,</w:t>
      </w:r>
      <w:r w:rsidRPr="00C44F80">
        <w:rPr>
          <w:rFonts w:ascii="Arial" w:hAnsi="Arial" w:cs="Arial"/>
          <w:sz w:val="22"/>
          <w:szCs w:val="22"/>
          <w:lang w:val="en-GB"/>
        </w:rPr>
        <w:t xml:space="preserve"> or their family members. All reports made by children to staff will be taken seriously and will be responded to in line with this policy. </w:t>
      </w:r>
    </w:p>
    <w:p w14:paraId="7A4181A1" w14:textId="77777777" w:rsidR="00B95E5F" w:rsidRPr="00C44F80" w:rsidRDefault="00B95E5F" w:rsidP="004355EF">
      <w:pPr>
        <w:pStyle w:val="ListParagraph"/>
        <w:ind w:left="426" w:hanging="426"/>
        <w:rPr>
          <w:rFonts w:ascii="Arial" w:hAnsi="Arial" w:cs="Arial"/>
          <w:sz w:val="22"/>
          <w:szCs w:val="22"/>
          <w:lang w:val="en-GB"/>
        </w:rPr>
      </w:pPr>
    </w:p>
    <w:p w14:paraId="116B93EF" w14:textId="7A416C02" w:rsidR="00B95E5F" w:rsidRPr="00E17926" w:rsidRDefault="00B95E5F" w:rsidP="004355EF">
      <w:pPr>
        <w:numPr>
          <w:ilvl w:val="0"/>
          <w:numId w:val="16"/>
        </w:numPr>
        <w:ind w:left="426" w:hanging="426"/>
        <w:rPr>
          <w:rFonts w:ascii="Arial" w:hAnsi="Arial" w:cs="Arial"/>
          <w:sz w:val="22"/>
        </w:rPr>
      </w:pPr>
      <w:r w:rsidRPr="00C44F80">
        <w:rPr>
          <w:rFonts w:ascii="Arial" w:hAnsi="Arial" w:cs="Arial"/>
          <w:sz w:val="22"/>
        </w:rPr>
        <w:t xml:space="preserve">Safeguarding incidents and/or behaviours can be associated with factors </w:t>
      </w:r>
      <w:r w:rsidR="00116F3E" w:rsidRPr="00C44F80">
        <w:rPr>
          <w:rFonts w:ascii="Arial" w:hAnsi="Arial" w:cs="Arial"/>
          <w:sz w:val="22"/>
        </w:rPr>
        <w:t xml:space="preserve">and risks </w:t>
      </w:r>
      <w:r w:rsidRPr="00C44F80">
        <w:rPr>
          <w:rFonts w:ascii="Arial" w:hAnsi="Arial" w:cs="Arial"/>
          <w:sz w:val="22"/>
        </w:rPr>
        <w:t>outside th</w:t>
      </w:r>
      <w:r w:rsidR="006F78A7" w:rsidRPr="00C44F80">
        <w:rPr>
          <w:rFonts w:ascii="Arial" w:hAnsi="Arial" w:cs="Arial"/>
          <w:sz w:val="22"/>
        </w:rPr>
        <w:t>e setting</w:t>
      </w:r>
      <w:r w:rsidRPr="00C44F80">
        <w:rPr>
          <w:rFonts w:ascii="Arial" w:hAnsi="Arial" w:cs="Arial"/>
          <w:sz w:val="22"/>
        </w:rPr>
        <w:t xml:space="preserve">. Children can be at risk of </w:t>
      </w:r>
      <w:r w:rsidR="00FD15E4" w:rsidRPr="00C44F80">
        <w:rPr>
          <w:rFonts w:ascii="Arial" w:hAnsi="Arial" w:cs="Arial"/>
          <w:sz w:val="22"/>
        </w:rPr>
        <w:t>abuse</w:t>
      </w:r>
      <w:r w:rsidR="00FD15E4">
        <w:rPr>
          <w:rFonts w:ascii="Arial" w:hAnsi="Arial" w:cs="Arial"/>
          <w:sz w:val="22"/>
        </w:rPr>
        <w:t xml:space="preserve">, </w:t>
      </w:r>
      <w:r w:rsidR="00FD15E4" w:rsidRPr="00C44F80">
        <w:rPr>
          <w:rFonts w:ascii="Arial" w:hAnsi="Arial" w:cs="Arial"/>
          <w:sz w:val="22"/>
        </w:rPr>
        <w:t>neglect</w:t>
      </w:r>
      <w:r w:rsidR="004611AA" w:rsidRPr="000C6CCD">
        <w:rPr>
          <w:rFonts w:ascii="Arial" w:hAnsi="Arial" w:cs="Arial"/>
          <w:sz w:val="22"/>
        </w:rPr>
        <w:t>, harm</w:t>
      </w:r>
      <w:r w:rsidR="00FD15E4" w:rsidRPr="00C44F80">
        <w:rPr>
          <w:rFonts w:ascii="Arial" w:hAnsi="Arial" w:cs="Arial"/>
          <w:sz w:val="22"/>
        </w:rPr>
        <w:t xml:space="preserve"> </w:t>
      </w:r>
      <w:r w:rsidR="00FD15E4">
        <w:rPr>
          <w:rFonts w:ascii="Arial" w:hAnsi="Arial" w:cs="Arial"/>
          <w:sz w:val="22"/>
        </w:rPr>
        <w:t xml:space="preserve">and exploitation </w:t>
      </w:r>
      <w:r w:rsidRPr="00C44F80">
        <w:rPr>
          <w:rFonts w:ascii="Arial" w:hAnsi="Arial" w:cs="Arial"/>
          <w:sz w:val="22"/>
        </w:rPr>
        <w:t>in situations outside their families; extra-familial harms take a variety of different forms and children can be vulnerable to multiple harms including (but not limited to) sexual exploitation, criminal exploitation, sexual abuse, serious youth violence and county lines.</w:t>
      </w:r>
    </w:p>
    <w:p w14:paraId="6716E5AE" w14:textId="21730A81" w:rsidR="00B95E5F" w:rsidRPr="00C44F80" w:rsidRDefault="000C6CCD" w:rsidP="004355EF">
      <w:pPr>
        <w:keepNext/>
        <w:keepLines/>
        <w:numPr>
          <w:ilvl w:val="0"/>
          <w:numId w:val="16"/>
        </w:numPr>
        <w:ind w:left="425" w:hanging="425"/>
        <w:rPr>
          <w:rFonts w:ascii="Arial" w:hAnsi="Arial" w:cs="Arial"/>
          <w:sz w:val="22"/>
        </w:rPr>
      </w:pPr>
      <w:r>
        <w:rPr>
          <w:rFonts w:ascii="Arial" w:hAnsi="Arial" w:cs="Arial"/>
          <w:color w:val="0D0D0D" w:themeColor="text1" w:themeTint="F2"/>
          <w:sz w:val="22"/>
          <w:szCs w:val="22"/>
          <w:lang w:val="en-GB"/>
        </w:rPr>
        <w:t xml:space="preserve">Woodpeckers Pre-School CIO </w:t>
      </w:r>
      <w:proofErr w:type="spellStart"/>
      <w:r w:rsidR="00231676" w:rsidRPr="00C44F80">
        <w:rPr>
          <w:rFonts w:ascii="Arial" w:eastAsia="Arial" w:hAnsi="Arial" w:cs="Arial"/>
          <w:sz w:val="22"/>
          <w:szCs w:val="22"/>
        </w:rPr>
        <w:t>recognises</w:t>
      </w:r>
      <w:proofErr w:type="spellEnd"/>
      <w:r w:rsidR="00231676" w:rsidRPr="00C44F80">
        <w:rPr>
          <w:rFonts w:ascii="Arial" w:eastAsia="Arial" w:hAnsi="Arial" w:cs="Arial"/>
          <w:sz w:val="22"/>
          <w:szCs w:val="22"/>
        </w:rPr>
        <w:t xml:space="preserve"> that t</w:t>
      </w:r>
      <w:r w:rsidR="00B95E5F" w:rsidRPr="00C44F80">
        <w:rPr>
          <w:rFonts w:ascii="Arial" w:hAnsi="Arial" w:cs="Arial"/>
          <w:sz w:val="22"/>
        </w:rPr>
        <w:t>echnology can be a significant component in many safeguarding and wellbeing issues</w:t>
      </w:r>
      <w:r w:rsidR="00231676" w:rsidRPr="00C44F80">
        <w:rPr>
          <w:rFonts w:ascii="Arial" w:hAnsi="Arial" w:cs="Arial"/>
          <w:sz w:val="22"/>
        </w:rPr>
        <w:t>; c</w:t>
      </w:r>
      <w:r w:rsidR="00B95E5F" w:rsidRPr="00C44F80">
        <w:rPr>
          <w:rFonts w:ascii="Arial" w:hAnsi="Arial" w:cs="Arial"/>
          <w:sz w:val="22"/>
        </w:rPr>
        <w:t xml:space="preserve">hildren are at risk of </w:t>
      </w:r>
      <w:r w:rsidR="002E4E74" w:rsidRPr="00C44F80">
        <w:rPr>
          <w:rFonts w:ascii="Arial" w:hAnsi="Arial" w:cs="Arial"/>
          <w:sz w:val="22"/>
        </w:rPr>
        <w:t>abuse</w:t>
      </w:r>
      <w:r w:rsidR="002E4E74">
        <w:rPr>
          <w:rFonts w:ascii="Arial" w:hAnsi="Arial" w:cs="Arial"/>
          <w:sz w:val="22"/>
        </w:rPr>
        <w:t xml:space="preserve">, </w:t>
      </w:r>
      <w:r w:rsidR="002E4E74" w:rsidRPr="00C44F80">
        <w:rPr>
          <w:rFonts w:ascii="Arial" w:hAnsi="Arial" w:cs="Arial"/>
          <w:sz w:val="22"/>
        </w:rPr>
        <w:t>neglect</w:t>
      </w:r>
      <w:r w:rsidR="00704000">
        <w:rPr>
          <w:rFonts w:ascii="Arial" w:hAnsi="Arial" w:cs="Arial"/>
          <w:sz w:val="22"/>
        </w:rPr>
        <w:t>,</w:t>
      </w:r>
      <w:r w:rsidR="00704000" w:rsidRPr="000C6CCD">
        <w:rPr>
          <w:rFonts w:ascii="Arial" w:hAnsi="Arial" w:cs="Arial"/>
          <w:sz w:val="22"/>
        </w:rPr>
        <w:t xml:space="preserve"> harm</w:t>
      </w:r>
      <w:r w:rsidR="002E4E74" w:rsidRPr="00C44F80">
        <w:rPr>
          <w:rFonts w:ascii="Arial" w:hAnsi="Arial" w:cs="Arial"/>
          <w:sz w:val="22"/>
        </w:rPr>
        <w:t xml:space="preserve"> </w:t>
      </w:r>
      <w:r w:rsidR="002E4E74">
        <w:rPr>
          <w:rFonts w:ascii="Arial" w:hAnsi="Arial" w:cs="Arial"/>
          <w:sz w:val="22"/>
        </w:rPr>
        <w:t xml:space="preserve">and exploitation </w:t>
      </w:r>
      <w:r w:rsidR="00B95E5F" w:rsidRPr="00C44F80">
        <w:rPr>
          <w:rFonts w:ascii="Arial" w:hAnsi="Arial" w:cs="Arial"/>
          <w:sz w:val="22"/>
        </w:rPr>
        <w:t>online</w:t>
      </w:r>
      <w:r w:rsidR="006D35AC" w:rsidRPr="00C44F80">
        <w:rPr>
          <w:rFonts w:ascii="Arial" w:hAnsi="Arial" w:cs="Arial"/>
          <w:sz w:val="22"/>
        </w:rPr>
        <w:t xml:space="preserve"> from people they know (including other children) and from </w:t>
      </w:r>
      <w:r w:rsidR="00BE34FF" w:rsidRPr="00C44F80">
        <w:rPr>
          <w:rFonts w:ascii="Arial" w:hAnsi="Arial" w:cs="Arial"/>
          <w:sz w:val="22"/>
        </w:rPr>
        <w:t xml:space="preserve">people they </w:t>
      </w:r>
      <w:r w:rsidR="006D35AC" w:rsidRPr="00C44F80">
        <w:rPr>
          <w:rFonts w:ascii="Arial" w:hAnsi="Arial" w:cs="Arial"/>
          <w:sz w:val="22"/>
        </w:rPr>
        <w:t xml:space="preserve">do not </w:t>
      </w:r>
      <w:r w:rsidR="000F2A23" w:rsidRPr="00C44F80">
        <w:rPr>
          <w:rFonts w:ascii="Arial" w:hAnsi="Arial" w:cs="Arial"/>
          <w:sz w:val="22"/>
        </w:rPr>
        <w:t>know</w:t>
      </w:r>
      <w:r w:rsidR="000F2A23" w:rsidRPr="00C44F80">
        <w:rPr>
          <w:rFonts w:ascii="Arial" w:hAnsi="Arial" w:cs="Arial"/>
          <w:sz w:val="22"/>
          <w:szCs w:val="22"/>
        </w:rPr>
        <w:t>;</w:t>
      </w:r>
      <w:r w:rsidR="000F2A23" w:rsidRPr="00C44F80">
        <w:rPr>
          <w:rFonts w:ascii="Arial" w:hAnsi="Arial" w:cs="Arial"/>
          <w:sz w:val="22"/>
        </w:rPr>
        <w:t xml:space="preserve"> in</w:t>
      </w:r>
      <w:r w:rsidR="00B95E5F" w:rsidRPr="00C44F80">
        <w:rPr>
          <w:rFonts w:ascii="Arial" w:hAnsi="Arial" w:cs="Arial"/>
          <w:sz w:val="22"/>
        </w:rPr>
        <w:t xml:space="preserve"> many cases, abuse will take place concurrently via online channels and in daily life. </w:t>
      </w:r>
    </w:p>
    <w:p w14:paraId="091CBB80" w14:textId="77777777" w:rsidR="00F8446A" w:rsidRPr="00955A68" w:rsidRDefault="00F8446A" w:rsidP="004355EF">
      <w:pPr>
        <w:pStyle w:val="ListParagraph"/>
        <w:ind w:left="426" w:hanging="426"/>
        <w:rPr>
          <w:rFonts w:ascii="Arial" w:hAnsi="Arial" w:cs="Arial"/>
          <w:color w:val="0074DA"/>
          <w:sz w:val="22"/>
          <w:szCs w:val="22"/>
          <w:lang w:val="en-GB"/>
        </w:rPr>
      </w:pPr>
    </w:p>
    <w:p w14:paraId="38DBFCF6" w14:textId="6195A9A6" w:rsidR="004A71E0" w:rsidRPr="00C44F80" w:rsidRDefault="000C6CCD" w:rsidP="004355EF">
      <w:pPr>
        <w:numPr>
          <w:ilvl w:val="0"/>
          <w:numId w:val="16"/>
        </w:numPr>
        <w:ind w:left="426" w:hanging="426"/>
        <w:rPr>
          <w:rFonts w:ascii="Arial" w:hAnsi="Arial" w:cs="Arial"/>
          <w:sz w:val="22"/>
          <w:szCs w:val="22"/>
          <w:lang w:val="en-GB"/>
        </w:rPr>
      </w:pPr>
      <w:r>
        <w:rPr>
          <w:rFonts w:ascii="Arial" w:hAnsi="Arial" w:cs="Arial"/>
          <w:color w:val="0D0D0D" w:themeColor="text1" w:themeTint="F2"/>
          <w:sz w:val="22"/>
          <w:szCs w:val="22"/>
          <w:lang w:val="en-GB"/>
        </w:rPr>
        <w:t xml:space="preserve">Woodpeckers Pre-School CIO </w:t>
      </w:r>
      <w:proofErr w:type="spellStart"/>
      <w:r w:rsidR="007E598A" w:rsidRPr="00C44F80">
        <w:rPr>
          <w:rFonts w:ascii="Arial" w:hAnsi="Arial" w:cs="Arial"/>
          <w:sz w:val="22"/>
          <w:szCs w:val="22"/>
        </w:rPr>
        <w:t>recognises</w:t>
      </w:r>
      <w:proofErr w:type="spellEnd"/>
      <w:r w:rsidR="007E598A" w:rsidRPr="00C44F80">
        <w:rPr>
          <w:rFonts w:ascii="Arial" w:hAnsi="Arial" w:cs="Arial"/>
          <w:sz w:val="22"/>
          <w:szCs w:val="22"/>
        </w:rPr>
        <w:t xml:space="preserve"> that some children have additional or complex needs and may require access to intensive or specialist services to support them.</w:t>
      </w:r>
      <w:r w:rsidR="007E598A" w:rsidRPr="00C44F80">
        <w:rPr>
          <w:rFonts w:ascii="Arial" w:hAnsi="Arial" w:cs="Arial"/>
          <w:sz w:val="22"/>
          <w:szCs w:val="22"/>
          <w:lang w:val="en-GB"/>
        </w:rPr>
        <w:t xml:space="preserve"> </w:t>
      </w:r>
    </w:p>
    <w:p w14:paraId="6A8440CE" w14:textId="77777777" w:rsidR="004A71E0" w:rsidRPr="00C44F80" w:rsidRDefault="004A71E0" w:rsidP="004355EF">
      <w:pPr>
        <w:pStyle w:val="ListParagraph"/>
        <w:rPr>
          <w:rFonts w:ascii="Arial" w:hAnsi="Arial" w:cs="Arial"/>
          <w:sz w:val="22"/>
          <w:szCs w:val="22"/>
        </w:rPr>
      </w:pPr>
    </w:p>
    <w:p w14:paraId="3B4FAA41" w14:textId="2676D80E" w:rsidR="00812203" w:rsidRPr="00A4717F" w:rsidRDefault="00CC61BF" w:rsidP="004355EF">
      <w:pPr>
        <w:numPr>
          <w:ilvl w:val="0"/>
          <w:numId w:val="16"/>
        </w:numPr>
        <w:ind w:left="426" w:hanging="426"/>
        <w:rPr>
          <w:rFonts w:ascii="Arial" w:hAnsi="Arial" w:cs="Arial"/>
          <w:sz w:val="22"/>
          <w:szCs w:val="22"/>
          <w:lang w:val="en-GB"/>
        </w:rPr>
      </w:pPr>
      <w:r w:rsidRPr="00C44F80">
        <w:rPr>
          <w:rFonts w:ascii="Arial" w:hAnsi="Arial" w:cs="Arial"/>
          <w:sz w:val="22"/>
          <w:szCs w:val="22"/>
        </w:rPr>
        <w:t>In all cases, if staff are unsure of what action to take, they will always speak to the DSL (or deputy).</w:t>
      </w:r>
    </w:p>
    <w:p w14:paraId="5B6AC2B4" w14:textId="77777777" w:rsidR="00B842BA" w:rsidRPr="00C44F80" w:rsidRDefault="00B842BA" w:rsidP="004355EF">
      <w:pPr>
        <w:pStyle w:val="ListParagraph"/>
        <w:ind w:left="0"/>
        <w:rPr>
          <w:rFonts w:ascii="Arial" w:hAnsi="Arial" w:cs="Arial"/>
          <w:sz w:val="22"/>
          <w:szCs w:val="22"/>
          <w:lang w:val="en-GB"/>
        </w:rPr>
      </w:pPr>
    </w:p>
    <w:p w14:paraId="7D4293CB" w14:textId="24052B2E" w:rsidR="00720795" w:rsidRPr="00E75249" w:rsidRDefault="006F769C" w:rsidP="004355EF">
      <w:pPr>
        <w:pStyle w:val="Heading2"/>
        <w:numPr>
          <w:ilvl w:val="1"/>
          <w:numId w:val="94"/>
        </w:numPr>
        <w:ind w:left="0" w:firstLine="0"/>
        <w:rPr>
          <w:rFonts w:cs="Arial"/>
          <w:b/>
          <w:bCs/>
        </w:rPr>
      </w:pPr>
      <w:bookmarkStart w:id="45" w:name="_Toc229653086"/>
      <w:r w:rsidRPr="00C44F80">
        <w:rPr>
          <w:rFonts w:cs="Arial"/>
          <w:b/>
          <w:bCs/>
        </w:rPr>
        <w:t xml:space="preserve">Responding </w:t>
      </w:r>
      <w:r w:rsidR="00B32497" w:rsidRPr="00C44F80">
        <w:rPr>
          <w:rFonts w:cs="Arial"/>
          <w:b/>
          <w:bCs/>
        </w:rPr>
        <w:t>to child protection concerns</w:t>
      </w:r>
      <w:bookmarkEnd w:id="45"/>
      <w:r w:rsidR="00B32497" w:rsidRPr="00E75249">
        <w:rPr>
          <w:rFonts w:cs="Arial"/>
          <w:b/>
          <w:bCs/>
        </w:rPr>
        <w:t xml:space="preserve"> </w:t>
      </w:r>
    </w:p>
    <w:p w14:paraId="27AA3567" w14:textId="541E7396" w:rsidR="00866DC4" w:rsidRPr="00C44F80" w:rsidRDefault="00866DC4" w:rsidP="004355EF">
      <w:pPr>
        <w:rPr>
          <w:rFonts w:ascii="Arial" w:hAnsi="Arial" w:cs="Arial"/>
          <w:sz w:val="22"/>
          <w:szCs w:val="22"/>
          <w:lang w:val="en-GB"/>
        </w:rPr>
      </w:pPr>
    </w:p>
    <w:p w14:paraId="1EA0E676" w14:textId="77777777" w:rsidR="001D293C" w:rsidRPr="000C6CCD" w:rsidRDefault="001D293C" w:rsidP="001D293C">
      <w:pPr>
        <w:numPr>
          <w:ilvl w:val="0"/>
          <w:numId w:val="21"/>
        </w:numPr>
        <w:spacing w:line="300" w:lineRule="atLeast"/>
        <w:rPr>
          <w:rFonts w:ascii="Arial" w:hAnsi="Arial" w:cs="Arial"/>
          <w:sz w:val="22"/>
          <w:szCs w:val="24"/>
          <w:lang w:val="en-GB"/>
        </w:rPr>
      </w:pPr>
      <w:r w:rsidRPr="000C6CCD">
        <w:rPr>
          <w:rFonts w:ascii="Arial" w:hAnsi="Arial" w:cs="Arial"/>
          <w:sz w:val="22"/>
          <w:szCs w:val="24"/>
          <w:lang w:val="en-GB"/>
        </w:rPr>
        <w:t>Where safeguarding concerns are identified, the child’s lived experience, voice and views will remain central to our decision-making, assessment and planning.</w:t>
      </w:r>
    </w:p>
    <w:p w14:paraId="5DCD0E0D" w14:textId="77777777" w:rsidR="001D293C" w:rsidRDefault="001D293C" w:rsidP="001D293C">
      <w:pPr>
        <w:pStyle w:val="NormalWeb"/>
        <w:spacing w:before="0" w:beforeAutospacing="0" w:after="0" w:afterAutospacing="0"/>
        <w:ind w:left="360"/>
        <w:rPr>
          <w:rFonts w:ascii="Arial" w:hAnsi="Arial" w:cs="Arial"/>
          <w:sz w:val="22"/>
        </w:rPr>
      </w:pPr>
    </w:p>
    <w:p w14:paraId="391465B2" w14:textId="459A3699" w:rsidR="004321C5" w:rsidRPr="00C44F80" w:rsidRDefault="004321C5" w:rsidP="004355EF">
      <w:pPr>
        <w:pStyle w:val="NormalWeb"/>
        <w:numPr>
          <w:ilvl w:val="0"/>
          <w:numId w:val="21"/>
        </w:numPr>
        <w:spacing w:before="0" w:beforeAutospacing="0" w:after="0" w:afterAutospacing="0"/>
        <w:rPr>
          <w:rFonts w:ascii="Arial" w:hAnsi="Arial" w:cs="Arial"/>
          <w:sz w:val="22"/>
        </w:rPr>
      </w:pPr>
      <w:r w:rsidRPr="00C44F80">
        <w:rPr>
          <w:rFonts w:ascii="Arial" w:hAnsi="Arial" w:cs="Arial"/>
          <w:sz w:val="22"/>
        </w:rPr>
        <w:t xml:space="preserve">If staff are </w:t>
      </w:r>
      <w:r w:rsidR="00D94580" w:rsidRPr="00C44F80">
        <w:rPr>
          <w:rFonts w:ascii="Arial" w:hAnsi="Arial" w:cs="Arial"/>
          <w:sz w:val="22"/>
        </w:rPr>
        <w:t>concerned about the safety or welfare of a child</w:t>
      </w:r>
      <w:r w:rsidR="00C515C1" w:rsidRPr="00C44F80">
        <w:rPr>
          <w:rFonts w:ascii="Arial" w:hAnsi="Arial" w:cs="Arial"/>
          <w:sz w:val="22"/>
        </w:rPr>
        <w:t>,</w:t>
      </w:r>
      <w:r w:rsidRPr="00C44F80">
        <w:rPr>
          <w:rFonts w:ascii="Arial" w:hAnsi="Arial" w:cs="Arial"/>
          <w:sz w:val="22"/>
        </w:rPr>
        <w:t xml:space="preserve"> they are expected to: </w:t>
      </w:r>
    </w:p>
    <w:p w14:paraId="79E06665" w14:textId="15F9CBE4" w:rsidR="00B8433A" w:rsidRPr="00C44F80" w:rsidRDefault="004E6134" w:rsidP="004355EF">
      <w:pPr>
        <w:pStyle w:val="NormalWeb"/>
        <w:numPr>
          <w:ilvl w:val="1"/>
          <w:numId w:val="21"/>
        </w:numPr>
        <w:spacing w:before="0" w:beforeAutospacing="0" w:after="0" w:afterAutospacing="0"/>
        <w:rPr>
          <w:rFonts w:ascii="Arial" w:hAnsi="Arial" w:cs="Arial"/>
          <w:sz w:val="22"/>
        </w:rPr>
      </w:pPr>
      <w:r w:rsidRPr="00C44F80">
        <w:rPr>
          <w:rFonts w:ascii="Arial" w:hAnsi="Arial" w:cs="Arial"/>
          <w:sz w:val="22"/>
        </w:rPr>
        <w:t xml:space="preserve">listen carefully to </w:t>
      </w:r>
      <w:r w:rsidR="00C33B36" w:rsidRPr="00C44F80">
        <w:rPr>
          <w:rFonts w:ascii="Arial" w:hAnsi="Arial" w:cs="Arial"/>
          <w:sz w:val="22"/>
        </w:rPr>
        <w:t xml:space="preserve">the </w:t>
      </w:r>
      <w:r w:rsidR="00A81111" w:rsidRPr="00C44F80">
        <w:rPr>
          <w:rFonts w:ascii="Arial" w:hAnsi="Arial" w:cs="Arial"/>
          <w:sz w:val="22"/>
        </w:rPr>
        <w:t>child,</w:t>
      </w:r>
      <w:r w:rsidR="00463BB8" w:rsidRPr="00C44F80">
        <w:rPr>
          <w:rFonts w:ascii="Arial" w:hAnsi="Arial" w:cs="Arial"/>
          <w:sz w:val="22"/>
        </w:rPr>
        <w:t xml:space="preserve"> </w:t>
      </w:r>
      <w:proofErr w:type="gramStart"/>
      <w:r w:rsidR="00463BB8" w:rsidRPr="00C44F80">
        <w:rPr>
          <w:rFonts w:ascii="Arial" w:hAnsi="Arial" w:cs="Arial"/>
          <w:sz w:val="22"/>
        </w:rPr>
        <w:t>reflecting back</w:t>
      </w:r>
      <w:proofErr w:type="gramEnd"/>
      <w:r w:rsidR="00463BB8" w:rsidRPr="00C44F80">
        <w:rPr>
          <w:rFonts w:ascii="Arial" w:hAnsi="Arial" w:cs="Arial"/>
          <w:sz w:val="22"/>
        </w:rPr>
        <w:t xml:space="preserve"> </w:t>
      </w:r>
      <w:r w:rsidRPr="00C44F80">
        <w:rPr>
          <w:rFonts w:ascii="Arial" w:hAnsi="Arial" w:cs="Arial"/>
          <w:sz w:val="22"/>
        </w:rPr>
        <w:t>the concern</w:t>
      </w:r>
      <w:r w:rsidR="00CC61BF" w:rsidRPr="00C44F80">
        <w:rPr>
          <w:rFonts w:ascii="Arial" w:hAnsi="Arial" w:cs="Arial"/>
          <w:sz w:val="22"/>
        </w:rPr>
        <w:t>.</w:t>
      </w:r>
    </w:p>
    <w:p w14:paraId="49DD1959" w14:textId="1F318375" w:rsidR="00B97507" w:rsidRPr="00C44F80" w:rsidRDefault="004E6134" w:rsidP="004355EF">
      <w:pPr>
        <w:pStyle w:val="NormalWeb"/>
        <w:numPr>
          <w:ilvl w:val="1"/>
          <w:numId w:val="21"/>
        </w:numPr>
        <w:spacing w:before="0" w:beforeAutospacing="0" w:after="0" w:afterAutospacing="0"/>
        <w:rPr>
          <w:rFonts w:ascii="Arial" w:hAnsi="Arial" w:cs="Arial"/>
          <w:sz w:val="22"/>
        </w:rPr>
      </w:pPr>
      <w:r w:rsidRPr="00C44F80">
        <w:rPr>
          <w:rFonts w:ascii="Arial" w:hAnsi="Arial" w:cs="Arial"/>
          <w:sz w:val="22"/>
        </w:rPr>
        <w:t>be non-judgmental</w:t>
      </w:r>
      <w:r w:rsidR="00476758" w:rsidRPr="00C44F80">
        <w:rPr>
          <w:rFonts w:ascii="Arial" w:hAnsi="Arial" w:cs="Arial"/>
          <w:sz w:val="22"/>
        </w:rPr>
        <w:t>.</w:t>
      </w:r>
    </w:p>
    <w:p w14:paraId="6D24ADDD" w14:textId="1511DCF9" w:rsidR="00140107" w:rsidRPr="00C44F80" w:rsidRDefault="00A2546A" w:rsidP="004355EF">
      <w:pPr>
        <w:pStyle w:val="NormalWeb"/>
        <w:numPr>
          <w:ilvl w:val="1"/>
          <w:numId w:val="21"/>
        </w:numPr>
        <w:spacing w:before="0" w:beforeAutospacing="0" w:after="0" w:afterAutospacing="0"/>
        <w:rPr>
          <w:rFonts w:ascii="Arial" w:hAnsi="Arial" w:cs="Arial"/>
          <w:sz w:val="22"/>
        </w:rPr>
      </w:pPr>
      <w:r>
        <w:rPr>
          <w:rFonts w:ascii="Arial" w:hAnsi="Arial" w:cs="Arial"/>
          <w:sz w:val="22"/>
          <w:szCs w:val="22"/>
        </w:rPr>
        <w:t>a</w:t>
      </w:r>
      <w:r w:rsidR="17FE75CA" w:rsidRPr="00C44F80">
        <w:rPr>
          <w:rFonts w:ascii="Arial" w:hAnsi="Arial" w:cs="Arial"/>
          <w:sz w:val="22"/>
          <w:szCs w:val="22"/>
        </w:rPr>
        <w:t>void</w:t>
      </w:r>
      <w:r w:rsidR="00494946" w:rsidRPr="00C44F80">
        <w:rPr>
          <w:rFonts w:ascii="Arial" w:hAnsi="Arial" w:cs="Arial"/>
          <w:sz w:val="22"/>
          <w:szCs w:val="22"/>
        </w:rPr>
        <w:t xml:space="preserve"> using any</w:t>
      </w:r>
      <w:r w:rsidR="00D2163E" w:rsidRPr="00C44F80">
        <w:rPr>
          <w:rFonts w:ascii="Arial" w:hAnsi="Arial" w:cs="Arial"/>
          <w:sz w:val="22"/>
        </w:rPr>
        <w:t xml:space="preserve"> leading questions</w:t>
      </w:r>
      <w:r w:rsidR="00A81111" w:rsidRPr="00C44F80">
        <w:rPr>
          <w:rFonts w:ascii="Arial" w:hAnsi="Arial" w:cs="Arial"/>
          <w:sz w:val="22"/>
        </w:rPr>
        <w:t>;</w:t>
      </w:r>
      <w:r w:rsidR="00D2163E" w:rsidRPr="00C44F80">
        <w:rPr>
          <w:rFonts w:ascii="Arial" w:hAnsi="Arial" w:cs="Arial"/>
          <w:sz w:val="22"/>
        </w:rPr>
        <w:t xml:space="preserve"> only prompting the child where necessary</w:t>
      </w:r>
      <w:r w:rsidR="00494946" w:rsidRPr="00C44F80">
        <w:rPr>
          <w:rFonts w:ascii="Arial" w:hAnsi="Arial" w:cs="Arial"/>
          <w:sz w:val="22"/>
        </w:rPr>
        <w:t>,</w:t>
      </w:r>
      <w:r w:rsidR="00D2163E" w:rsidRPr="00C44F80">
        <w:rPr>
          <w:rFonts w:ascii="Arial" w:hAnsi="Arial" w:cs="Arial"/>
          <w:sz w:val="22"/>
        </w:rPr>
        <w:t xml:space="preserve"> with open questions </w:t>
      </w:r>
      <w:r w:rsidR="00140107" w:rsidRPr="00C44F80">
        <w:rPr>
          <w:rFonts w:ascii="Arial" w:hAnsi="Arial" w:cs="Arial"/>
          <w:sz w:val="22"/>
        </w:rPr>
        <w:t>to clarify information</w:t>
      </w:r>
      <w:r w:rsidR="00F0767D" w:rsidRPr="00C44F80">
        <w:rPr>
          <w:rFonts w:ascii="Arial" w:hAnsi="Arial" w:cs="Arial"/>
          <w:sz w:val="22"/>
        </w:rPr>
        <w:t xml:space="preserve">. For </w:t>
      </w:r>
      <w:r w:rsidR="00F35B9D" w:rsidRPr="00C44F80">
        <w:rPr>
          <w:rFonts w:ascii="Arial" w:hAnsi="Arial" w:cs="Arial"/>
          <w:sz w:val="22"/>
        </w:rPr>
        <w:t>example,</w:t>
      </w:r>
      <w:r w:rsidR="00F0767D" w:rsidRPr="00C44F80">
        <w:rPr>
          <w:rFonts w:ascii="Arial" w:hAnsi="Arial" w:cs="Arial"/>
          <w:sz w:val="22"/>
        </w:rPr>
        <w:t xml:space="preserve"> </w:t>
      </w:r>
      <w:r w:rsidR="00140107" w:rsidRPr="00C44F80">
        <w:rPr>
          <w:rFonts w:ascii="Arial" w:hAnsi="Arial" w:cs="Arial"/>
          <w:sz w:val="22"/>
        </w:rPr>
        <w:t>who, what, where, when or Tell, Explain, Describe (TED).</w:t>
      </w:r>
    </w:p>
    <w:p w14:paraId="28FA47A8" w14:textId="77777777" w:rsidR="00D34C20" w:rsidRPr="00C44F80" w:rsidRDefault="00D34C20" w:rsidP="004355EF">
      <w:pPr>
        <w:pStyle w:val="NormalWeb"/>
        <w:numPr>
          <w:ilvl w:val="1"/>
          <w:numId w:val="21"/>
        </w:numPr>
        <w:spacing w:before="0" w:beforeAutospacing="0" w:after="0" w:afterAutospacing="0"/>
        <w:rPr>
          <w:rFonts w:ascii="Arial" w:hAnsi="Arial" w:cs="Arial"/>
          <w:sz w:val="22"/>
        </w:rPr>
      </w:pPr>
      <w:r w:rsidRPr="00C44F80">
        <w:rPr>
          <w:rFonts w:ascii="Arial" w:hAnsi="Arial" w:cs="Arial"/>
          <w:sz w:val="22"/>
        </w:rPr>
        <w:t xml:space="preserve">not promise confidentiality as concerns will have to be shared further, for example, with the DSL and potentially Integrated Children’s Services. </w:t>
      </w:r>
    </w:p>
    <w:p w14:paraId="28737645" w14:textId="672F4F5D" w:rsidR="004E6134" w:rsidRPr="00C44F80" w:rsidRDefault="00D34C20" w:rsidP="004355EF">
      <w:pPr>
        <w:pStyle w:val="NormalWeb"/>
        <w:numPr>
          <w:ilvl w:val="1"/>
          <w:numId w:val="21"/>
        </w:numPr>
        <w:spacing w:before="0" w:beforeAutospacing="0" w:after="0" w:afterAutospacing="0"/>
        <w:rPr>
          <w:rFonts w:ascii="Arial" w:hAnsi="Arial" w:cs="Arial"/>
          <w:sz w:val="22"/>
        </w:rPr>
      </w:pPr>
      <w:r w:rsidRPr="00C44F80">
        <w:rPr>
          <w:rFonts w:ascii="Arial" w:hAnsi="Arial" w:cs="Arial"/>
          <w:sz w:val="22"/>
        </w:rPr>
        <w:t>b</w:t>
      </w:r>
      <w:r w:rsidR="004E6134" w:rsidRPr="00C44F80">
        <w:rPr>
          <w:rFonts w:ascii="Arial" w:hAnsi="Arial" w:cs="Arial"/>
          <w:sz w:val="22"/>
        </w:rPr>
        <w:t xml:space="preserve">e clear about boundaries and how the report will be progressed. </w:t>
      </w:r>
    </w:p>
    <w:p w14:paraId="1FB7DC71" w14:textId="789A44BA" w:rsidR="00525C7C" w:rsidRPr="00C44F80" w:rsidRDefault="00525C7C" w:rsidP="004355EF">
      <w:pPr>
        <w:pStyle w:val="NormalWeb"/>
        <w:numPr>
          <w:ilvl w:val="1"/>
          <w:numId w:val="21"/>
        </w:numPr>
        <w:spacing w:before="0" w:beforeAutospacing="0" w:after="0" w:afterAutospacing="0"/>
        <w:rPr>
          <w:rFonts w:ascii="Arial" w:hAnsi="Arial" w:cs="Arial"/>
          <w:sz w:val="22"/>
        </w:rPr>
      </w:pPr>
      <w:r w:rsidRPr="00C44F80">
        <w:rPr>
          <w:rFonts w:ascii="Arial" w:hAnsi="Arial" w:cs="Arial"/>
          <w:sz w:val="22"/>
        </w:rPr>
        <w:t xml:space="preserve">record the concern </w:t>
      </w:r>
      <w:r w:rsidR="00476758" w:rsidRPr="00C44F80">
        <w:rPr>
          <w:rFonts w:ascii="Arial" w:hAnsi="Arial" w:cs="Arial"/>
          <w:sz w:val="22"/>
        </w:rPr>
        <w:t>using the facts</w:t>
      </w:r>
      <w:r w:rsidR="00C33B36" w:rsidRPr="00C44F80">
        <w:rPr>
          <w:rFonts w:ascii="Arial" w:hAnsi="Arial" w:cs="Arial"/>
          <w:sz w:val="22"/>
        </w:rPr>
        <w:t>, for example,</w:t>
      </w:r>
      <w:r w:rsidR="00476758" w:rsidRPr="00C44F80">
        <w:rPr>
          <w:rFonts w:ascii="Arial" w:hAnsi="Arial" w:cs="Arial"/>
          <w:sz w:val="22"/>
        </w:rPr>
        <w:t xml:space="preserve"> </w:t>
      </w:r>
      <w:r w:rsidR="00452A35" w:rsidRPr="00C44F80">
        <w:rPr>
          <w:rFonts w:ascii="Arial" w:hAnsi="Arial" w:cs="Arial"/>
          <w:sz w:val="22"/>
        </w:rPr>
        <w:t>words the child uses</w:t>
      </w:r>
      <w:r w:rsidR="008F14AE" w:rsidRPr="00C44F80">
        <w:rPr>
          <w:rFonts w:ascii="Arial" w:hAnsi="Arial" w:cs="Arial"/>
          <w:sz w:val="22"/>
        </w:rPr>
        <w:t xml:space="preserve"> or</w:t>
      </w:r>
      <w:r w:rsidR="00DB634E" w:rsidRPr="00C44F80">
        <w:rPr>
          <w:rFonts w:ascii="Arial" w:hAnsi="Arial" w:cs="Arial"/>
          <w:sz w:val="22"/>
        </w:rPr>
        <w:t xml:space="preserve"> recording the location of any marks</w:t>
      </w:r>
      <w:r w:rsidR="008F14AE" w:rsidRPr="00C44F80">
        <w:rPr>
          <w:rFonts w:ascii="Arial" w:hAnsi="Arial" w:cs="Arial"/>
          <w:sz w:val="22"/>
        </w:rPr>
        <w:t xml:space="preserve"> using a body map</w:t>
      </w:r>
      <w:r w:rsidR="00476758" w:rsidRPr="00C44F80">
        <w:rPr>
          <w:rFonts w:ascii="Arial" w:hAnsi="Arial" w:cs="Arial"/>
          <w:sz w:val="22"/>
        </w:rPr>
        <w:t xml:space="preserve">, </w:t>
      </w:r>
      <w:r w:rsidRPr="00C44F80">
        <w:rPr>
          <w:rFonts w:ascii="Arial" w:hAnsi="Arial" w:cs="Arial"/>
          <w:sz w:val="22"/>
        </w:rPr>
        <w:t>in line with</w:t>
      </w:r>
      <w:r w:rsidR="002A3CA9" w:rsidRPr="00C44F80">
        <w:rPr>
          <w:rFonts w:ascii="Arial" w:hAnsi="Arial" w:cs="Arial"/>
          <w:sz w:val="22"/>
        </w:rPr>
        <w:t xml:space="preserve"> our </w:t>
      </w:r>
      <w:r w:rsidRPr="00C44F80">
        <w:rPr>
          <w:rFonts w:ascii="Arial" w:hAnsi="Arial" w:cs="Arial"/>
          <w:sz w:val="22"/>
        </w:rPr>
        <w:t>record keeping requirements</w:t>
      </w:r>
      <w:r w:rsidR="00A004DB" w:rsidRPr="00C44F80">
        <w:rPr>
          <w:rFonts w:ascii="Arial" w:hAnsi="Arial" w:cs="Arial"/>
          <w:sz w:val="22"/>
        </w:rPr>
        <w:t>.</w:t>
      </w:r>
    </w:p>
    <w:p w14:paraId="69E29E7D" w14:textId="6A76FBC5" w:rsidR="004321C5" w:rsidRPr="00C44F80" w:rsidRDefault="004321C5" w:rsidP="004355EF">
      <w:pPr>
        <w:pStyle w:val="NormalWeb"/>
        <w:numPr>
          <w:ilvl w:val="1"/>
          <w:numId w:val="21"/>
        </w:numPr>
        <w:spacing w:before="0" w:beforeAutospacing="0" w:after="0" w:afterAutospacing="0"/>
        <w:rPr>
          <w:rFonts w:ascii="Arial" w:hAnsi="Arial" w:cs="Arial"/>
          <w:sz w:val="22"/>
        </w:rPr>
      </w:pPr>
      <w:r w:rsidRPr="00C44F80">
        <w:rPr>
          <w:rFonts w:ascii="Arial" w:hAnsi="Arial" w:cs="Arial"/>
          <w:sz w:val="22"/>
        </w:rPr>
        <w:t xml:space="preserve">inform the </w:t>
      </w:r>
      <w:r w:rsidR="00F2055D" w:rsidRPr="00C44F80">
        <w:rPr>
          <w:rFonts w:ascii="Arial" w:hAnsi="Arial" w:cs="Arial"/>
          <w:sz w:val="22"/>
        </w:rPr>
        <w:t>DSL</w:t>
      </w:r>
      <w:r w:rsidRPr="00C44F80">
        <w:rPr>
          <w:rFonts w:ascii="Arial" w:hAnsi="Arial" w:cs="Arial"/>
          <w:sz w:val="22"/>
        </w:rPr>
        <w:t xml:space="preserve"> (or deputy), as soon as practically possible</w:t>
      </w:r>
      <w:r w:rsidR="00701118" w:rsidRPr="00C44F80">
        <w:rPr>
          <w:rFonts w:ascii="Arial" w:hAnsi="Arial" w:cs="Arial"/>
          <w:sz w:val="22"/>
        </w:rPr>
        <w:t>.</w:t>
      </w:r>
    </w:p>
    <w:p w14:paraId="10A3A529" w14:textId="77777777" w:rsidR="004321C5" w:rsidRPr="00C44F80" w:rsidRDefault="004321C5" w:rsidP="004355EF">
      <w:pPr>
        <w:pStyle w:val="NormalWeb"/>
        <w:spacing w:before="0" w:beforeAutospacing="0" w:after="0" w:afterAutospacing="0"/>
        <w:rPr>
          <w:rFonts w:ascii="Arial" w:hAnsi="Arial" w:cs="Arial"/>
          <w:sz w:val="22"/>
        </w:rPr>
      </w:pPr>
    </w:p>
    <w:p w14:paraId="2CC49F27" w14:textId="71281062" w:rsidR="00293917" w:rsidRPr="00C44F80" w:rsidRDefault="00293917" w:rsidP="004355EF">
      <w:pPr>
        <w:pStyle w:val="NormalWeb"/>
        <w:numPr>
          <w:ilvl w:val="0"/>
          <w:numId w:val="21"/>
        </w:numPr>
        <w:spacing w:before="0" w:beforeAutospacing="0" w:after="0" w:afterAutospacing="0"/>
        <w:rPr>
          <w:rFonts w:ascii="Arial" w:hAnsi="Arial" w:cs="Arial"/>
          <w:sz w:val="22"/>
        </w:rPr>
      </w:pPr>
      <w:r w:rsidRPr="00C44F80">
        <w:rPr>
          <w:rFonts w:ascii="Arial" w:hAnsi="Arial" w:cs="Arial"/>
          <w:sz w:val="22"/>
          <w:lang w:val="en-US"/>
        </w:rPr>
        <w:t>All staff are made aware that</w:t>
      </w:r>
      <w:r w:rsidRPr="00C44F80">
        <w:rPr>
          <w:rFonts w:ascii="Arial" w:hAnsi="Arial" w:cs="Arial"/>
          <w:color w:val="2B579A"/>
          <w:sz w:val="20"/>
          <w:szCs w:val="20"/>
          <w:shd w:val="clear" w:color="auto" w:fill="E6E6E6"/>
          <w:lang w:val="en-US"/>
        </w:rPr>
        <w:t xml:space="preserve"> </w:t>
      </w:r>
      <w:r w:rsidRPr="00C44F80">
        <w:rPr>
          <w:rFonts w:ascii="Arial" w:hAnsi="Arial" w:cs="Arial"/>
          <w:sz w:val="22"/>
          <w:lang w:val="en-US"/>
        </w:rPr>
        <w:t>early information sharing is vital for the effective identification, assessment, and allocation of appropriate service provision, whether this is when problems first emerge, or where a child is already known to other agencies. Staff will not assume a colleague, or another professional will act and share information that might be critical in keeping children safe.</w:t>
      </w:r>
    </w:p>
    <w:p w14:paraId="5FA8633F" w14:textId="77777777" w:rsidR="006777FF" w:rsidRPr="00C44F80" w:rsidRDefault="006777FF" w:rsidP="000C6CCD">
      <w:pPr>
        <w:rPr>
          <w:rFonts w:ascii="Arial" w:hAnsi="Arial" w:cs="Arial"/>
          <w:sz w:val="22"/>
          <w:szCs w:val="22"/>
        </w:rPr>
      </w:pPr>
    </w:p>
    <w:p w14:paraId="1CBCFED9" w14:textId="7F040DE2" w:rsidR="00364608" w:rsidRPr="000C6CCD" w:rsidRDefault="00364608" w:rsidP="00364608">
      <w:pPr>
        <w:pStyle w:val="NormalWeb"/>
        <w:numPr>
          <w:ilvl w:val="0"/>
          <w:numId w:val="21"/>
        </w:numPr>
        <w:spacing w:before="0" w:beforeAutospacing="0" w:after="0" w:afterAutospacing="0"/>
        <w:rPr>
          <w:rFonts w:ascii="Arial" w:hAnsi="Arial" w:cs="Arial"/>
          <w:sz w:val="22"/>
        </w:rPr>
      </w:pPr>
      <w:r w:rsidRPr="000C6CCD">
        <w:rPr>
          <w:rFonts w:ascii="Arial" w:hAnsi="Arial" w:cs="Arial"/>
          <w:sz w:val="22"/>
        </w:rPr>
        <w:t xml:space="preserve">In Kent, targeted/intensive Early Help </w:t>
      </w:r>
      <w:r w:rsidRPr="000C6CCD">
        <w:rPr>
          <w:rFonts w:ascii="Arial" w:hAnsi="Arial" w:cs="Arial"/>
          <w:sz w:val="22"/>
          <w:szCs w:val="22"/>
        </w:rPr>
        <w:t xml:space="preserve">and Preventative Services and Children’s Social Work Services are part of </w:t>
      </w:r>
      <w:hyperlink r:id="rId57" w:history="1">
        <w:r w:rsidRPr="000C6CCD">
          <w:rPr>
            <w:rStyle w:val="Hyperlink"/>
            <w:rFonts w:ascii="Arial" w:hAnsi="Arial" w:cs="Arial"/>
            <w:sz w:val="22"/>
            <w:szCs w:val="22"/>
          </w:rPr>
          <w:t>Integrated Children’s Services</w:t>
        </w:r>
      </w:hyperlink>
      <w:r w:rsidRPr="000C6CCD">
        <w:rPr>
          <w:rFonts w:ascii="Arial" w:hAnsi="Arial" w:cs="Arial"/>
          <w:sz w:val="22"/>
          <w:szCs w:val="22"/>
        </w:rPr>
        <w:t xml:space="preserve"> (ICS) and are accessed via the ‘Front Door Service’/</w:t>
      </w:r>
      <w:hyperlink r:id="rId58" w:history="1">
        <w:r w:rsidRPr="000C6CCD">
          <w:rPr>
            <w:rStyle w:val="Hyperlink"/>
            <w:rFonts w:ascii="Arial" w:hAnsi="Arial" w:cs="Arial"/>
            <w:sz w:val="22"/>
            <w:szCs w:val="22"/>
            <w:lang w:val="en-US"/>
          </w:rPr>
          <w:t>Kent Children's Services Portal</w:t>
        </w:r>
      </w:hyperlink>
      <w:r w:rsidRPr="000C6CCD">
        <w:rPr>
          <w:rFonts w:ascii="Arial" w:hAnsi="Arial" w:cs="Arial"/>
          <w:sz w:val="22"/>
          <w:szCs w:val="22"/>
        </w:rPr>
        <w:t xml:space="preserve">. Community-based early help can be accessed </w:t>
      </w:r>
      <w:hyperlink r:id="rId59" w:history="1">
        <w:r w:rsidRPr="000C6CCD">
          <w:rPr>
            <w:rStyle w:val="Hyperlink"/>
            <w:rFonts w:ascii="Arial" w:hAnsi="Arial" w:cs="Arial"/>
            <w:sz w:val="22"/>
            <w:szCs w:val="22"/>
          </w:rPr>
          <w:t>Kent Family Hubs</w:t>
        </w:r>
      </w:hyperlink>
      <w:r w:rsidRPr="000C6CCD">
        <w:rPr>
          <w:rFonts w:ascii="Arial" w:hAnsi="Arial" w:cs="Arial"/>
          <w:sz w:val="22"/>
          <w:szCs w:val="22"/>
        </w:rPr>
        <w:t>, as well as being provided by schools/colleges themselves and other local support.</w:t>
      </w:r>
    </w:p>
    <w:p w14:paraId="5AF64967" w14:textId="77777777" w:rsidR="00347406" w:rsidRDefault="00347406" w:rsidP="00347406">
      <w:pPr>
        <w:pStyle w:val="NormalWeb"/>
        <w:spacing w:before="0" w:beforeAutospacing="0" w:after="0" w:afterAutospacing="0"/>
        <w:ind w:left="360"/>
        <w:rPr>
          <w:rFonts w:ascii="Arial" w:hAnsi="Arial" w:cs="Arial"/>
          <w:sz w:val="22"/>
        </w:rPr>
      </w:pPr>
    </w:p>
    <w:p w14:paraId="23E29ED3" w14:textId="2672069E" w:rsidR="00347406" w:rsidRPr="000C6CCD" w:rsidRDefault="00347406" w:rsidP="00347406">
      <w:pPr>
        <w:pStyle w:val="NormalWeb"/>
        <w:numPr>
          <w:ilvl w:val="0"/>
          <w:numId w:val="21"/>
        </w:numPr>
        <w:spacing w:before="0" w:beforeAutospacing="0" w:after="0" w:afterAutospacing="0"/>
        <w:rPr>
          <w:rFonts w:ascii="Arial" w:hAnsi="Arial" w:cs="Arial"/>
          <w:sz w:val="22"/>
        </w:rPr>
      </w:pPr>
      <w:r w:rsidRPr="000C6CCD">
        <w:rPr>
          <w:rFonts w:ascii="Arial" w:hAnsi="Arial" w:cs="Arial"/>
          <w:sz w:val="22"/>
          <w:szCs w:val="22"/>
          <w:lang w:val="en-US"/>
        </w:rPr>
        <w:t>‘Community-based early help’</w:t>
      </w:r>
      <w:r w:rsidRPr="00347406">
        <w:rPr>
          <w:rFonts w:ascii="Arial" w:hAnsi="Arial" w:cs="Arial"/>
          <w:sz w:val="22"/>
          <w:szCs w:val="22"/>
          <w:lang w:val="en-US"/>
        </w:rPr>
        <w:t xml:space="preserve"> is defined in ‘Working together to safeguard children’ as support for children of all ages that improves a family’s resilience and outcomes or reduces the chance of a problem getting worse. It is not an individual service, but a system of support delivered by local authorities and their partners, including education providers, working together and taking collective responsibility to provide the right provision in their area</w:t>
      </w:r>
      <w:r w:rsidRPr="000C6CCD">
        <w:rPr>
          <w:rFonts w:ascii="Arial" w:hAnsi="Arial" w:cs="Arial"/>
          <w:sz w:val="22"/>
          <w:szCs w:val="22"/>
          <w:lang w:val="en-US"/>
        </w:rPr>
        <w:t xml:space="preserve">. It is distinct from targeted Early Help delivered </w:t>
      </w:r>
      <w:r w:rsidRPr="000C6CCD">
        <w:rPr>
          <w:rFonts w:ascii="Arial" w:hAnsi="Arial" w:cs="Arial"/>
          <w:sz w:val="22"/>
          <w:szCs w:val="22"/>
          <w:lang w:val="en-US"/>
        </w:rPr>
        <w:lastRenderedPageBreak/>
        <w:t>through more formal arrangements coordinated by local authorities, where a plan is in place and a lead practitioner appointed.</w:t>
      </w:r>
    </w:p>
    <w:p w14:paraId="45915FF0" w14:textId="435017A0" w:rsidR="00E44922" w:rsidRPr="000C6CCD" w:rsidRDefault="00E44922" w:rsidP="004355EF">
      <w:pPr>
        <w:pStyle w:val="NormalWeb"/>
        <w:numPr>
          <w:ilvl w:val="1"/>
          <w:numId w:val="21"/>
        </w:numPr>
        <w:spacing w:before="0" w:beforeAutospacing="0" w:after="0" w:afterAutospacing="0"/>
        <w:rPr>
          <w:rFonts w:ascii="Arial" w:hAnsi="Arial" w:cs="Arial"/>
          <w:sz w:val="22"/>
          <w:szCs w:val="22"/>
          <w:lang w:val="en-US"/>
        </w:rPr>
      </w:pPr>
      <w:r w:rsidRPr="000C6CCD">
        <w:rPr>
          <w:rFonts w:ascii="Arial" w:hAnsi="Arial" w:cs="Arial"/>
          <w:sz w:val="22"/>
          <w:szCs w:val="22"/>
          <w:lang w:val="en-US"/>
        </w:rPr>
        <w:t xml:space="preserve">If </w:t>
      </w:r>
      <w:r w:rsidR="007A45AD" w:rsidRPr="000C6CCD">
        <w:rPr>
          <w:rFonts w:ascii="Arial" w:hAnsi="Arial" w:cs="Arial"/>
          <w:sz w:val="22"/>
          <w:szCs w:val="22"/>
          <w:lang w:val="en-US"/>
        </w:rPr>
        <w:t xml:space="preserve">community based early help </w:t>
      </w:r>
      <w:r w:rsidRPr="000C6CCD">
        <w:rPr>
          <w:rFonts w:ascii="Arial" w:hAnsi="Arial" w:cs="Arial"/>
          <w:sz w:val="22"/>
          <w:szCs w:val="22"/>
          <w:lang w:val="en-US"/>
        </w:rPr>
        <w:t>support is appropriate, the DSL (or a deputy) will lead on exploring internal resources available and liaising with other universal or additional services available via local agencies</w:t>
      </w:r>
      <w:r w:rsidR="00202505" w:rsidRPr="000C6CCD">
        <w:rPr>
          <w:rFonts w:ascii="Arial" w:hAnsi="Arial" w:cs="Arial"/>
          <w:sz w:val="22"/>
          <w:szCs w:val="22"/>
          <w:lang w:val="en-US"/>
        </w:rPr>
        <w:t xml:space="preserve">, including </w:t>
      </w:r>
      <w:hyperlink r:id="rId60" w:history="1">
        <w:r w:rsidR="00202505" w:rsidRPr="000C6CCD">
          <w:rPr>
            <w:rStyle w:val="Hyperlink"/>
            <w:rFonts w:ascii="Arial" w:hAnsi="Arial" w:cs="Arial"/>
            <w:sz w:val="22"/>
            <w:szCs w:val="22"/>
          </w:rPr>
          <w:t>Kent Family Hubs</w:t>
        </w:r>
      </w:hyperlink>
    </w:p>
    <w:p w14:paraId="5F97F4A6" w14:textId="19ED0FE9" w:rsidR="00381125" w:rsidRPr="000C6CCD" w:rsidRDefault="00E44922" w:rsidP="004355EF">
      <w:pPr>
        <w:pStyle w:val="NormalWeb"/>
        <w:numPr>
          <w:ilvl w:val="1"/>
          <w:numId w:val="21"/>
        </w:numPr>
        <w:spacing w:before="0" w:beforeAutospacing="0" w:after="0" w:afterAutospacing="0"/>
        <w:rPr>
          <w:rFonts w:ascii="Arial" w:hAnsi="Arial" w:cs="Arial"/>
          <w:sz w:val="22"/>
          <w:szCs w:val="22"/>
          <w:lang w:val="en-US"/>
        </w:rPr>
      </w:pPr>
      <w:r w:rsidRPr="000C6CCD">
        <w:rPr>
          <w:rFonts w:ascii="Arial" w:hAnsi="Arial" w:cs="Arial"/>
          <w:sz w:val="22"/>
          <w:szCs w:val="22"/>
          <w:lang w:val="en-US"/>
        </w:rPr>
        <w:t xml:space="preserve">Where </w:t>
      </w:r>
      <w:r w:rsidR="007B3BDF" w:rsidRPr="000C6CCD">
        <w:rPr>
          <w:rFonts w:ascii="Arial" w:hAnsi="Arial" w:cs="Arial"/>
          <w:sz w:val="22"/>
          <w:szCs w:val="22"/>
          <w:lang w:val="en-US"/>
        </w:rPr>
        <w:t xml:space="preserve">Intensive Support Early Help </w:t>
      </w:r>
      <w:r w:rsidRPr="000C6CCD">
        <w:rPr>
          <w:rFonts w:ascii="Arial" w:hAnsi="Arial" w:cs="Arial"/>
          <w:sz w:val="22"/>
          <w:szCs w:val="22"/>
          <w:lang w:val="en-US"/>
        </w:rPr>
        <w:t>(provided by ICS</w:t>
      </w:r>
      <w:r w:rsidRPr="000C6CCD">
        <w:t>,</w:t>
      </w:r>
      <w:r w:rsidRPr="000C6CCD">
        <w:rPr>
          <w:rFonts w:ascii="Arial" w:hAnsi="Arial" w:cs="Arial"/>
          <w:sz w:val="22"/>
          <w:szCs w:val="22"/>
          <w:lang w:val="en-US"/>
        </w:rPr>
        <w:t xml:space="preserve"> outlined in the </w:t>
      </w:r>
      <w:hyperlink r:id="rId61" w:history="1">
        <w:r w:rsidRPr="000C6CCD">
          <w:rPr>
            <w:rStyle w:val="Hyperlink"/>
            <w:rFonts w:ascii="Arial" w:hAnsi="Arial" w:cs="Arial"/>
            <w:sz w:val="22"/>
            <w:szCs w:val="22"/>
            <w:lang w:val="en-US"/>
          </w:rPr>
          <w:t>KSCMP support levels guidance</w:t>
        </w:r>
      </w:hyperlink>
      <w:r w:rsidRPr="000C6CCD">
        <w:rPr>
          <w:rFonts w:ascii="Arial" w:hAnsi="Arial" w:cs="Arial"/>
          <w:sz w:val="22"/>
          <w:szCs w:val="22"/>
          <w:lang w:val="en-US"/>
        </w:rPr>
        <w:t xml:space="preserve">) is considered to be appropriate, the DSL (or deputy) will make a ‘request for support’ via the </w:t>
      </w:r>
      <w:hyperlink r:id="rId62" w:history="1">
        <w:r w:rsidRPr="000C6CCD">
          <w:rPr>
            <w:rStyle w:val="Hyperlink"/>
            <w:rFonts w:ascii="Arial" w:hAnsi="Arial" w:cs="Arial"/>
            <w:sz w:val="22"/>
            <w:szCs w:val="22"/>
            <w:lang w:val="en-US"/>
          </w:rPr>
          <w:t>Kent Children's Services Portal</w:t>
        </w:r>
      </w:hyperlink>
      <w:r w:rsidRPr="000C6CCD">
        <w:rPr>
          <w:rFonts w:ascii="Arial" w:hAnsi="Arial" w:cs="Arial"/>
          <w:sz w:val="22"/>
          <w:szCs w:val="22"/>
          <w:lang w:val="en-US"/>
        </w:rPr>
        <w:t>.</w:t>
      </w:r>
    </w:p>
    <w:p w14:paraId="5445566C" w14:textId="04B2EF6E" w:rsidR="00381125" w:rsidRPr="000C6CCD" w:rsidRDefault="00381125" w:rsidP="004355EF">
      <w:pPr>
        <w:pStyle w:val="NormalWeb"/>
        <w:numPr>
          <w:ilvl w:val="1"/>
          <w:numId w:val="21"/>
        </w:numPr>
        <w:spacing w:before="0" w:beforeAutospacing="0" w:after="0" w:afterAutospacing="0"/>
        <w:rPr>
          <w:rFonts w:ascii="Arial" w:hAnsi="Arial" w:cs="Arial"/>
          <w:sz w:val="22"/>
          <w:szCs w:val="22"/>
          <w:lang w:val="en-US"/>
        </w:rPr>
      </w:pPr>
      <w:r w:rsidRPr="000C6CCD">
        <w:rPr>
          <w:rFonts w:ascii="Arial" w:hAnsi="Arial" w:cs="Arial"/>
          <w:sz w:val="22"/>
          <w:szCs w:val="22"/>
        </w:rPr>
        <w:t>Staff, including the DSL, may be required to work with other agencies and professionals in an early help assessment.</w:t>
      </w:r>
    </w:p>
    <w:p w14:paraId="70D16B35" w14:textId="29C02D0E" w:rsidR="00CA6E94" w:rsidRPr="000C6CCD" w:rsidRDefault="00E44922" w:rsidP="00CA6E94">
      <w:pPr>
        <w:pStyle w:val="NormalWeb"/>
        <w:numPr>
          <w:ilvl w:val="1"/>
          <w:numId w:val="21"/>
        </w:numPr>
        <w:spacing w:before="0" w:beforeAutospacing="0" w:after="0" w:afterAutospacing="0"/>
        <w:rPr>
          <w:rFonts w:ascii="Arial" w:hAnsi="Arial" w:cs="Arial"/>
          <w:sz w:val="22"/>
          <w:szCs w:val="22"/>
          <w:lang w:val="en-US"/>
        </w:rPr>
      </w:pPr>
      <w:r w:rsidRPr="000C6CCD">
        <w:rPr>
          <w:rFonts w:ascii="Arial" w:hAnsi="Arial" w:cs="Arial"/>
          <w:sz w:val="22"/>
          <w:szCs w:val="22"/>
          <w:lang w:val="en-US"/>
        </w:rPr>
        <w:t xml:space="preserve">The DSL will keep all </w:t>
      </w:r>
      <w:r w:rsidR="00E861BB" w:rsidRPr="000C6CCD">
        <w:rPr>
          <w:rFonts w:ascii="Arial" w:hAnsi="Arial" w:cs="Arial"/>
          <w:sz w:val="22"/>
          <w:szCs w:val="22"/>
          <w:lang w:val="en-US"/>
        </w:rPr>
        <w:t xml:space="preserve">early help </w:t>
      </w:r>
      <w:r w:rsidRPr="000C6CCD">
        <w:rPr>
          <w:rFonts w:ascii="Arial" w:hAnsi="Arial" w:cs="Arial"/>
          <w:sz w:val="22"/>
          <w:szCs w:val="22"/>
          <w:lang w:val="en-US"/>
        </w:rPr>
        <w:t>cases under constant review and consideration will be given to escalating concerns and/or seeking advice from the Front Door Service if the situation does not appear to be improving or is getting worse.</w:t>
      </w:r>
    </w:p>
    <w:p w14:paraId="51CB0803" w14:textId="377A80CF" w:rsidR="00CA6E94" w:rsidRPr="000C6CCD" w:rsidRDefault="00CA6E94" w:rsidP="00CA6E94">
      <w:pPr>
        <w:pStyle w:val="NormalWeb"/>
        <w:numPr>
          <w:ilvl w:val="1"/>
          <w:numId w:val="21"/>
        </w:numPr>
        <w:spacing w:before="0" w:beforeAutospacing="0" w:after="0" w:afterAutospacing="0"/>
        <w:rPr>
          <w:rFonts w:ascii="Arial" w:hAnsi="Arial" w:cs="Arial"/>
          <w:sz w:val="22"/>
          <w:szCs w:val="22"/>
          <w:lang w:val="en-US"/>
        </w:rPr>
      </w:pPr>
      <w:r w:rsidRPr="000C6CCD">
        <w:rPr>
          <w:rFonts w:ascii="Arial" w:hAnsi="Arial" w:cs="Arial"/>
          <w:sz w:val="22"/>
          <w:szCs w:val="22"/>
        </w:rPr>
        <w:t xml:space="preserve">Where relevant, setting action, assessments and planning will link to any existing Early </w:t>
      </w:r>
      <w:r w:rsidR="00E861BB" w:rsidRPr="000C6CCD">
        <w:rPr>
          <w:rFonts w:ascii="Arial" w:hAnsi="Arial" w:cs="Arial"/>
          <w:sz w:val="22"/>
          <w:szCs w:val="22"/>
        </w:rPr>
        <w:t xml:space="preserve">Help </w:t>
      </w:r>
      <w:r w:rsidRPr="000C6CCD">
        <w:rPr>
          <w:rFonts w:ascii="Arial" w:hAnsi="Arial" w:cs="Arial"/>
          <w:sz w:val="22"/>
          <w:szCs w:val="22"/>
        </w:rPr>
        <w:t>plan and/or wider multi-agency planning.</w:t>
      </w:r>
    </w:p>
    <w:p w14:paraId="7C0B93A4" w14:textId="77777777" w:rsidR="00E44922" w:rsidRPr="004961B7" w:rsidRDefault="00E44922" w:rsidP="004355EF">
      <w:pPr>
        <w:pStyle w:val="NormalWeb"/>
        <w:spacing w:before="0" w:beforeAutospacing="0" w:after="0" w:afterAutospacing="0"/>
        <w:rPr>
          <w:rFonts w:ascii="Arial" w:hAnsi="Arial" w:cs="Arial"/>
          <w:sz w:val="22"/>
          <w:szCs w:val="22"/>
          <w:lang w:val="en-US"/>
        </w:rPr>
      </w:pPr>
    </w:p>
    <w:p w14:paraId="11F72071" w14:textId="77777777" w:rsidR="0011334F" w:rsidRPr="004961B7" w:rsidRDefault="00E44922" w:rsidP="004355EF">
      <w:pPr>
        <w:pStyle w:val="NormalWeb"/>
        <w:numPr>
          <w:ilvl w:val="0"/>
          <w:numId w:val="21"/>
        </w:numPr>
        <w:spacing w:before="0" w:beforeAutospacing="0" w:after="0" w:afterAutospacing="0"/>
        <w:ind w:left="426" w:hanging="425"/>
        <w:rPr>
          <w:rFonts w:ascii="Arial" w:hAnsi="Arial" w:cs="Arial"/>
          <w:sz w:val="22"/>
          <w:szCs w:val="22"/>
        </w:rPr>
      </w:pPr>
      <w:r w:rsidRPr="004961B7">
        <w:rPr>
          <w:rFonts w:ascii="Arial" w:hAnsi="Arial" w:cs="Arial"/>
          <w:sz w:val="22"/>
          <w:szCs w:val="22"/>
        </w:rPr>
        <w:t xml:space="preserve">Where a child is suffering, or is likely to suffer from harm, or is in immediate danger (for example, under section 17 or 47 of the Children Act), intensive or specialist support is required and a ‘request for support’ will be made immediately to Kent </w:t>
      </w:r>
      <w:hyperlink r:id="rId63" w:history="1">
        <w:r w:rsidRPr="004961B7">
          <w:rPr>
            <w:rStyle w:val="Hyperlink"/>
            <w:rFonts w:ascii="Arial" w:hAnsi="Arial" w:cs="Arial"/>
            <w:sz w:val="22"/>
            <w:szCs w:val="22"/>
          </w:rPr>
          <w:t>Integrated Children’s Services</w:t>
        </w:r>
      </w:hyperlink>
      <w:r w:rsidRPr="004961B7">
        <w:rPr>
          <w:rFonts w:ascii="Arial" w:hAnsi="Arial" w:cs="Arial"/>
          <w:sz w:val="22"/>
          <w:szCs w:val="22"/>
        </w:rPr>
        <w:t xml:space="preserve"> (via the </w:t>
      </w:r>
      <w:hyperlink r:id="rId64" w:history="1">
        <w:r w:rsidRPr="004961B7">
          <w:rPr>
            <w:rStyle w:val="Hyperlink"/>
            <w:rFonts w:ascii="Arial" w:hAnsi="Arial" w:cs="Arial"/>
            <w:sz w:val="22"/>
            <w:szCs w:val="22"/>
          </w:rPr>
          <w:t>portal</w:t>
        </w:r>
      </w:hyperlink>
      <w:r w:rsidRPr="004961B7">
        <w:rPr>
          <w:rFonts w:ascii="Arial" w:hAnsi="Arial" w:cs="Arial"/>
          <w:sz w:val="22"/>
          <w:szCs w:val="22"/>
        </w:rPr>
        <w:t xml:space="preserve">) and/or the police, in line with the </w:t>
      </w:r>
      <w:hyperlink r:id="rId65" w:history="1">
        <w:r w:rsidRPr="004961B7">
          <w:rPr>
            <w:rStyle w:val="Hyperlink"/>
            <w:rFonts w:ascii="Arial" w:hAnsi="Arial" w:cs="Arial"/>
            <w:sz w:val="22"/>
            <w:szCs w:val="22"/>
          </w:rPr>
          <w:t>Kent Support Level Guidance and KSCMP procedures</w:t>
        </w:r>
      </w:hyperlink>
      <w:r w:rsidRPr="004961B7">
        <w:rPr>
          <w:rFonts w:ascii="Arial" w:hAnsi="Arial" w:cs="Arial"/>
          <w:sz w:val="22"/>
          <w:szCs w:val="22"/>
        </w:rPr>
        <w:t xml:space="preserve">. </w:t>
      </w:r>
    </w:p>
    <w:p w14:paraId="1C45D5C4" w14:textId="3B38ED5F" w:rsidR="0011334F" w:rsidRPr="004961B7" w:rsidRDefault="0011334F" w:rsidP="004355EF">
      <w:pPr>
        <w:pStyle w:val="NormalWeb"/>
        <w:numPr>
          <w:ilvl w:val="1"/>
          <w:numId w:val="21"/>
        </w:numPr>
        <w:spacing w:before="0" w:beforeAutospacing="0" w:after="0" w:afterAutospacing="0"/>
        <w:rPr>
          <w:rFonts w:ascii="Arial" w:hAnsi="Arial" w:cs="Arial"/>
          <w:sz w:val="22"/>
          <w:szCs w:val="22"/>
        </w:rPr>
      </w:pPr>
      <w:r w:rsidRPr="004961B7">
        <w:rPr>
          <w:rFonts w:ascii="Arial" w:hAnsi="Arial" w:cs="Arial"/>
          <w:sz w:val="22"/>
          <w:szCs w:val="22"/>
        </w:rPr>
        <w:t xml:space="preserve">Our setting </w:t>
      </w:r>
      <w:r w:rsidR="00E44922" w:rsidRPr="004961B7">
        <w:rPr>
          <w:rFonts w:ascii="Arial" w:hAnsi="Arial" w:cs="Arial"/>
          <w:sz w:val="22"/>
          <w:szCs w:val="22"/>
        </w:rPr>
        <w:t>recognise</w:t>
      </w:r>
      <w:r w:rsidRPr="004961B7">
        <w:rPr>
          <w:rFonts w:ascii="Arial" w:hAnsi="Arial" w:cs="Arial"/>
          <w:sz w:val="22"/>
          <w:szCs w:val="22"/>
        </w:rPr>
        <w:t>s</w:t>
      </w:r>
      <w:r w:rsidR="00E44922" w:rsidRPr="004961B7">
        <w:rPr>
          <w:rFonts w:ascii="Arial" w:hAnsi="Arial" w:cs="Arial"/>
          <w:sz w:val="22"/>
          <w:szCs w:val="22"/>
        </w:rPr>
        <w:t xml:space="preserve"> that in situations where there </w:t>
      </w:r>
      <w:proofErr w:type="gramStart"/>
      <w:r w:rsidR="00E44922" w:rsidRPr="004961B7">
        <w:rPr>
          <w:rFonts w:ascii="Arial" w:hAnsi="Arial" w:cs="Arial"/>
          <w:sz w:val="22"/>
          <w:szCs w:val="22"/>
        </w:rPr>
        <w:t>are</w:t>
      </w:r>
      <w:proofErr w:type="gramEnd"/>
      <w:r w:rsidR="00E44922" w:rsidRPr="004961B7">
        <w:rPr>
          <w:rFonts w:ascii="Arial" w:hAnsi="Arial" w:cs="Arial"/>
          <w:sz w:val="22"/>
          <w:szCs w:val="22"/>
        </w:rPr>
        <w:t xml:space="preserve"> immediate child protection concerns for a child as identified in line with Support Level Guidance, it is NOT to investigate as a single agency, but to act in line with KSCMP guidance which may involve multi-agency decision making</w:t>
      </w:r>
      <w:r w:rsidR="00E44922" w:rsidRPr="004961B7">
        <w:rPr>
          <w:rFonts w:ascii="Arial" w:hAnsi="Arial" w:cs="Arial"/>
          <w:b/>
          <w:sz w:val="22"/>
          <w:szCs w:val="22"/>
        </w:rPr>
        <w:t xml:space="preserve">. </w:t>
      </w:r>
    </w:p>
    <w:p w14:paraId="7119FFA2" w14:textId="11EC0BBC" w:rsidR="0011334F" w:rsidRPr="000C6CCD" w:rsidRDefault="00A9663C" w:rsidP="004355EF">
      <w:pPr>
        <w:pStyle w:val="NormalWeb"/>
        <w:numPr>
          <w:ilvl w:val="1"/>
          <w:numId w:val="21"/>
        </w:numPr>
        <w:spacing w:before="0" w:beforeAutospacing="0" w:after="0" w:afterAutospacing="0"/>
        <w:rPr>
          <w:rFonts w:ascii="Arial" w:hAnsi="Arial" w:cs="Arial"/>
          <w:sz w:val="22"/>
          <w:szCs w:val="22"/>
        </w:rPr>
      </w:pPr>
      <w:r w:rsidRPr="000C6CCD">
        <w:rPr>
          <w:rFonts w:ascii="Arial" w:hAnsi="Arial" w:cs="Arial"/>
          <w:sz w:val="22"/>
        </w:rPr>
        <w:t xml:space="preserve">If they </w:t>
      </w:r>
      <w:r w:rsidR="00502512" w:rsidRPr="000C6CCD">
        <w:rPr>
          <w:rFonts w:ascii="Arial" w:hAnsi="Arial" w:cs="Arial"/>
          <w:sz w:val="22"/>
          <w:lang w:val="en-US"/>
        </w:rPr>
        <w:t>believe a child may be in need of support but are unclear whether a Request for Support should be submitted, t</w:t>
      </w:r>
      <w:r w:rsidR="00E44922" w:rsidRPr="000C6CCD">
        <w:rPr>
          <w:rFonts w:ascii="Arial" w:hAnsi="Arial" w:cs="Arial"/>
          <w:sz w:val="22"/>
        </w:rPr>
        <w:t xml:space="preserve">he DSL may seek </w:t>
      </w:r>
      <w:hyperlink r:id="rId66" w:history="1">
        <w:r w:rsidR="00E44922" w:rsidRPr="000C6CCD">
          <w:rPr>
            <w:rStyle w:val="Hyperlink"/>
            <w:rFonts w:ascii="Arial" w:hAnsi="Arial" w:cs="Arial"/>
            <w:sz w:val="22"/>
          </w:rPr>
          <w:t>advice or guidance</w:t>
        </w:r>
      </w:hyperlink>
      <w:r w:rsidR="00E44922" w:rsidRPr="000C6CCD">
        <w:rPr>
          <w:rFonts w:ascii="Arial" w:hAnsi="Arial" w:cs="Arial"/>
          <w:sz w:val="22"/>
        </w:rPr>
        <w:t xml:space="preserve"> from a social worker via the Front Door Service before deciding next steps. </w:t>
      </w:r>
    </w:p>
    <w:p w14:paraId="29E819E7" w14:textId="77777777" w:rsidR="0011334F" w:rsidRPr="004961B7" w:rsidRDefault="0011334F" w:rsidP="004355EF">
      <w:pPr>
        <w:pStyle w:val="NormalWeb"/>
        <w:spacing w:before="0" w:beforeAutospacing="0" w:after="0" w:afterAutospacing="0"/>
        <w:ind w:left="1080"/>
        <w:rPr>
          <w:rFonts w:ascii="Arial" w:hAnsi="Arial" w:cs="Arial"/>
          <w:sz w:val="22"/>
          <w:szCs w:val="22"/>
        </w:rPr>
      </w:pPr>
    </w:p>
    <w:p w14:paraId="2463B707" w14:textId="100967A1" w:rsidR="0011334F" w:rsidRPr="004961B7" w:rsidRDefault="00E44922" w:rsidP="004355EF">
      <w:pPr>
        <w:pStyle w:val="NormalWeb"/>
        <w:numPr>
          <w:ilvl w:val="0"/>
          <w:numId w:val="21"/>
        </w:numPr>
        <w:spacing w:before="0" w:beforeAutospacing="0" w:after="0" w:afterAutospacing="0"/>
        <w:rPr>
          <w:rFonts w:ascii="Arial" w:hAnsi="Arial" w:cs="Arial"/>
          <w:sz w:val="22"/>
        </w:rPr>
      </w:pPr>
      <w:r w:rsidRPr="004961B7">
        <w:rPr>
          <w:rFonts w:ascii="Arial" w:hAnsi="Arial" w:cs="Arial"/>
          <w:sz w:val="22"/>
          <w:szCs w:val="22"/>
          <w:lang w:val="en-US"/>
        </w:rPr>
        <w:t xml:space="preserve">The DSL, or a deputy DSL in the absence of the DSL will have </w:t>
      </w:r>
      <w:r w:rsidR="009123A6" w:rsidRPr="000C6CCD">
        <w:rPr>
          <w:rFonts w:ascii="Arial" w:hAnsi="Arial" w:cs="Arial"/>
          <w:sz w:val="22"/>
          <w:szCs w:val="22"/>
          <w:lang w:val="en-US"/>
        </w:rPr>
        <w:t>overall</w:t>
      </w:r>
      <w:r w:rsidRPr="004961B7">
        <w:rPr>
          <w:rFonts w:ascii="Arial" w:hAnsi="Arial" w:cs="Arial"/>
          <w:sz w:val="22"/>
          <w:szCs w:val="22"/>
          <w:lang w:val="en-US"/>
        </w:rPr>
        <w:t xml:space="preserve"> responsibility for making referrals. However, all staff are made aware of the local process for making referrals to </w:t>
      </w:r>
      <w:r w:rsidRPr="004961B7">
        <w:rPr>
          <w:rFonts w:ascii="Arial" w:hAnsi="Arial" w:cs="Arial"/>
          <w:sz w:val="22"/>
          <w:szCs w:val="22"/>
        </w:rPr>
        <w:t xml:space="preserve">Integrated Children’s Services </w:t>
      </w:r>
      <w:r w:rsidRPr="004961B7">
        <w:rPr>
          <w:rFonts w:ascii="Arial" w:hAnsi="Arial" w:cs="Arial"/>
          <w:sz w:val="22"/>
          <w:szCs w:val="22"/>
          <w:lang w:val="en-US"/>
        </w:rPr>
        <w:t>and for statutory assessments under the Children Act 1989, especially section 17 (children in need) and section 47 (a child suffering, or likely to suffer, significant harm) that may follow a referral, along with the role they might be expected to play in such assessments.</w:t>
      </w:r>
    </w:p>
    <w:p w14:paraId="36395ABA" w14:textId="77777777" w:rsidR="0011334F" w:rsidRPr="004961B7" w:rsidRDefault="0011334F" w:rsidP="004355EF">
      <w:pPr>
        <w:pStyle w:val="NormalWeb"/>
        <w:spacing w:before="0" w:beforeAutospacing="0" w:after="0" w:afterAutospacing="0"/>
        <w:ind w:left="360"/>
        <w:rPr>
          <w:rFonts w:ascii="Arial" w:hAnsi="Arial" w:cs="Arial"/>
          <w:sz w:val="22"/>
        </w:rPr>
      </w:pPr>
    </w:p>
    <w:p w14:paraId="75E8750C" w14:textId="324031EA" w:rsidR="0011334F" w:rsidRPr="004961B7" w:rsidRDefault="00E44922" w:rsidP="004355EF">
      <w:pPr>
        <w:pStyle w:val="NormalWeb"/>
        <w:numPr>
          <w:ilvl w:val="0"/>
          <w:numId w:val="21"/>
        </w:numPr>
        <w:spacing w:before="0" w:beforeAutospacing="0" w:after="0" w:afterAutospacing="0"/>
        <w:rPr>
          <w:rFonts w:ascii="Arial" w:hAnsi="Arial" w:cs="Arial"/>
          <w:sz w:val="22"/>
        </w:rPr>
      </w:pPr>
      <w:r w:rsidRPr="004961B7">
        <w:rPr>
          <w:rFonts w:ascii="Arial" w:hAnsi="Arial" w:cs="Arial"/>
          <w:sz w:val="22"/>
          <w:szCs w:val="22"/>
        </w:rPr>
        <w:t>If staff have any concerns about a child’s welfare, they are expected to act on them immediately. If staff are unsure if something is a safeguarding issue, they will speak to the DSL (or deputy). I</w:t>
      </w:r>
      <w:r w:rsidRPr="004961B7">
        <w:rPr>
          <w:rFonts w:ascii="Arial" w:hAnsi="Arial" w:cs="Arial"/>
          <w:sz w:val="22"/>
        </w:rPr>
        <w:t xml:space="preserve">f in exceptional circumstances, a DSL is not available, this should not delay appropriate action being taken by staff. </w:t>
      </w:r>
    </w:p>
    <w:p w14:paraId="580DE0F7" w14:textId="379FA2D8" w:rsidR="0011334F" w:rsidRPr="004961B7" w:rsidRDefault="00E44922" w:rsidP="004355EF">
      <w:pPr>
        <w:pStyle w:val="NormalWeb"/>
        <w:numPr>
          <w:ilvl w:val="1"/>
          <w:numId w:val="21"/>
        </w:numPr>
        <w:spacing w:before="0" w:beforeAutospacing="0" w:after="0" w:afterAutospacing="0"/>
        <w:rPr>
          <w:rFonts w:ascii="Arial" w:hAnsi="Arial" w:cs="Arial"/>
          <w:sz w:val="22"/>
        </w:rPr>
      </w:pPr>
      <w:r w:rsidRPr="004961B7">
        <w:rPr>
          <w:rFonts w:ascii="Arial" w:hAnsi="Arial" w:cs="Arial"/>
          <w:sz w:val="22"/>
        </w:rPr>
        <w:t xml:space="preserve">Staff will speak to a member of the </w:t>
      </w:r>
      <w:r w:rsidR="0011334F" w:rsidRPr="004961B7">
        <w:rPr>
          <w:rFonts w:ascii="Arial" w:hAnsi="Arial" w:cs="Arial"/>
          <w:sz w:val="22"/>
          <w:szCs w:val="22"/>
        </w:rPr>
        <w:t>management</w:t>
      </w:r>
      <w:r w:rsidRPr="004961B7">
        <w:rPr>
          <w:rFonts w:ascii="Arial" w:hAnsi="Arial" w:cs="Arial"/>
          <w:sz w:val="22"/>
        </w:rPr>
        <w:t xml:space="preserve"> team, request a consultation with a social worker from the Front Door Service, or make a request for support to the Front Door Service themselves; for contact information, see flowchart on page </w:t>
      </w:r>
      <w:r w:rsidRPr="00955A68">
        <w:rPr>
          <w:rFonts w:ascii="Arial" w:hAnsi="Arial" w:cs="Arial"/>
          <w:color w:val="0074DA"/>
          <w:sz w:val="22"/>
          <w:szCs w:val="22"/>
        </w:rPr>
        <w:t>x</w:t>
      </w:r>
      <w:r w:rsidRPr="004961B7">
        <w:rPr>
          <w:rFonts w:ascii="Arial" w:hAnsi="Arial" w:cs="Arial"/>
          <w:sz w:val="22"/>
        </w:rPr>
        <w:t xml:space="preserve">. </w:t>
      </w:r>
    </w:p>
    <w:p w14:paraId="19B62415" w14:textId="77777777" w:rsidR="004961B7" w:rsidRPr="004961B7" w:rsidRDefault="00E44922" w:rsidP="004355EF">
      <w:pPr>
        <w:pStyle w:val="NormalWeb"/>
        <w:numPr>
          <w:ilvl w:val="1"/>
          <w:numId w:val="21"/>
        </w:numPr>
        <w:spacing w:before="0" w:beforeAutospacing="0" w:after="0" w:afterAutospacing="0"/>
        <w:rPr>
          <w:rFonts w:ascii="Arial" w:hAnsi="Arial" w:cs="Arial"/>
          <w:sz w:val="22"/>
        </w:rPr>
      </w:pPr>
      <w:r w:rsidRPr="004961B7">
        <w:rPr>
          <w:rFonts w:ascii="Arial" w:hAnsi="Arial" w:cs="Arial"/>
          <w:sz w:val="22"/>
        </w:rPr>
        <w:t>In these circumstances, any action taken by staff will be shared with a DSL as soon as is possible.</w:t>
      </w:r>
      <w:r w:rsidRPr="004961B7">
        <w:rPr>
          <w:rFonts w:ascii="Arial" w:hAnsi="Arial" w:cs="Arial"/>
          <w:color w:val="2B579A"/>
          <w:shd w:val="clear" w:color="auto" w:fill="E6E6E6"/>
        </w:rPr>
        <w:t xml:space="preserve"> </w:t>
      </w:r>
    </w:p>
    <w:p w14:paraId="51E650B7" w14:textId="77777777" w:rsidR="004961B7" w:rsidRPr="004961B7" w:rsidRDefault="004961B7" w:rsidP="004355EF">
      <w:pPr>
        <w:pStyle w:val="NormalWeb"/>
        <w:spacing w:before="0" w:beforeAutospacing="0" w:after="0" w:afterAutospacing="0"/>
        <w:ind w:left="1080"/>
        <w:rPr>
          <w:rFonts w:ascii="Arial" w:hAnsi="Arial" w:cs="Arial"/>
          <w:sz w:val="22"/>
        </w:rPr>
      </w:pPr>
    </w:p>
    <w:p w14:paraId="7D20DBEE" w14:textId="77777777" w:rsidR="004961B7" w:rsidRPr="004961B7" w:rsidRDefault="00E44922" w:rsidP="004355EF">
      <w:pPr>
        <w:pStyle w:val="NormalWeb"/>
        <w:numPr>
          <w:ilvl w:val="0"/>
          <w:numId w:val="21"/>
        </w:numPr>
        <w:spacing w:before="0" w:beforeAutospacing="0" w:after="0" w:afterAutospacing="0"/>
        <w:rPr>
          <w:rFonts w:ascii="Arial" w:hAnsi="Arial" w:cs="Arial"/>
          <w:sz w:val="22"/>
        </w:rPr>
      </w:pPr>
      <w:r w:rsidRPr="004961B7">
        <w:rPr>
          <w:rFonts w:ascii="Arial" w:hAnsi="Arial" w:cs="Arial"/>
          <w:sz w:val="22"/>
          <w:szCs w:val="22"/>
        </w:rPr>
        <w:t xml:space="preserve">In the event of a request for support to the Front Door Service being necessary, parents/carers will be informed and consent to this will be sought by the DSL in line with guidance provided by KSCMP and ICS. Parents/carers will always be informed in the case of a request for support being submitted by the </w:t>
      </w:r>
      <w:r w:rsidR="0011334F" w:rsidRPr="004961B7">
        <w:rPr>
          <w:rFonts w:ascii="Arial" w:hAnsi="Arial" w:cs="Arial"/>
          <w:sz w:val="22"/>
          <w:szCs w:val="22"/>
        </w:rPr>
        <w:t>setting</w:t>
      </w:r>
      <w:r w:rsidRPr="004961B7">
        <w:rPr>
          <w:rFonts w:ascii="Arial" w:hAnsi="Arial" w:cs="Arial"/>
          <w:sz w:val="22"/>
          <w:szCs w:val="22"/>
        </w:rPr>
        <w:t xml:space="preserve"> unless there is a valid reason not to do so, for example, if informing them may put a child at risk of harm or could undermine a criminal investigation</w:t>
      </w:r>
      <w:r w:rsidRPr="004961B7">
        <w:rPr>
          <w:rFonts w:ascii="Arial" w:hAnsi="Arial" w:cs="Arial"/>
          <w:sz w:val="22"/>
        </w:rPr>
        <w:t xml:space="preserve">. </w:t>
      </w:r>
    </w:p>
    <w:p w14:paraId="1B965FF2" w14:textId="77777777" w:rsidR="004961B7" w:rsidRPr="004961B7" w:rsidRDefault="004961B7" w:rsidP="004355EF">
      <w:pPr>
        <w:pStyle w:val="NormalWeb"/>
        <w:spacing w:before="0" w:beforeAutospacing="0" w:after="0" w:afterAutospacing="0"/>
        <w:ind w:left="360"/>
        <w:rPr>
          <w:rFonts w:ascii="Arial" w:hAnsi="Arial" w:cs="Arial"/>
          <w:sz w:val="22"/>
        </w:rPr>
      </w:pPr>
    </w:p>
    <w:p w14:paraId="51B7E16E" w14:textId="77777777" w:rsidR="004961B7" w:rsidRPr="004961B7" w:rsidRDefault="00E44922" w:rsidP="004355EF">
      <w:pPr>
        <w:pStyle w:val="NormalWeb"/>
        <w:numPr>
          <w:ilvl w:val="0"/>
          <w:numId w:val="21"/>
        </w:numPr>
        <w:spacing w:before="0" w:beforeAutospacing="0" w:after="0" w:afterAutospacing="0"/>
        <w:rPr>
          <w:rFonts w:ascii="Arial" w:hAnsi="Arial" w:cs="Arial"/>
          <w:sz w:val="22"/>
        </w:rPr>
      </w:pPr>
      <w:r w:rsidRPr="004961B7">
        <w:rPr>
          <w:rFonts w:ascii="Arial" w:hAnsi="Arial" w:cs="Arial"/>
          <w:sz w:val="22"/>
          <w:szCs w:val="22"/>
        </w:rPr>
        <w:t xml:space="preserve">If, after a request for support or any other planned external intervention, a child’s situation does not appear to be improving, or concerns regarding receiving a decision or the decisions made, staff or the </w:t>
      </w:r>
      <w:r w:rsidRPr="004961B7">
        <w:rPr>
          <w:rFonts w:ascii="Arial" w:hAnsi="Arial" w:cs="Arial"/>
          <w:sz w:val="22"/>
          <w:szCs w:val="22"/>
        </w:rPr>
        <w:lastRenderedPageBreak/>
        <w:t xml:space="preserve">DSL will re-refer (if appropriate) and/or DSLs will follow the </w:t>
      </w:r>
      <w:hyperlink r:id="rId67" w:history="1">
        <w:r w:rsidRPr="004961B7">
          <w:rPr>
            <w:rStyle w:val="Hyperlink"/>
            <w:rFonts w:ascii="Arial" w:hAnsi="Arial" w:cs="Arial"/>
            <w:sz w:val="22"/>
            <w:szCs w:val="22"/>
          </w:rPr>
          <w:t>Kent Escalation and Professional Challenge Policy</w:t>
        </w:r>
      </w:hyperlink>
      <w:r w:rsidRPr="004961B7">
        <w:rPr>
          <w:sz w:val="22"/>
          <w:szCs w:val="22"/>
        </w:rPr>
        <w:t xml:space="preserve"> </w:t>
      </w:r>
      <w:r w:rsidRPr="004961B7">
        <w:rPr>
          <w:rFonts w:ascii="Arial" w:hAnsi="Arial" w:cs="Arial"/>
          <w:sz w:val="22"/>
          <w:szCs w:val="22"/>
        </w:rPr>
        <w:t xml:space="preserve"> to ensure their concerns have been addressed and, most importantly, that the child’s situation improves. </w:t>
      </w:r>
    </w:p>
    <w:p w14:paraId="16500983" w14:textId="77777777" w:rsidR="004961B7" w:rsidRPr="004961B7" w:rsidRDefault="004961B7" w:rsidP="004355EF">
      <w:pPr>
        <w:pStyle w:val="ListParagraph"/>
        <w:rPr>
          <w:rFonts w:ascii="Arial" w:hAnsi="Arial" w:cs="Arial"/>
          <w:sz w:val="22"/>
          <w:szCs w:val="22"/>
        </w:rPr>
      </w:pPr>
    </w:p>
    <w:p w14:paraId="2F7AE39F" w14:textId="6A99B614" w:rsidR="00E44922" w:rsidRPr="003234F4" w:rsidRDefault="00E44922" w:rsidP="004355EF">
      <w:pPr>
        <w:pStyle w:val="NormalWeb"/>
        <w:numPr>
          <w:ilvl w:val="0"/>
          <w:numId w:val="21"/>
        </w:numPr>
        <w:spacing w:before="0" w:beforeAutospacing="0" w:after="0" w:afterAutospacing="0"/>
        <w:rPr>
          <w:rFonts w:ascii="Arial" w:hAnsi="Arial" w:cs="Arial"/>
          <w:sz w:val="22"/>
        </w:rPr>
      </w:pPr>
      <w:r w:rsidRPr="004961B7">
        <w:rPr>
          <w:rFonts w:ascii="Arial" w:hAnsi="Arial" w:cs="Arial"/>
          <w:sz w:val="22"/>
          <w:szCs w:val="22"/>
        </w:rPr>
        <w:t xml:space="preserve">DSLs and staff will be mindful of the need for the </w:t>
      </w:r>
      <w:r w:rsidR="004961B7" w:rsidRPr="004961B7">
        <w:rPr>
          <w:rFonts w:ascii="Arial" w:hAnsi="Arial" w:cs="Arial"/>
          <w:sz w:val="22"/>
          <w:szCs w:val="22"/>
        </w:rPr>
        <w:t>setting</w:t>
      </w:r>
      <w:r w:rsidRPr="004961B7">
        <w:rPr>
          <w:rFonts w:ascii="Arial" w:hAnsi="Arial" w:cs="Arial"/>
          <w:sz w:val="22"/>
          <w:szCs w:val="22"/>
        </w:rPr>
        <w:t xml:space="preserve"> to ensure any activity or support implemented to support children and/or families is recorded. Support provided by the </w:t>
      </w:r>
      <w:r w:rsidR="004961B7" w:rsidRPr="004961B7">
        <w:rPr>
          <w:rFonts w:ascii="Arial" w:hAnsi="Arial" w:cs="Arial"/>
          <w:sz w:val="22"/>
          <w:szCs w:val="22"/>
        </w:rPr>
        <w:t>setting</w:t>
      </w:r>
      <w:r w:rsidRPr="004961B7">
        <w:rPr>
          <w:rFonts w:ascii="Arial" w:hAnsi="Arial" w:cs="Arial"/>
          <w:sz w:val="22"/>
          <w:szCs w:val="22"/>
        </w:rPr>
        <w:t xml:space="preserve"> where families are struggling will be overseen and reviewed by the DSL on a regular basis to ensure activity does not obscure potential safeguarding concerns from the wider professional network. </w:t>
      </w:r>
    </w:p>
    <w:p w14:paraId="2E39C241" w14:textId="77777777" w:rsidR="0090398C" w:rsidRPr="00C44F80" w:rsidRDefault="0090398C" w:rsidP="004355EF">
      <w:pPr>
        <w:rPr>
          <w:rFonts w:ascii="Arial" w:hAnsi="Arial" w:cs="Arial"/>
          <w:sz w:val="22"/>
          <w:szCs w:val="22"/>
        </w:rPr>
      </w:pPr>
    </w:p>
    <w:p w14:paraId="1B460308" w14:textId="6EC48963" w:rsidR="00624D8D" w:rsidRPr="000C6CCD" w:rsidRDefault="00F92D43" w:rsidP="004355EF">
      <w:pPr>
        <w:pStyle w:val="Heading2"/>
        <w:numPr>
          <w:ilvl w:val="1"/>
          <w:numId w:val="94"/>
        </w:numPr>
        <w:ind w:left="0" w:firstLine="0"/>
        <w:rPr>
          <w:rFonts w:cs="Arial"/>
          <w:b/>
          <w:bCs/>
        </w:rPr>
      </w:pPr>
      <w:bookmarkStart w:id="46" w:name="_Toc229653087"/>
      <w:r w:rsidRPr="000C6CCD">
        <w:rPr>
          <w:rFonts w:cs="Arial"/>
          <w:b/>
          <w:bCs/>
        </w:rPr>
        <w:t>Child Protection Records: Recording Concerns and Transferring Files</w:t>
      </w:r>
      <w:bookmarkEnd w:id="46"/>
    </w:p>
    <w:p w14:paraId="5F0BD389" w14:textId="77777777" w:rsidR="00CF17F5" w:rsidRPr="00C44F80" w:rsidRDefault="00CF17F5" w:rsidP="004355EF">
      <w:pPr>
        <w:rPr>
          <w:rFonts w:ascii="Arial" w:hAnsi="Arial" w:cs="Arial"/>
          <w:lang w:val="en-GB"/>
        </w:rPr>
      </w:pPr>
    </w:p>
    <w:p w14:paraId="39CB362C" w14:textId="1B75275F" w:rsidR="00C24AF1" w:rsidRPr="000C6CCD" w:rsidRDefault="00AB1F4E" w:rsidP="004355EF">
      <w:pPr>
        <w:pStyle w:val="NormalWeb"/>
        <w:numPr>
          <w:ilvl w:val="0"/>
          <w:numId w:val="22"/>
        </w:numPr>
        <w:spacing w:after="0" w:afterAutospacing="0"/>
        <w:rPr>
          <w:rFonts w:ascii="Arial" w:hAnsi="Arial" w:cs="Arial"/>
          <w:bCs/>
          <w:sz w:val="22"/>
          <w:szCs w:val="22"/>
        </w:rPr>
      </w:pPr>
      <w:r w:rsidRPr="000C6CCD">
        <w:rPr>
          <w:rFonts w:ascii="Arial" w:hAnsi="Arial" w:cs="Arial"/>
          <w:bCs/>
          <w:sz w:val="22"/>
          <w:szCs w:val="22"/>
        </w:rPr>
        <w:t>All safeguarding concerns, discussion</w:t>
      </w:r>
      <w:r w:rsidR="009405ED" w:rsidRPr="000C6CCD">
        <w:rPr>
          <w:rFonts w:ascii="Arial" w:hAnsi="Arial" w:cs="Arial"/>
          <w:bCs/>
          <w:sz w:val="22"/>
          <w:szCs w:val="22"/>
        </w:rPr>
        <w:t xml:space="preserve">s, </w:t>
      </w:r>
      <w:r w:rsidRPr="000C6CCD">
        <w:rPr>
          <w:rFonts w:ascii="Arial" w:hAnsi="Arial" w:cs="Arial"/>
          <w:bCs/>
          <w:sz w:val="22"/>
          <w:szCs w:val="22"/>
        </w:rPr>
        <w:t>decisions, and reasons for those decisions, will be recorded in writing on the</w:t>
      </w:r>
      <w:r w:rsidR="00D07FED" w:rsidRPr="000C6CCD">
        <w:rPr>
          <w:rFonts w:ascii="Arial" w:hAnsi="Arial" w:cs="Arial"/>
          <w:bCs/>
          <w:sz w:val="22"/>
          <w:szCs w:val="22"/>
        </w:rPr>
        <w:t xml:space="preserve"> setting</w:t>
      </w:r>
      <w:r w:rsidRPr="000C6CCD">
        <w:rPr>
          <w:rFonts w:ascii="Arial" w:hAnsi="Arial" w:cs="Arial"/>
          <w:bCs/>
          <w:sz w:val="22"/>
          <w:szCs w:val="22"/>
        </w:rPr>
        <w:t xml:space="preserve"> safeguarding </w:t>
      </w:r>
      <w:r w:rsidRPr="00B17C20">
        <w:rPr>
          <w:rFonts w:ascii="Arial" w:hAnsi="Arial" w:cs="Arial"/>
          <w:color w:val="0D0D0D" w:themeColor="text1" w:themeTint="F2"/>
          <w:sz w:val="22"/>
          <w:szCs w:val="22"/>
          <w:lang w:val="en-US"/>
        </w:rPr>
        <w:t>concern form</w:t>
      </w:r>
      <w:r w:rsidRPr="00B17C20">
        <w:rPr>
          <w:rFonts w:ascii="Arial" w:hAnsi="Arial" w:cs="Arial"/>
          <w:bCs/>
          <w:color w:val="0D0D0D" w:themeColor="text1" w:themeTint="F2"/>
          <w:sz w:val="22"/>
          <w:szCs w:val="22"/>
        </w:rPr>
        <w:t xml:space="preserve"> </w:t>
      </w:r>
      <w:r w:rsidRPr="000C6CCD">
        <w:rPr>
          <w:rFonts w:ascii="Arial" w:hAnsi="Arial" w:cs="Arial"/>
          <w:bCs/>
          <w:sz w:val="22"/>
          <w:szCs w:val="22"/>
        </w:rPr>
        <w:t>and pass</w:t>
      </w:r>
      <w:r w:rsidR="002E086D" w:rsidRPr="000C6CCD">
        <w:rPr>
          <w:rFonts w:ascii="Arial" w:hAnsi="Arial" w:cs="Arial"/>
          <w:bCs/>
          <w:sz w:val="22"/>
          <w:szCs w:val="22"/>
        </w:rPr>
        <w:t>ed</w:t>
      </w:r>
      <w:r w:rsidRPr="000C6CCD">
        <w:rPr>
          <w:rFonts w:ascii="Arial" w:hAnsi="Arial" w:cs="Arial"/>
          <w:bCs/>
          <w:sz w:val="22"/>
          <w:szCs w:val="22"/>
        </w:rPr>
        <w:t xml:space="preserve"> without delay to the DSL.</w:t>
      </w:r>
    </w:p>
    <w:p w14:paraId="44758D8A" w14:textId="534283E8" w:rsidR="00407D9F" w:rsidRPr="000C6CCD" w:rsidRDefault="0047664B" w:rsidP="004355EF">
      <w:pPr>
        <w:pStyle w:val="NormalWeb"/>
        <w:numPr>
          <w:ilvl w:val="0"/>
          <w:numId w:val="22"/>
        </w:numPr>
        <w:spacing w:after="0" w:afterAutospacing="0"/>
        <w:rPr>
          <w:rFonts w:ascii="Arial" w:hAnsi="Arial" w:cs="Arial"/>
          <w:bCs/>
          <w:sz w:val="22"/>
          <w:szCs w:val="22"/>
        </w:rPr>
      </w:pPr>
      <w:r w:rsidRPr="000C6CCD">
        <w:rPr>
          <w:rFonts w:ascii="Arial" w:hAnsi="Arial" w:cs="Arial"/>
          <w:bCs/>
          <w:sz w:val="22"/>
          <w:szCs w:val="22"/>
        </w:rPr>
        <w:t xml:space="preserve">Our </w:t>
      </w:r>
      <w:r w:rsidRPr="000C6CCD">
        <w:rPr>
          <w:rFonts w:ascii="Arial" w:hAnsi="Arial" w:cs="Arial"/>
          <w:bCs/>
          <w:sz w:val="22"/>
          <w:szCs w:val="22"/>
          <w:lang w:val="en-US"/>
        </w:rPr>
        <w:t>records will include a clear and comprehensive summary of any concerns, details of how concerns were followed up and resolved, a note of any action taken or not taken, how any decisions were reached and any outcomes.</w:t>
      </w:r>
    </w:p>
    <w:p w14:paraId="75186260" w14:textId="75A9AB3E" w:rsidR="00407D9F" w:rsidRPr="00C44F80" w:rsidRDefault="00407D9F" w:rsidP="004355EF">
      <w:pPr>
        <w:pStyle w:val="NormalWeb"/>
        <w:numPr>
          <w:ilvl w:val="0"/>
          <w:numId w:val="22"/>
        </w:numPr>
        <w:spacing w:after="0" w:afterAutospacing="0"/>
        <w:rPr>
          <w:rFonts w:ascii="Arial" w:hAnsi="Arial" w:cs="Arial"/>
          <w:bCs/>
          <w:sz w:val="22"/>
          <w:szCs w:val="22"/>
        </w:rPr>
      </w:pPr>
      <w:r w:rsidRPr="00B17C20">
        <w:rPr>
          <w:rFonts w:ascii="Arial" w:hAnsi="Arial" w:cs="Arial"/>
          <w:color w:val="0D0D0D" w:themeColor="text1" w:themeTint="F2"/>
          <w:sz w:val="22"/>
          <w:szCs w:val="22"/>
          <w:lang w:val="en-US"/>
        </w:rPr>
        <w:t>Incident/Welfare</w:t>
      </w:r>
      <w:r w:rsidRPr="00B17C20">
        <w:rPr>
          <w:rFonts w:ascii="Arial" w:hAnsi="Arial" w:cs="Arial"/>
          <w:color w:val="0D0D0D" w:themeColor="text1" w:themeTint="F2"/>
          <w:sz w:val="22"/>
          <w:szCs w:val="22"/>
        </w:rPr>
        <w:t xml:space="preserve"> </w:t>
      </w:r>
      <w:r w:rsidRPr="00C44F80">
        <w:rPr>
          <w:rFonts w:ascii="Arial" w:hAnsi="Arial" w:cs="Arial"/>
          <w:sz w:val="22"/>
          <w:szCs w:val="22"/>
        </w:rPr>
        <w:t>concern forms are recorded/kept</w:t>
      </w:r>
      <w:r w:rsidR="00B17C20">
        <w:rPr>
          <w:rFonts w:ascii="Arial" w:hAnsi="Arial" w:cs="Arial"/>
          <w:b/>
          <w:bCs/>
          <w:color w:val="ED0000"/>
          <w:sz w:val="22"/>
          <w:szCs w:val="22"/>
          <w:lang w:val="en-US"/>
        </w:rPr>
        <w:t xml:space="preserve"> </w:t>
      </w:r>
      <w:r w:rsidR="00B17C20">
        <w:rPr>
          <w:rFonts w:ascii="Arial" w:hAnsi="Arial" w:cs="Arial"/>
          <w:b/>
          <w:bCs/>
          <w:color w:val="0D0D0D" w:themeColor="text1" w:themeTint="F2"/>
          <w:sz w:val="22"/>
          <w:szCs w:val="22"/>
          <w:lang w:val="en-US"/>
        </w:rPr>
        <w:t xml:space="preserve">in the staff safeguarding form file in the office. </w:t>
      </w:r>
    </w:p>
    <w:p w14:paraId="03A6B4E5" w14:textId="5C322A1C" w:rsidR="004535F7" w:rsidRPr="00C44F80" w:rsidRDefault="004535F7" w:rsidP="004355EF">
      <w:pPr>
        <w:pStyle w:val="NormalWeb"/>
        <w:numPr>
          <w:ilvl w:val="0"/>
          <w:numId w:val="22"/>
        </w:numPr>
        <w:rPr>
          <w:rFonts w:ascii="Arial" w:hAnsi="Arial" w:cs="Arial"/>
          <w:bCs/>
          <w:sz w:val="22"/>
          <w:szCs w:val="22"/>
        </w:rPr>
      </w:pPr>
      <w:r w:rsidRPr="00C44F80">
        <w:rPr>
          <w:rFonts w:ascii="Arial" w:hAnsi="Arial" w:cs="Arial"/>
          <w:bCs/>
          <w:sz w:val="22"/>
          <w:szCs w:val="22"/>
        </w:rPr>
        <w:t>If there is an immediate safeguarding concern the member of staff will consult with a DSL before completing the form as reporting urgent concerns takes priority.</w:t>
      </w:r>
    </w:p>
    <w:p w14:paraId="6970D33A" w14:textId="56564179" w:rsidR="0009404B" w:rsidRPr="00C44F80" w:rsidRDefault="007E5983" w:rsidP="004355EF">
      <w:pPr>
        <w:pStyle w:val="NormalWeb"/>
        <w:numPr>
          <w:ilvl w:val="0"/>
          <w:numId w:val="22"/>
        </w:numPr>
        <w:rPr>
          <w:rFonts w:ascii="Arial" w:hAnsi="Arial" w:cs="Arial"/>
          <w:bCs/>
          <w:sz w:val="22"/>
          <w:szCs w:val="22"/>
        </w:rPr>
      </w:pPr>
      <w:r w:rsidRPr="00C44F80">
        <w:rPr>
          <w:rFonts w:ascii="Arial" w:hAnsi="Arial" w:cs="Arial"/>
          <w:bCs/>
          <w:sz w:val="22"/>
          <w:szCs w:val="22"/>
        </w:rPr>
        <w:t>Records will be completed as soon as possible after the incident/event, using the child’s words and will be signed and dated by the member of staff</w:t>
      </w:r>
      <w:r w:rsidR="004564DD" w:rsidRPr="00C44F80">
        <w:rPr>
          <w:rFonts w:ascii="Arial" w:hAnsi="Arial" w:cs="Arial"/>
          <w:bCs/>
          <w:sz w:val="22"/>
          <w:szCs w:val="22"/>
        </w:rPr>
        <w:t xml:space="preserve">. </w:t>
      </w:r>
      <w:r w:rsidR="0009404B" w:rsidRPr="00C44F80">
        <w:rPr>
          <w:rFonts w:ascii="Arial" w:hAnsi="Arial" w:cs="Arial"/>
          <w:bCs/>
          <w:sz w:val="22"/>
          <w:szCs w:val="22"/>
        </w:rPr>
        <w:t xml:space="preserve">Child protection records will record facts and not personal opinions. A body map will be completed if </w:t>
      </w:r>
      <w:r w:rsidR="00D07FED" w:rsidRPr="00C44F80">
        <w:rPr>
          <w:rFonts w:ascii="Arial" w:hAnsi="Arial" w:cs="Arial"/>
          <w:bCs/>
          <w:sz w:val="22"/>
          <w:szCs w:val="22"/>
        </w:rPr>
        <w:t>visible</w:t>
      </w:r>
      <w:r w:rsidR="00C4679D" w:rsidRPr="00C44F80">
        <w:rPr>
          <w:rFonts w:ascii="Arial" w:hAnsi="Arial" w:cs="Arial"/>
          <w:bCs/>
          <w:sz w:val="22"/>
          <w:szCs w:val="22"/>
        </w:rPr>
        <w:t xml:space="preserve"> marks or</w:t>
      </w:r>
      <w:r w:rsidR="00D07FED" w:rsidRPr="00C44F80">
        <w:rPr>
          <w:rFonts w:ascii="Arial" w:hAnsi="Arial" w:cs="Arial"/>
          <w:bCs/>
          <w:sz w:val="22"/>
          <w:szCs w:val="22"/>
        </w:rPr>
        <w:t xml:space="preserve"> </w:t>
      </w:r>
      <w:r w:rsidR="0009404B" w:rsidRPr="00C44F80">
        <w:rPr>
          <w:rFonts w:ascii="Arial" w:hAnsi="Arial" w:cs="Arial"/>
          <w:bCs/>
          <w:sz w:val="22"/>
          <w:szCs w:val="22"/>
        </w:rPr>
        <w:t xml:space="preserve">injuries </w:t>
      </w:r>
      <w:r w:rsidR="001B7A87" w:rsidRPr="00C44F80">
        <w:rPr>
          <w:rFonts w:ascii="Arial" w:hAnsi="Arial" w:cs="Arial"/>
          <w:sz w:val="22"/>
          <w:szCs w:val="22"/>
        </w:rPr>
        <w:t xml:space="preserve">to a child </w:t>
      </w:r>
      <w:r w:rsidR="0009404B" w:rsidRPr="00C44F80">
        <w:rPr>
          <w:rFonts w:ascii="Arial" w:hAnsi="Arial" w:cs="Arial"/>
          <w:bCs/>
          <w:sz w:val="22"/>
          <w:szCs w:val="22"/>
        </w:rPr>
        <w:t xml:space="preserve">have been observed. </w:t>
      </w:r>
    </w:p>
    <w:p w14:paraId="62B3C1D1" w14:textId="77777777" w:rsidR="008F0D87" w:rsidRDefault="008F0D87" w:rsidP="004355EF">
      <w:pPr>
        <w:pStyle w:val="NormalWeb"/>
        <w:numPr>
          <w:ilvl w:val="0"/>
          <w:numId w:val="22"/>
        </w:numPr>
        <w:rPr>
          <w:rFonts w:ascii="Arial" w:hAnsi="Arial" w:cs="Arial"/>
          <w:bCs/>
          <w:sz w:val="22"/>
          <w:szCs w:val="22"/>
        </w:rPr>
      </w:pPr>
      <w:r w:rsidRPr="00C44F80">
        <w:rPr>
          <w:rFonts w:ascii="Arial" w:hAnsi="Arial" w:cs="Arial"/>
          <w:bCs/>
          <w:sz w:val="22"/>
          <w:szCs w:val="22"/>
        </w:rPr>
        <w:t>If members of staff are in any doubt about recording requirements, they will discuss their concerns with the DSL.</w:t>
      </w:r>
    </w:p>
    <w:p w14:paraId="251F57AD" w14:textId="46C572D6" w:rsidR="008F0D87" w:rsidRPr="00C44F80" w:rsidRDefault="008F0D87" w:rsidP="004355EF">
      <w:pPr>
        <w:pStyle w:val="NormalWeb"/>
        <w:numPr>
          <w:ilvl w:val="0"/>
          <w:numId w:val="22"/>
        </w:numPr>
        <w:spacing w:after="0" w:afterAutospacing="0"/>
        <w:ind w:left="357" w:hanging="357"/>
        <w:rPr>
          <w:rFonts w:ascii="Arial" w:hAnsi="Arial" w:cs="Arial"/>
          <w:bCs/>
          <w:sz w:val="22"/>
          <w:szCs w:val="22"/>
        </w:rPr>
      </w:pPr>
      <w:r w:rsidRPr="00C44F80">
        <w:rPr>
          <w:rFonts w:ascii="Arial" w:hAnsi="Arial" w:cs="Arial"/>
          <w:sz w:val="22"/>
          <w:szCs w:val="22"/>
          <w:lang w:val="en-US"/>
        </w:rPr>
        <w:t>Confidential information and records about staff and children will always be held securely and will only be accessible and available to those who have a right or professional need to see them.</w:t>
      </w:r>
      <w:r w:rsidR="00B17C20">
        <w:rPr>
          <w:rFonts w:ascii="Arial" w:hAnsi="Arial" w:cs="Arial"/>
          <w:b/>
          <w:bCs/>
          <w:color w:val="FF0000"/>
          <w:sz w:val="22"/>
          <w:szCs w:val="22"/>
        </w:rPr>
        <w:t xml:space="preserve"> </w:t>
      </w:r>
      <w:r w:rsidR="00B17C20">
        <w:rPr>
          <w:rFonts w:ascii="Arial" w:hAnsi="Arial" w:cs="Arial"/>
          <w:b/>
          <w:bCs/>
          <w:color w:val="0D0D0D" w:themeColor="text1" w:themeTint="F2"/>
          <w:sz w:val="22"/>
          <w:szCs w:val="22"/>
        </w:rPr>
        <w:t xml:space="preserve">These are kept in files in the locked filing cabinet in the office. </w:t>
      </w:r>
    </w:p>
    <w:p w14:paraId="7136CAD3" w14:textId="17B123BD" w:rsidR="00796B2A" w:rsidRPr="00796B2A" w:rsidRDefault="008F0D87" w:rsidP="004355EF">
      <w:pPr>
        <w:pStyle w:val="NormalWeb"/>
        <w:numPr>
          <w:ilvl w:val="0"/>
          <w:numId w:val="22"/>
        </w:numPr>
        <w:spacing w:after="0" w:afterAutospacing="0"/>
        <w:ind w:left="357" w:hanging="357"/>
        <w:rPr>
          <w:rFonts w:ascii="Arial" w:hAnsi="Arial" w:cs="Arial"/>
          <w:bCs/>
          <w:sz w:val="22"/>
          <w:szCs w:val="22"/>
        </w:rPr>
      </w:pPr>
      <w:r w:rsidRPr="00C44F80">
        <w:rPr>
          <w:rFonts w:ascii="Arial" w:hAnsi="Arial" w:cs="Arial"/>
          <w:sz w:val="22"/>
          <w:szCs w:val="22"/>
        </w:rPr>
        <w:t xml:space="preserve">Child protection records will be kept for individual children and will be maintained separately from all other records relating to the child in the setting. </w:t>
      </w:r>
      <w:r w:rsidRPr="00C44F80">
        <w:rPr>
          <w:rFonts w:ascii="Arial" w:hAnsi="Arial" w:cs="Arial"/>
          <w:bCs/>
          <w:sz w:val="22"/>
          <w:szCs w:val="22"/>
          <w:lang w:val="en-US"/>
        </w:rPr>
        <w:t>Child protection records will be kept and shared in accordance with our responsibilities under the Data Protection Legislation and, where relevant, the Freedom of Information Act 2000.</w:t>
      </w:r>
      <w:r w:rsidR="00796B2A">
        <w:rPr>
          <w:rFonts w:ascii="Arial" w:hAnsi="Arial" w:cs="Arial"/>
          <w:bCs/>
          <w:sz w:val="22"/>
          <w:szCs w:val="22"/>
        </w:rPr>
        <w:br/>
      </w:r>
    </w:p>
    <w:p w14:paraId="06ACFD39" w14:textId="2C2BBBC8" w:rsidR="008F0D87" w:rsidRPr="00955A68" w:rsidRDefault="00B17C20" w:rsidP="004355EF">
      <w:pPr>
        <w:numPr>
          <w:ilvl w:val="0"/>
          <w:numId w:val="22"/>
        </w:numPr>
        <w:rPr>
          <w:rFonts w:ascii="Arial" w:hAnsi="Arial" w:cs="Arial"/>
          <w:b/>
          <w:color w:val="ED0000"/>
          <w:sz w:val="22"/>
          <w:szCs w:val="22"/>
        </w:rPr>
      </w:pPr>
      <w:r>
        <w:rPr>
          <w:rFonts w:ascii="Arial" w:hAnsi="Arial" w:cs="Arial"/>
          <w:color w:val="0D0D0D" w:themeColor="text1" w:themeTint="F2"/>
          <w:sz w:val="22"/>
          <w:szCs w:val="22"/>
          <w:lang w:val="en-GB"/>
        </w:rPr>
        <w:t xml:space="preserve">Woodpeckers Pre-School CIO </w:t>
      </w:r>
      <w:r w:rsidR="008F0D87" w:rsidRPr="00C44F80">
        <w:rPr>
          <w:rFonts w:ascii="Arial" w:hAnsi="Arial" w:cs="Arial"/>
          <w:sz w:val="22"/>
          <w:szCs w:val="22"/>
          <w:lang w:val="en-GB"/>
        </w:rPr>
        <w:t>has an appropriately trained Data Protection Officer (DPO) as required by the UK General Data Protection Regulations (UK GDPR) to ensure that our setting is compliant with all matters relating to confidentiality and information sharing requirements.</w:t>
      </w:r>
      <w:r w:rsidR="008F0D87" w:rsidRPr="00955A68">
        <w:rPr>
          <w:rFonts w:ascii="Arial" w:hAnsi="Arial" w:cs="Arial"/>
          <w:b/>
          <w:color w:val="ED0000"/>
          <w:sz w:val="22"/>
          <w:szCs w:val="22"/>
        </w:rPr>
        <w:t xml:space="preserve"> </w:t>
      </w:r>
      <w:r>
        <w:rPr>
          <w:rFonts w:ascii="Arial" w:hAnsi="Arial" w:cs="Arial"/>
          <w:b/>
          <w:color w:val="0D0D0D" w:themeColor="text1" w:themeTint="F2"/>
          <w:sz w:val="22"/>
          <w:szCs w:val="22"/>
        </w:rPr>
        <w:t>Natalie Smith is DPO</w:t>
      </w:r>
    </w:p>
    <w:p w14:paraId="357B24B6" w14:textId="0CE7025A" w:rsidR="008F0D87" w:rsidRPr="00C44F80" w:rsidRDefault="008F0D87" w:rsidP="00843C78">
      <w:pPr>
        <w:pStyle w:val="NormalWeb"/>
        <w:keepNext/>
        <w:keepLines/>
        <w:numPr>
          <w:ilvl w:val="0"/>
          <w:numId w:val="22"/>
        </w:numPr>
        <w:ind w:left="357" w:hanging="357"/>
        <w:rPr>
          <w:rFonts w:ascii="Arial" w:hAnsi="Arial" w:cs="Arial"/>
          <w:bCs/>
          <w:sz w:val="22"/>
          <w:szCs w:val="22"/>
        </w:rPr>
      </w:pPr>
      <w:r w:rsidRPr="00C44F80">
        <w:rPr>
          <w:rFonts w:ascii="Arial" w:hAnsi="Arial" w:cs="Arial"/>
          <w:sz w:val="22"/>
          <w:szCs w:val="22"/>
        </w:rPr>
        <w:t>All child protection records will be transferred in accordance with data protection legislation to the child’s subsequent setting or school, under confidential and separate cover as soon as possible. Child protection files will be transferred securely to the new DSL</w:t>
      </w:r>
      <w:r w:rsidR="00B17C20">
        <w:rPr>
          <w:rFonts w:ascii="Arial" w:hAnsi="Arial" w:cs="Arial"/>
          <w:sz w:val="22"/>
          <w:szCs w:val="22"/>
        </w:rPr>
        <w:t xml:space="preserve"> within the first 5 days of the start of a new term</w:t>
      </w:r>
      <w:r w:rsidRPr="00C44F80">
        <w:rPr>
          <w:rFonts w:ascii="Arial" w:hAnsi="Arial" w:cs="Arial"/>
          <w:sz w:val="22"/>
          <w:szCs w:val="22"/>
        </w:rPr>
        <w:t xml:space="preserve">, separately to the child’s main file, and a confirmation of receipt will be obtained. </w:t>
      </w:r>
    </w:p>
    <w:p w14:paraId="2F715D63" w14:textId="77777777" w:rsidR="008F0D87" w:rsidRPr="00C44F80" w:rsidRDefault="008F0D87" w:rsidP="004355EF">
      <w:pPr>
        <w:pStyle w:val="NormalWeb"/>
        <w:numPr>
          <w:ilvl w:val="0"/>
          <w:numId w:val="22"/>
        </w:numPr>
        <w:rPr>
          <w:rFonts w:ascii="Arial" w:hAnsi="Arial" w:cs="Arial"/>
          <w:bCs/>
          <w:sz w:val="22"/>
          <w:szCs w:val="22"/>
        </w:rPr>
      </w:pPr>
      <w:r w:rsidRPr="00C44F80">
        <w:rPr>
          <w:rFonts w:ascii="Arial" w:hAnsi="Arial" w:cs="Arial"/>
          <w:sz w:val="22"/>
          <w:szCs w:val="22"/>
        </w:rPr>
        <w:t xml:space="preserve">In addition to the child protection file, the DSL will also consider if it would be appropriate to share any information with the DSL at the new setting or school in advance of a child leaving, for example, information that would allow the new setting or school to continue to provide support. </w:t>
      </w:r>
    </w:p>
    <w:p w14:paraId="2B1860D4" w14:textId="77777777" w:rsidR="008F0D87" w:rsidRPr="00C44F80" w:rsidRDefault="008F0D87" w:rsidP="004355EF">
      <w:pPr>
        <w:pStyle w:val="NormalWeb"/>
        <w:numPr>
          <w:ilvl w:val="0"/>
          <w:numId w:val="22"/>
        </w:numPr>
        <w:rPr>
          <w:rFonts w:ascii="Arial" w:hAnsi="Arial" w:cs="Arial"/>
          <w:bCs/>
          <w:sz w:val="22"/>
          <w:szCs w:val="22"/>
        </w:rPr>
      </w:pPr>
      <w:r w:rsidRPr="00C44F80">
        <w:rPr>
          <w:rFonts w:ascii="Arial" w:hAnsi="Arial" w:cs="Arial"/>
          <w:sz w:val="22"/>
          <w:szCs w:val="22"/>
        </w:rPr>
        <w:t xml:space="preserve">Where the setting receives child protection files from another setting, the DSL will ensure key staff such as the </w:t>
      </w:r>
      <w:r w:rsidRPr="00B17C20">
        <w:rPr>
          <w:rFonts w:ascii="Arial" w:hAnsi="Arial" w:cs="Arial"/>
          <w:color w:val="0D0D0D" w:themeColor="text1" w:themeTint="F2"/>
          <w:sz w:val="22"/>
          <w:szCs w:val="22"/>
        </w:rPr>
        <w:t xml:space="preserve">Special Educational Needs Co-Ordinators (SENCOs) </w:t>
      </w:r>
      <w:r w:rsidRPr="00C44F80">
        <w:rPr>
          <w:rFonts w:ascii="Arial" w:hAnsi="Arial" w:cs="Arial"/>
          <w:sz w:val="22"/>
          <w:szCs w:val="22"/>
        </w:rPr>
        <w:t xml:space="preserve">will be made aware of relevant information as required. </w:t>
      </w:r>
    </w:p>
    <w:p w14:paraId="614771E4" w14:textId="77777777" w:rsidR="008F0D87" w:rsidRPr="00C44F80" w:rsidRDefault="008F0D87" w:rsidP="004355EF">
      <w:pPr>
        <w:pStyle w:val="NormalWeb"/>
        <w:numPr>
          <w:ilvl w:val="0"/>
          <w:numId w:val="22"/>
        </w:numPr>
        <w:rPr>
          <w:rFonts w:ascii="Arial" w:hAnsi="Arial" w:cs="Arial"/>
          <w:bCs/>
          <w:sz w:val="22"/>
          <w:szCs w:val="22"/>
        </w:rPr>
      </w:pPr>
      <w:r w:rsidRPr="00C44F80">
        <w:rPr>
          <w:rFonts w:ascii="Arial" w:hAnsi="Arial" w:cs="Arial"/>
          <w:sz w:val="22"/>
          <w:szCs w:val="22"/>
        </w:rPr>
        <w:lastRenderedPageBreak/>
        <w:t xml:space="preserve">Where a child joins the setting and no child protection files are received, the DSL will proactively seek to confirm from the previous setting whether any child protections exist for the child, and if so, if the files have been sent. </w:t>
      </w:r>
    </w:p>
    <w:p w14:paraId="1B10AAD0" w14:textId="77777777" w:rsidR="007220D4" w:rsidRPr="00C44F80" w:rsidRDefault="007220D4" w:rsidP="004355EF">
      <w:pPr>
        <w:rPr>
          <w:rFonts w:ascii="Arial" w:hAnsi="Arial" w:cs="Arial"/>
          <w:sz w:val="22"/>
          <w:szCs w:val="22"/>
        </w:rPr>
      </w:pPr>
    </w:p>
    <w:p w14:paraId="724CC08B" w14:textId="091CAC44" w:rsidR="00CA1A0C" w:rsidRPr="00C44F80" w:rsidRDefault="00EF73EB" w:rsidP="004355EF">
      <w:pPr>
        <w:pStyle w:val="Heading2"/>
        <w:numPr>
          <w:ilvl w:val="1"/>
          <w:numId w:val="94"/>
        </w:numPr>
        <w:ind w:left="0" w:firstLine="0"/>
        <w:rPr>
          <w:rFonts w:cs="Arial"/>
          <w:b/>
          <w:bCs/>
        </w:rPr>
      </w:pPr>
      <w:bookmarkStart w:id="47" w:name="_Toc229653088"/>
      <w:r w:rsidRPr="00C44F80">
        <w:rPr>
          <w:rFonts w:cs="Arial"/>
          <w:b/>
          <w:bCs/>
        </w:rPr>
        <w:t>Multi-agency</w:t>
      </w:r>
      <w:r w:rsidR="004769A8" w:rsidRPr="00C44F80">
        <w:rPr>
          <w:rFonts w:cs="Arial"/>
          <w:b/>
          <w:bCs/>
        </w:rPr>
        <w:t xml:space="preserve"> </w:t>
      </w:r>
      <w:r w:rsidR="00B32497" w:rsidRPr="00C44F80">
        <w:rPr>
          <w:rFonts w:cs="Arial"/>
          <w:b/>
          <w:bCs/>
        </w:rPr>
        <w:t>w</w:t>
      </w:r>
      <w:r w:rsidR="004769A8" w:rsidRPr="00C44F80">
        <w:rPr>
          <w:rFonts w:cs="Arial"/>
          <w:b/>
          <w:bCs/>
        </w:rPr>
        <w:t>orking</w:t>
      </w:r>
      <w:bookmarkEnd w:id="47"/>
    </w:p>
    <w:p w14:paraId="00E70740" w14:textId="77777777" w:rsidR="004D7C0D" w:rsidRPr="00C44F80" w:rsidRDefault="004D7C0D" w:rsidP="004355EF">
      <w:pPr>
        <w:rPr>
          <w:rFonts w:ascii="Arial" w:hAnsi="Arial" w:cs="Arial"/>
          <w:sz w:val="22"/>
          <w:szCs w:val="22"/>
          <w:lang w:val="en-GB"/>
        </w:rPr>
      </w:pPr>
    </w:p>
    <w:p w14:paraId="7B5A746B" w14:textId="5DEDFF75" w:rsidR="00C84B0F" w:rsidRPr="00C44F80" w:rsidRDefault="00B17C20" w:rsidP="004355EF">
      <w:pPr>
        <w:numPr>
          <w:ilvl w:val="0"/>
          <w:numId w:val="23"/>
        </w:numPr>
        <w:ind w:left="360"/>
        <w:rPr>
          <w:rFonts w:ascii="Arial" w:hAnsi="Arial" w:cs="Arial"/>
          <w:sz w:val="22"/>
          <w:szCs w:val="22"/>
          <w:lang w:val="en-GB"/>
        </w:rPr>
      </w:pPr>
      <w:r>
        <w:rPr>
          <w:rFonts w:ascii="Arial" w:hAnsi="Arial" w:cs="Arial"/>
          <w:color w:val="0D0D0D" w:themeColor="text1" w:themeTint="F2"/>
          <w:sz w:val="22"/>
          <w:szCs w:val="22"/>
          <w:lang w:val="en-GB"/>
        </w:rPr>
        <w:t xml:space="preserve">Woodpeckers Pre-School CIO </w:t>
      </w:r>
      <w:r w:rsidR="00CA1A0C" w:rsidRPr="00C44F80">
        <w:rPr>
          <w:rFonts w:ascii="Arial" w:hAnsi="Arial" w:cs="Arial"/>
          <w:sz w:val="22"/>
          <w:szCs w:val="22"/>
          <w:lang w:val="en-GB"/>
        </w:rPr>
        <w:t xml:space="preserve">recognises </w:t>
      </w:r>
      <w:r w:rsidR="00ED1685" w:rsidRPr="00C44F80">
        <w:rPr>
          <w:rFonts w:ascii="Arial" w:hAnsi="Arial" w:cs="Arial"/>
          <w:sz w:val="22"/>
          <w:szCs w:val="22"/>
          <w:lang w:val="en-GB"/>
        </w:rPr>
        <w:t xml:space="preserve">the </w:t>
      </w:r>
      <w:r w:rsidR="00ED1685" w:rsidRPr="00C44F80">
        <w:rPr>
          <w:rFonts w:ascii="Arial" w:hAnsi="Arial" w:cs="Arial"/>
          <w:sz w:val="22"/>
          <w:szCs w:val="22"/>
        </w:rPr>
        <w:t xml:space="preserve">pivotal role we </w:t>
      </w:r>
      <w:proofErr w:type="gramStart"/>
      <w:r w:rsidR="00ED1685" w:rsidRPr="00C44F80">
        <w:rPr>
          <w:rFonts w:ascii="Arial" w:hAnsi="Arial" w:cs="Arial"/>
          <w:sz w:val="22"/>
          <w:szCs w:val="22"/>
        </w:rPr>
        <w:t>have to</w:t>
      </w:r>
      <w:proofErr w:type="gramEnd"/>
      <w:r w:rsidR="00ED1685" w:rsidRPr="00C44F80">
        <w:rPr>
          <w:rFonts w:ascii="Arial" w:hAnsi="Arial" w:cs="Arial"/>
          <w:sz w:val="22"/>
          <w:szCs w:val="22"/>
        </w:rPr>
        <w:t xml:space="preserve"> play in multi-agency safeguarding arrangements</w:t>
      </w:r>
      <w:r w:rsidR="00ED1685" w:rsidRPr="00C44F80">
        <w:rPr>
          <w:rFonts w:ascii="Arial" w:hAnsi="Arial" w:cs="Arial"/>
          <w:sz w:val="22"/>
          <w:szCs w:val="22"/>
          <w:lang w:val="en-GB"/>
        </w:rPr>
        <w:t xml:space="preserve"> </w:t>
      </w:r>
      <w:r w:rsidR="00CA1A0C" w:rsidRPr="00C44F80">
        <w:rPr>
          <w:rFonts w:ascii="Arial" w:hAnsi="Arial" w:cs="Arial"/>
          <w:sz w:val="22"/>
          <w:szCs w:val="22"/>
          <w:lang w:val="en-GB"/>
        </w:rPr>
        <w:t>and is committed to its responsibility to work with</w:t>
      </w:r>
      <w:r w:rsidR="0023482F" w:rsidRPr="00C44F80">
        <w:rPr>
          <w:rFonts w:ascii="Arial" w:hAnsi="Arial" w:cs="Arial"/>
          <w:sz w:val="22"/>
          <w:szCs w:val="22"/>
          <w:lang w:val="en-GB"/>
        </w:rPr>
        <w:t xml:space="preserve">in </w:t>
      </w:r>
      <w:r w:rsidR="000077D6" w:rsidRPr="00C44F80">
        <w:rPr>
          <w:rFonts w:ascii="Arial" w:hAnsi="Arial" w:cs="Arial"/>
          <w:sz w:val="22"/>
          <w:szCs w:val="22"/>
          <w:lang w:val="en-GB"/>
        </w:rPr>
        <w:t xml:space="preserve">the </w:t>
      </w:r>
      <w:hyperlink r:id="rId68" w:history="1">
        <w:r w:rsidR="000077D6" w:rsidRPr="00C44F80">
          <w:rPr>
            <w:rStyle w:val="Hyperlink"/>
            <w:rFonts w:ascii="Arial" w:hAnsi="Arial" w:cs="Arial"/>
            <w:sz w:val="22"/>
            <w:szCs w:val="22"/>
            <w:lang w:val="en-GB"/>
          </w:rPr>
          <w:t>KSCMP</w:t>
        </w:r>
      </w:hyperlink>
      <w:r w:rsidR="000077D6" w:rsidRPr="00C44F80">
        <w:rPr>
          <w:rFonts w:ascii="Arial" w:hAnsi="Arial" w:cs="Arial"/>
          <w:sz w:val="22"/>
          <w:szCs w:val="22"/>
          <w:lang w:val="en-GB"/>
        </w:rPr>
        <w:t xml:space="preserve"> multi-agency safeguarding arrangements</w:t>
      </w:r>
      <w:r w:rsidR="00602F0C" w:rsidRPr="00C44F80">
        <w:rPr>
          <w:rFonts w:ascii="Arial" w:hAnsi="Arial" w:cs="Arial"/>
          <w:sz w:val="22"/>
          <w:szCs w:val="22"/>
          <w:lang w:val="en-GB"/>
        </w:rPr>
        <w:t xml:space="preserve"> as identified within ‘Working Together to Safeguard Children’</w:t>
      </w:r>
      <w:r w:rsidR="001F57BE" w:rsidRPr="00C44F80">
        <w:rPr>
          <w:rFonts w:ascii="Arial" w:hAnsi="Arial" w:cs="Arial"/>
          <w:sz w:val="22"/>
          <w:szCs w:val="22"/>
          <w:lang w:val="en-GB"/>
        </w:rPr>
        <w:t xml:space="preserve">. </w:t>
      </w:r>
    </w:p>
    <w:p w14:paraId="701CB4EC" w14:textId="77777777" w:rsidR="00C84B0F" w:rsidRPr="00C44F80" w:rsidRDefault="00C84B0F" w:rsidP="004355EF">
      <w:pPr>
        <w:ind w:left="360"/>
        <w:rPr>
          <w:rFonts w:ascii="Arial" w:hAnsi="Arial" w:cs="Arial"/>
          <w:sz w:val="22"/>
          <w:szCs w:val="22"/>
          <w:lang w:val="en-GB"/>
        </w:rPr>
      </w:pPr>
    </w:p>
    <w:p w14:paraId="600DFC56" w14:textId="3F814983" w:rsidR="009971C0" w:rsidRPr="00B17C20" w:rsidRDefault="00B10B00" w:rsidP="009971C0">
      <w:pPr>
        <w:keepNext/>
        <w:keepLines/>
        <w:numPr>
          <w:ilvl w:val="0"/>
          <w:numId w:val="23"/>
        </w:numPr>
        <w:ind w:left="357" w:hanging="357"/>
        <w:rPr>
          <w:rFonts w:ascii="Arial" w:hAnsi="Arial" w:cs="Arial"/>
          <w:sz w:val="22"/>
          <w:szCs w:val="22"/>
          <w:lang w:val="en-GB"/>
        </w:rPr>
      </w:pPr>
      <w:r w:rsidRPr="00B17C20">
        <w:rPr>
          <w:rFonts w:ascii="Arial" w:hAnsi="Arial" w:cs="Arial"/>
          <w:sz w:val="22"/>
          <w:szCs w:val="22"/>
          <w:lang w:val="en-GB"/>
        </w:rPr>
        <w:t xml:space="preserve">The </w:t>
      </w:r>
      <w:r w:rsidRPr="00B17C20">
        <w:rPr>
          <w:rFonts w:ascii="Arial" w:hAnsi="Arial" w:cs="Arial"/>
          <w:color w:val="0D0D0D" w:themeColor="text1" w:themeTint="F2"/>
          <w:sz w:val="22"/>
          <w:szCs w:val="22"/>
        </w:rPr>
        <w:t xml:space="preserve">registered person </w:t>
      </w:r>
      <w:r w:rsidRPr="00B17C20">
        <w:rPr>
          <w:rFonts w:ascii="Arial" w:hAnsi="Arial" w:cs="Arial"/>
          <w:sz w:val="22"/>
          <w:szCs w:val="22"/>
          <w:lang w:val="en-GB"/>
        </w:rPr>
        <w:t>and DSL will work to establish strong and co-operative local relationships with professionals in other agencies, including the safeguarding partners in line with local and national guidance. Some examples of multi-agency relationships may include, but are not exhaustive are</w:t>
      </w:r>
      <w:r w:rsidR="00F93763" w:rsidRPr="00B17C20">
        <w:rPr>
          <w:rFonts w:ascii="Arial" w:hAnsi="Arial" w:cs="Arial"/>
          <w:sz w:val="22"/>
          <w:szCs w:val="22"/>
          <w:lang w:val="en-GB"/>
        </w:rPr>
        <w:t xml:space="preserve">, </w:t>
      </w:r>
      <w:r w:rsidR="00132C41" w:rsidRPr="00B17C20">
        <w:rPr>
          <w:rFonts w:ascii="Arial" w:hAnsi="Arial" w:cs="Arial"/>
          <w:sz w:val="22"/>
        </w:rPr>
        <w:t xml:space="preserve">social workers and other professionals involved in </w:t>
      </w:r>
      <w:r w:rsidR="00132C41" w:rsidRPr="00B17C20">
        <w:rPr>
          <w:rFonts w:ascii="Arial" w:hAnsi="Arial" w:cs="Arial"/>
          <w:sz w:val="22"/>
          <w:szCs w:val="22"/>
          <w:lang w:val="en-GB"/>
        </w:rPr>
        <w:t>strategy meetings and child protection conferences</w:t>
      </w:r>
      <w:r w:rsidR="00F93763" w:rsidRPr="00B17C20">
        <w:rPr>
          <w:rFonts w:ascii="Arial" w:hAnsi="Arial" w:cs="Arial"/>
          <w:sz w:val="22"/>
          <w:szCs w:val="22"/>
          <w:lang w:val="en-GB"/>
        </w:rPr>
        <w:t xml:space="preserve">, </w:t>
      </w:r>
      <w:r w:rsidRPr="00B17C20">
        <w:rPr>
          <w:rFonts w:ascii="Arial" w:hAnsi="Arial" w:cs="Arial"/>
          <w:sz w:val="22"/>
          <w:szCs w:val="22"/>
          <w:lang w:val="en-GB"/>
        </w:rPr>
        <w:t>early help worker</w:t>
      </w:r>
      <w:r w:rsidR="00F93763" w:rsidRPr="00B17C20">
        <w:rPr>
          <w:rFonts w:ascii="Arial" w:hAnsi="Arial" w:cs="Arial"/>
          <w:sz w:val="22"/>
          <w:szCs w:val="22"/>
          <w:lang w:val="en-GB"/>
        </w:rPr>
        <w:t xml:space="preserve">s, </w:t>
      </w:r>
      <w:r w:rsidRPr="00B17C20">
        <w:rPr>
          <w:rFonts w:ascii="Arial" w:hAnsi="Arial" w:cs="Arial"/>
          <w:sz w:val="22"/>
          <w:szCs w:val="22"/>
          <w:lang w:val="en-GB"/>
        </w:rPr>
        <w:t xml:space="preserve">specialist </w:t>
      </w:r>
      <w:r w:rsidR="00F52A8A" w:rsidRPr="00B17C20">
        <w:rPr>
          <w:rFonts w:ascii="Arial" w:hAnsi="Arial" w:cs="Arial"/>
          <w:sz w:val="22"/>
          <w:szCs w:val="22"/>
          <w:lang w:val="en-GB"/>
        </w:rPr>
        <w:t>services/support</w:t>
      </w:r>
      <w:r w:rsidR="00F93763" w:rsidRPr="00B17C20">
        <w:rPr>
          <w:rFonts w:ascii="Arial" w:hAnsi="Arial" w:cs="Arial"/>
          <w:sz w:val="22"/>
          <w:szCs w:val="22"/>
          <w:lang w:val="en-GB"/>
        </w:rPr>
        <w:t xml:space="preserve">, </w:t>
      </w:r>
      <w:r w:rsidRPr="00B17C20">
        <w:rPr>
          <w:rFonts w:ascii="Arial" w:hAnsi="Arial" w:cs="Arial"/>
          <w:sz w:val="22"/>
          <w:szCs w:val="22"/>
          <w:lang w:val="en-GB"/>
        </w:rPr>
        <w:t>equality and inclusion professionals</w:t>
      </w:r>
      <w:r w:rsidR="00F93763" w:rsidRPr="00B17C20">
        <w:rPr>
          <w:rFonts w:ascii="Arial" w:hAnsi="Arial" w:cs="Arial"/>
          <w:sz w:val="22"/>
          <w:szCs w:val="22"/>
          <w:lang w:val="en-GB"/>
        </w:rPr>
        <w:t xml:space="preserve">, </w:t>
      </w:r>
      <w:r w:rsidR="00817F52" w:rsidRPr="00B17C20">
        <w:rPr>
          <w:rFonts w:ascii="Arial" w:hAnsi="Arial" w:cs="Arial"/>
          <w:sz w:val="22"/>
          <w:szCs w:val="22"/>
          <w:lang w:val="en-GB"/>
        </w:rPr>
        <w:t xml:space="preserve">other schools/settings where </w:t>
      </w:r>
      <w:r w:rsidRPr="00B17C20">
        <w:rPr>
          <w:rFonts w:ascii="Arial" w:hAnsi="Arial" w:cs="Arial"/>
          <w:sz w:val="22"/>
          <w:szCs w:val="22"/>
          <w:lang w:val="en-GB"/>
        </w:rPr>
        <w:t xml:space="preserve">children attend </w:t>
      </w:r>
      <w:r w:rsidR="00952EF2" w:rsidRPr="00B17C20">
        <w:rPr>
          <w:rFonts w:ascii="Arial" w:hAnsi="Arial" w:cs="Arial"/>
          <w:sz w:val="22"/>
          <w:szCs w:val="22"/>
          <w:lang w:val="en-GB"/>
        </w:rPr>
        <w:t>more</w:t>
      </w:r>
      <w:r w:rsidRPr="00B17C20">
        <w:rPr>
          <w:rFonts w:ascii="Arial" w:hAnsi="Arial" w:cs="Arial"/>
          <w:sz w:val="22"/>
          <w:szCs w:val="22"/>
          <w:lang w:val="en-GB"/>
        </w:rPr>
        <w:t xml:space="preserve"> than one setting</w:t>
      </w:r>
      <w:r w:rsidR="00817F52" w:rsidRPr="00B17C20">
        <w:rPr>
          <w:rFonts w:ascii="Arial" w:hAnsi="Arial" w:cs="Arial"/>
          <w:sz w:val="22"/>
          <w:szCs w:val="22"/>
          <w:lang w:val="en-GB"/>
        </w:rPr>
        <w:t>/</w:t>
      </w:r>
      <w:r w:rsidR="00F93763" w:rsidRPr="00B17C20">
        <w:rPr>
          <w:rFonts w:ascii="Arial" w:hAnsi="Arial" w:cs="Arial"/>
          <w:sz w:val="22"/>
          <w:szCs w:val="22"/>
          <w:lang w:val="en-GB"/>
        </w:rPr>
        <w:t xml:space="preserve">provision, </w:t>
      </w:r>
      <w:r w:rsidR="00F52A8A" w:rsidRPr="00B17C20">
        <w:rPr>
          <w:rFonts w:ascii="Arial" w:hAnsi="Arial" w:cs="Arial"/>
          <w:sz w:val="22"/>
          <w:szCs w:val="22"/>
          <w:lang w:val="en-GB"/>
        </w:rPr>
        <w:t xml:space="preserve">health professionals such as </w:t>
      </w:r>
      <w:r w:rsidRPr="00B17C20">
        <w:rPr>
          <w:rFonts w:ascii="Arial" w:hAnsi="Arial" w:cs="Arial"/>
          <w:sz w:val="22"/>
          <w:szCs w:val="22"/>
          <w:lang w:val="en-GB"/>
        </w:rPr>
        <w:t>paediatrician</w:t>
      </w:r>
      <w:r w:rsidR="00132C41" w:rsidRPr="00B17C20">
        <w:rPr>
          <w:rFonts w:ascii="Arial" w:hAnsi="Arial" w:cs="Arial"/>
          <w:sz w:val="22"/>
          <w:szCs w:val="22"/>
          <w:lang w:val="en-GB"/>
        </w:rPr>
        <w:t xml:space="preserve">s, health visitors and </w:t>
      </w:r>
      <w:r w:rsidR="00F52A8A" w:rsidRPr="00B17C20">
        <w:rPr>
          <w:rFonts w:ascii="Arial" w:hAnsi="Arial" w:cs="Arial"/>
          <w:sz w:val="22"/>
          <w:szCs w:val="22"/>
          <w:lang w:val="en-GB"/>
        </w:rPr>
        <w:t>speech and language therapists</w:t>
      </w:r>
      <w:r w:rsidR="00132C41" w:rsidRPr="00B17C20">
        <w:rPr>
          <w:rFonts w:ascii="Arial" w:hAnsi="Arial" w:cs="Arial"/>
          <w:sz w:val="22"/>
          <w:szCs w:val="22"/>
          <w:lang w:val="en-GB"/>
        </w:rPr>
        <w:t xml:space="preserve"> </w:t>
      </w:r>
      <w:r w:rsidR="00F93763" w:rsidRPr="00B17C20">
        <w:rPr>
          <w:rFonts w:ascii="Arial" w:hAnsi="Arial" w:cs="Arial"/>
          <w:sz w:val="22"/>
          <w:szCs w:val="22"/>
          <w:lang w:val="en-GB"/>
        </w:rPr>
        <w:t xml:space="preserve">and </w:t>
      </w:r>
      <w:r w:rsidR="00D1180A" w:rsidRPr="00B17C20">
        <w:rPr>
          <w:rFonts w:ascii="Arial" w:hAnsi="Arial" w:cs="Arial"/>
          <w:sz w:val="22"/>
          <w:szCs w:val="22"/>
          <w:lang w:val="en-GB"/>
        </w:rPr>
        <w:t>police</w:t>
      </w:r>
      <w:r w:rsidR="009971C0" w:rsidRPr="00B17C20">
        <w:rPr>
          <w:rFonts w:ascii="Arial" w:hAnsi="Arial" w:cs="Arial"/>
          <w:sz w:val="22"/>
          <w:szCs w:val="22"/>
          <w:lang w:val="en-GB"/>
        </w:rPr>
        <w:t>.</w:t>
      </w:r>
    </w:p>
    <w:p w14:paraId="13965CDE" w14:textId="77777777" w:rsidR="009971C0" w:rsidRPr="00B17C20" w:rsidRDefault="009971C0" w:rsidP="009971C0">
      <w:pPr>
        <w:pStyle w:val="ListParagraph"/>
        <w:rPr>
          <w:rFonts w:ascii="Arial" w:hAnsi="Arial" w:cs="Arial"/>
          <w:sz w:val="22"/>
          <w:szCs w:val="22"/>
          <w:lang w:val="en-GB"/>
        </w:rPr>
      </w:pPr>
    </w:p>
    <w:p w14:paraId="1BDD19EE" w14:textId="10B3248C" w:rsidR="009971C0" w:rsidRPr="00B17C20" w:rsidRDefault="009971C0" w:rsidP="009971C0">
      <w:pPr>
        <w:keepNext/>
        <w:keepLines/>
        <w:numPr>
          <w:ilvl w:val="0"/>
          <w:numId w:val="23"/>
        </w:numPr>
        <w:ind w:left="357" w:hanging="357"/>
        <w:rPr>
          <w:rFonts w:ascii="Arial" w:hAnsi="Arial" w:cs="Arial"/>
          <w:sz w:val="22"/>
          <w:szCs w:val="22"/>
          <w:lang w:val="en-GB"/>
        </w:rPr>
      </w:pPr>
      <w:r w:rsidRPr="00B17C20">
        <w:rPr>
          <w:rFonts w:ascii="Arial" w:hAnsi="Arial" w:cs="Arial"/>
          <w:sz w:val="22"/>
          <w:szCs w:val="22"/>
          <w:lang w:val="en-GB"/>
        </w:rPr>
        <w:t>Where a child is supported through Early Help/Family, child in need, child protection or care planning processes, our setting will work with partner agencies to promote joined-up planning and avoid duplication, ensuring the child’s educational needs, safety and lived experience are reflected.</w:t>
      </w:r>
    </w:p>
    <w:p w14:paraId="180EE7C4" w14:textId="77777777" w:rsidR="00132C41" w:rsidRPr="00132C41" w:rsidRDefault="00132C41" w:rsidP="00132C41">
      <w:pPr>
        <w:ind w:left="1080"/>
        <w:rPr>
          <w:rFonts w:ascii="Arial" w:hAnsi="Arial" w:cs="Arial"/>
          <w:sz w:val="22"/>
          <w:szCs w:val="22"/>
          <w:highlight w:val="yellow"/>
          <w:lang w:val="en-GB"/>
        </w:rPr>
      </w:pPr>
    </w:p>
    <w:p w14:paraId="16A23F4F" w14:textId="33D646C2" w:rsidR="00CA1A0C" w:rsidRPr="00C44F80" w:rsidRDefault="00CA1A0C" w:rsidP="004355EF">
      <w:pPr>
        <w:pStyle w:val="Heading2"/>
        <w:numPr>
          <w:ilvl w:val="1"/>
          <w:numId w:val="94"/>
        </w:numPr>
        <w:ind w:left="0" w:firstLine="0"/>
        <w:rPr>
          <w:rFonts w:cs="Arial"/>
          <w:b/>
          <w:bCs/>
        </w:rPr>
      </w:pPr>
      <w:bookmarkStart w:id="48" w:name="_Toc229653089"/>
      <w:r w:rsidRPr="00C44F80">
        <w:rPr>
          <w:rFonts w:cs="Arial"/>
          <w:b/>
          <w:bCs/>
        </w:rPr>
        <w:t xml:space="preserve">Confidentiality and </w:t>
      </w:r>
      <w:r w:rsidR="00B32497" w:rsidRPr="00C44F80">
        <w:rPr>
          <w:rFonts w:cs="Arial"/>
          <w:b/>
          <w:bCs/>
        </w:rPr>
        <w:t>information s</w:t>
      </w:r>
      <w:r w:rsidR="00C367BA" w:rsidRPr="00C44F80">
        <w:rPr>
          <w:rFonts w:cs="Arial"/>
          <w:b/>
          <w:bCs/>
        </w:rPr>
        <w:t>haring</w:t>
      </w:r>
      <w:bookmarkEnd w:id="48"/>
    </w:p>
    <w:p w14:paraId="69638659" w14:textId="77777777" w:rsidR="00CA1A0C" w:rsidRPr="00C44F80" w:rsidRDefault="00CA1A0C" w:rsidP="004355EF">
      <w:pPr>
        <w:rPr>
          <w:rFonts w:ascii="Arial" w:hAnsi="Arial" w:cs="Arial"/>
          <w:sz w:val="24"/>
          <w:lang w:val="en-GB"/>
        </w:rPr>
      </w:pPr>
    </w:p>
    <w:p w14:paraId="6BF583C0" w14:textId="17483804" w:rsidR="00B1578E" w:rsidRPr="00B17C20" w:rsidRDefault="00B17C20" w:rsidP="004355EF">
      <w:pPr>
        <w:numPr>
          <w:ilvl w:val="0"/>
          <w:numId w:val="24"/>
        </w:numPr>
        <w:ind w:left="360"/>
        <w:rPr>
          <w:rFonts w:ascii="Arial" w:hAnsi="Arial" w:cs="Arial"/>
          <w:sz w:val="22"/>
          <w:szCs w:val="22"/>
        </w:rPr>
      </w:pPr>
      <w:r>
        <w:rPr>
          <w:rFonts w:ascii="Arial" w:hAnsi="Arial" w:cs="Arial"/>
          <w:color w:val="0D0D0D" w:themeColor="text1" w:themeTint="F2"/>
          <w:sz w:val="22"/>
          <w:szCs w:val="22"/>
          <w:lang w:val="en-GB"/>
        </w:rPr>
        <w:t xml:space="preserve">Woodpeckers Pre-School CIO </w:t>
      </w:r>
      <w:r w:rsidR="00CA1A0C" w:rsidRPr="00B17C20">
        <w:rPr>
          <w:rFonts w:ascii="Arial" w:hAnsi="Arial" w:cs="Arial"/>
          <w:sz w:val="22"/>
          <w:szCs w:val="22"/>
          <w:lang w:val="en-GB"/>
        </w:rPr>
        <w:t xml:space="preserve">recognises </w:t>
      </w:r>
      <w:r w:rsidR="00777973" w:rsidRPr="00B17C20">
        <w:rPr>
          <w:rFonts w:ascii="Arial" w:hAnsi="Arial" w:cs="Arial"/>
          <w:sz w:val="22"/>
          <w:szCs w:val="22"/>
          <w:lang w:val="en-GB"/>
        </w:rPr>
        <w:t xml:space="preserve">our </w:t>
      </w:r>
      <w:r w:rsidR="004D53FC" w:rsidRPr="00B17C20">
        <w:rPr>
          <w:rFonts w:ascii="Arial" w:hAnsi="Arial" w:cs="Arial"/>
          <w:sz w:val="22"/>
          <w:szCs w:val="22"/>
          <w:lang w:val="en-GB"/>
        </w:rPr>
        <w:t>duty and</w:t>
      </w:r>
      <w:r w:rsidR="00777973" w:rsidRPr="00B17C20">
        <w:rPr>
          <w:rFonts w:ascii="Arial" w:hAnsi="Arial" w:cs="Arial"/>
          <w:sz w:val="22"/>
          <w:szCs w:val="22"/>
          <w:lang w:val="en-GB"/>
        </w:rPr>
        <w:t xml:space="preserve"> </w:t>
      </w:r>
      <w:r w:rsidR="004D53FC" w:rsidRPr="00B17C20">
        <w:rPr>
          <w:rFonts w:ascii="Arial" w:hAnsi="Arial" w:cs="Arial"/>
          <w:sz w:val="22"/>
          <w:szCs w:val="22"/>
        </w:rPr>
        <w:t xml:space="preserve">powers to hold, use and share </w:t>
      </w:r>
      <w:r w:rsidR="0064366A" w:rsidRPr="00B17C20">
        <w:rPr>
          <w:rFonts w:ascii="Arial" w:hAnsi="Arial" w:cs="Arial"/>
          <w:sz w:val="22"/>
          <w:szCs w:val="22"/>
          <w:lang w:val="en-GB"/>
        </w:rPr>
        <w:t xml:space="preserve">relevant </w:t>
      </w:r>
      <w:r w:rsidR="00777973" w:rsidRPr="00B17C20">
        <w:rPr>
          <w:rFonts w:ascii="Arial" w:hAnsi="Arial" w:cs="Arial"/>
          <w:sz w:val="22"/>
          <w:szCs w:val="22"/>
          <w:lang w:val="en-GB"/>
        </w:rPr>
        <w:t>information</w:t>
      </w:r>
      <w:r w:rsidR="00D04831" w:rsidRPr="00B17C20">
        <w:rPr>
          <w:rFonts w:ascii="Arial" w:hAnsi="Arial" w:cs="Arial"/>
          <w:sz w:val="22"/>
          <w:szCs w:val="22"/>
          <w:lang w:val="en-GB"/>
        </w:rPr>
        <w:t xml:space="preserve"> </w:t>
      </w:r>
      <w:r w:rsidR="007B05BC" w:rsidRPr="00B17C20">
        <w:rPr>
          <w:rFonts w:ascii="Arial" w:hAnsi="Arial" w:cs="Arial"/>
          <w:sz w:val="22"/>
          <w:szCs w:val="22"/>
          <w:lang w:val="en-GB"/>
        </w:rPr>
        <w:t xml:space="preserve">with </w:t>
      </w:r>
      <w:r w:rsidR="00F32B9A" w:rsidRPr="00B17C20">
        <w:rPr>
          <w:rFonts w:ascii="Arial" w:hAnsi="Arial" w:cs="Arial"/>
          <w:sz w:val="22"/>
          <w:szCs w:val="22"/>
          <w:lang w:val="en-GB"/>
        </w:rPr>
        <w:t>appropriate agencies</w:t>
      </w:r>
      <w:r w:rsidR="002A540B" w:rsidRPr="00B17C20">
        <w:rPr>
          <w:rFonts w:ascii="Arial" w:hAnsi="Arial" w:cs="Arial"/>
          <w:sz w:val="22"/>
          <w:szCs w:val="22"/>
          <w:lang w:val="en-GB"/>
        </w:rPr>
        <w:t xml:space="preserve"> in</w:t>
      </w:r>
      <w:r w:rsidR="00CA1A0C" w:rsidRPr="00B17C20">
        <w:rPr>
          <w:rFonts w:ascii="Arial" w:hAnsi="Arial" w:cs="Arial"/>
          <w:sz w:val="22"/>
          <w:szCs w:val="22"/>
          <w:lang w:val="en-GB"/>
        </w:rPr>
        <w:t xml:space="preserve"> matters relating to child protection</w:t>
      </w:r>
      <w:r w:rsidR="00C9551A" w:rsidRPr="00B17C20">
        <w:rPr>
          <w:rFonts w:ascii="Arial" w:hAnsi="Arial" w:cs="Arial"/>
          <w:sz w:val="22"/>
          <w:szCs w:val="22"/>
          <w:lang w:val="en-GB"/>
        </w:rPr>
        <w:t xml:space="preserve"> </w:t>
      </w:r>
      <w:r w:rsidR="0064366A" w:rsidRPr="00B17C20">
        <w:rPr>
          <w:rFonts w:ascii="Arial" w:hAnsi="Arial" w:cs="Arial"/>
          <w:sz w:val="22"/>
          <w:szCs w:val="22"/>
          <w:lang w:val="en-GB"/>
        </w:rPr>
        <w:t>at the earliest opportu</w:t>
      </w:r>
      <w:r w:rsidR="001C4074" w:rsidRPr="00B17C20">
        <w:rPr>
          <w:rFonts w:ascii="Arial" w:hAnsi="Arial" w:cs="Arial"/>
          <w:sz w:val="22"/>
          <w:szCs w:val="22"/>
          <w:lang w:val="en-GB"/>
        </w:rPr>
        <w:t xml:space="preserve">nity </w:t>
      </w:r>
      <w:r w:rsidR="00C9551A" w:rsidRPr="00B17C20">
        <w:rPr>
          <w:rFonts w:ascii="Arial" w:hAnsi="Arial" w:cs="Arial"/>
          <w:sz w:val="22"/>
          <w:szCs w:val="22"/>
          <w:lang w:val="en-GB"/>
        </w:rPr>
        <w:t xml:space="preserve">as per statutory guidance </w:t>
      </w:r>
      <w:r w:rsidR="00794BF6" w:rsidRPr="00B17C20">
        <w:rPr>
          <w:rFonts w:ascii="Arial" w:hAnsi="Arial" w:cs="Arial"/>
          <w:sz w:val="22"/>
          <w:szCs w:val="22"/>
          <w:lang w:val="en-GB"/>
        </w:rPr>
        <w:t xml:space="preserve">outlined within </w:t>
      </w:r>
      <w:r w:rsidR="00B7788A" w:rsidRPr="00B17C20">
        <w:rPr>
          <w:rFonts w:ascii="Arial" w:hAnsi="Arial" w:cs="Arial"/>
          <w:sz w:val="22"/>
          <w:szCs w:val="22"/>
          <w:lang w:val="en-GB"/>
        </w:rPr>
        <w:t>EYFS</w:t>
      </w:r>
      <w:r w:rsidR="00D319D4" w:rsidRPr="00B17C20">
        <w:rPr>
          <w:rFonts w:ascii="Arial" w:hAnsi="Arial" w:cs="Arial"/>
          <w:sz w:val="22"/>
          <w:szCs w:val="22"/>
          <w:lang w:val="en-GB"/>
        </w:rPr>
        <w:t>, KCSIE and WTSC.</w:t>
      </w:r>
      <w:r w:rsidR="00445C77" w:rsidRPr="00B17C20">
        <w:rPr>
          <w:rFonts w:ascii="Arial" w:hAnsi="Arial" w:cs="Arial"/>
          <w:sz w:val="22"/>
          <w:szCs w:val="22"/>
        </w:rPr>
        <w:t xml:space="preserve"> </w:t>
      </w:r>
    </w:p>
    <w:p w14:paraId="5F9D9096" w14:textId="77777777" w:rsidR="006173BE" w:rsidRPr="00C44F80" w:rsidRDefault="006173BE" w:rsidP="004355EF">
      <w:pPr>
        <w:rPr>
          <w:rFonts w:ascii="Arial" w:hAnsi="Arial" w:cs="Arial"/>
          <w:b/>
          <w:color w:val="FF0000"/>
          <w:sz w:val="22"/>
          <w:szCs w:val="22"/>
        </w:rPr>
      </w:pPr>
    </w:p>
    <w:p w14:paraId="18BB65DC" w14:textId="1A5CEC9F" w:rsidR="00B1578E" w:rsidRPr="00B17C20" w:rsidRDefault="00B17C20" w:rsidP="008E692D">
      <w:pPr>
        <w:numPr>
          <w:ilvl w:val="0"/>
          <w:numId w:val="24"/>
        </w:numPr>
        <w:ind w:left="360"/>
        <w:rPr>
          <w:rFonts w:ascii="Arial" w:hAnsi="Arial" w:cs="Arial"/>
          <w:b/>
          <w:color w:val="ED0000"/>
          <w:sz w:val="22"/>
          <w:szCs w:val="22"/>
        </w:rPr>
      </w:pPr>
      <w:r w:rsidRPr="00B17C20">
        <w:rPr>
          <w:rFonts w:ascii="Arial" w:hAnsi="Arial" w:cs="Arial"/>
          <w:color w:val="0D0D0D" w:themeColor="text1" w:themeTint="F2"/>
          <w:sz w:val="22"/>
          <w:szCs w:val="22"/>
          <w:lang w:val="en-GB"/>
        </w:rPr>
        <w:t xml:space="preserve">Woodpeckers Pre-School CIO </w:t>
      </w:r>
      <w:r w:rsidR="005C6ADF" w:rsidRPr="00B17C20">
        <w:rPr>
          <w:rFonts w:ascii="Arial" w:hAnsi="Arial" w:cs="Arial"/>
          <w:sz w:val="22"/>
          <w:szCs w:val="22"/>
          <w:lang w:val="en-GB"/>
        </w:rPr>
        <w:t xml:space="preserve">has an appropriately trained Data Protection Officer (DPO) as required by the </w:t>
      </w:r>
      <w:r w:rsidR="00B727D9" w:rsidRPr="00B17C20">
        <w:rPr>
          <w:rFonts w:ascii="Arial" w:hAnsi="Arial" w:cs="Arial"/>
          <w:sz w:val="22"/>
          <w:szCs w:val="22"/>
          <w:lang w:val="en-GB"/>
        </w:rPr>
        <w:t xml:space="preserve">UK </w:t>
      </w:r>
      <w:r w:rsidR="005C6ADF" w:rsidRPr="00B17C20">
        <w:rPr>
          <w:rFonts w:ascii="Arial" w:hAnsi="Arial" w:cs="Arial"/>
          <w:sz w:val="22"/>
          <w:szCs w:val="22"/>
          <w:lang w:val="en-GB"/>
        </w:rPr>
        <w:t xml:space="preserve">General Data Protection Regulations </w:t>
      </w:r>
      <w:r w:rsidR="00B727D9" w:rsidRPr="00B17C20">
        <w:rPr>
          <w:rFonts w:ascii="Arial" w:hAnsi="Arial" w:cs="Arial"/>
          <w:sz w:val="22"/>
          <w:szCs w:val="22"/>
          <w:lang w:val="en-GB"/>
        </w:rPr>
        <w:t xml:space="preserve">(UK </w:t>
      </w:r>
      <w:r w:rsidR="005C6ADF" w:rsidRPr="00B17C20">
        <w:rPr>
          <w:rFonts w:ascii="Arial" w:hAnsi="Arial" w:cs="Arial"/>
          <w:sz w:val="22"/>
          <w:szCs w:val="22"/>
          <w:lang w:val="en-GB"/>
        </w:rPr>
        <w:t>GDPR) to ensure that our</w:t>
      </w:r>
      <w:r w:rsidR="000826F7" w:rsidRPr="00B17C20">
        <w:rPr>
          <w:rFonts w:ascii="Arial" w:hAnsi="Arial" w:cs="Arial"/>
          <w:sz w:val="22"/>
          <w:szCs w:val="22"/>
          <w:lang w:val="en-GB"/>
        </w:rPr>
        <w:t xml:space="preserve"> setting </w:t>
      </w:r>
      <w:r w:rsidR="005C6ADF" w:rsidRPr="00B17C20">
        <w:rPr>
          <w:rFonts w:ascii="Arial" w:hAnsi="Arial" w:cs="Arial"/>
          <w:sz w:val="22"/>
          <w:szCs w:val="22"/>
          <w:lang w:val="en-GB"/>
        </w:rPr>
        <w:t xml:space="preserve">is </w:t>
      </w:r>
      <w:r w:rsidR="002F4746" w:rsidRPr="00B17C20">
        <w:rPr>
          <w:rFonts w:ascii="Arial" w:hAnsi="Arial" w:cs="Arial"/>
          <w:sz w:val="22"/>
          <w:szCs w:val="22"/>
          <w:lang w:val="en-GB"/>
        </w:rPr>
        <w:t>compliant</w:t>
      </w:r>
      <w:r w:rsidR="005C6ADF" w:rsidRPr="00B17C20">
        <w:rPr>
          <w:rFonts w:ascii="Arial" w:hAnsi="Arial" w:cs="Arial"/>
          <w:sz w:val="22"/>
          <w:szCs w:val="22"/>
          <w:lang w:val="en-GB"/>
        </w:rPr>
        <w:t xml:space="preserve"> with all matters relating to confidentiality and information sharing requirements.</w:t>
      </w:r>
      <w:r w:rsidR="005C6ADF" w:rsidRPr="00B17C20">
        <w:rPr>
          <w:rFonts w:ascii="Arial" w:hAnsi="Arial" w:cs="Arial"/>
          <w:b/>
          <w:color w:val="ED0000"/>
          <w:sz w:val="22"/>
          <w:szCs w:val="22"/>
        </w:rPr>
        <w:t xml:space="preserve"> </w:t>
      </w:r>
      <w:r>
        <w:rPr>
          <w:rFonts w:ascii="Arial" w:hAnsi="Arial" w:cs="Arial"/>
          <w:b/>
          <w:color w:val="0D0D0D" w:themeColor="text1" w:themeTint="F2"/>
          <w:sz w:val="22"/>
          <w:szCs w:val="22"/>
        </w:rPr>
        <w:t>Natalie Smith is DPO</w:t>
      </w:r>
    </w:p>
    <w:p w14:paraId="2A9F4E6F" w14:textId="77777777" w:rsidR="00B17C20" w:rsidRPr="00B17C20" w:rsidRDefault="00B17C20" w:rsidP="00B17C20">
      <w:pPr>
        <w:rPr>
          <w:rFonts w:ascii="Arial" w:hAnsi="Arial" w:cs="Arial"/>
          <w:b/>
          <w:color w:val="ED0000"/>
          <w:sz w:val="22"/>
          <w:szCs w:val="22"/>
        </w:rPr>
      </w:pPr>
    </w:p>
    <w:p w14:paraId="17E5D0C8" w14:textId="7D9F41B6" w:rsidR="00437E70" w:rsidRPr="00C44F80" w:rsidRDefault="00253894" w:rsidP="004355EF">
      <w:pPr>
        <w:numPr>
          <w:ilvl w:val="0"/>
          <w:numId w:val="24"/>
        </w:numPr>
        <w:ind w:left="360"/>
        <w:rPr>
          <w:rFonts w:ascii="Arial" w:hAnsi="Arial" w:cs="Arial"/>
          <w:sz w:val="22"/>
          <w:szCs w:val="22"/>
          <w:lang w:val="en-GB"/>
        </w:rPr>
      </w:pPr>
      <w:r w:rsidRPr="00C44F80">
        <w:rPr>
          <w:rFonts w:ascii="Arial" w:hAnsi="Arial" w:cs="Arial"/>
          <w:sz w:val="22"/>
          <w:szCs w:val="22"/>
          <w:lang w:val="en-GB"/>
        </w:rPr>
        <w:t xml:space="preserve">All staff are made aware of the need to protect the privacy of the children in their care, as well the legal requirements that exist to ensure that information relating to the child is handled in a way that ensures </w:t>
      </w:r>
      <w:r w:rsidR="005D30DD" w:rsidRPr="00C44F80">
        <w:rPr>
          <w:rFonts w:ascii="Arial" w:hAnsi="Arial" w:cs="Arial"/>
          <w:sz w:val="22"/>
          <w:szCs w:val="22"/>
          <w:lang w:val="en-GB"/>
        </w:rPr>
        <w:t xml:space="preserve">both </w:t>
      </w:r>
      <w:r w:rsidRPr="00C44F80">
        <w:rPr>
          <w:rFonts w:ascii="Arial" w:hAnsi="Arial" w:cs="Arial"/>
          <w:sz w:val="22"/>
          <w:szCs w:val="22"/>
          <w:lang w:val="en-GB"/>
        </w:rPr>
        <w:t>confidentiality</w:t>
      </w:r>
      <w:r w:rsidR="005D30DD" w:rsidRPr="00C44F80">
        <w:rPr>
          <w:rFonts w:ascii="Arial" w:hAnsi="Arial" w:cs="Arial"/>
          <w:sz w:val="22"/>
          <w:szCs w:val="22"/>
          <w:lang w:val="en-GB"/>
        </w:rPr>
        <w:t xml:space="preserve"> and safeguarding. </w:t>
      </w:r>
    </w:p>
    <w:p w14:paraId="2552C4AC" w14:textId="5ABDDE01" w:rsidR="00253894" w:rsidRPr="00C44F80" w:rsidRDefault="00B17C20" w:rsidP="004355EF">
      <w:pPr>
        <w:numPr>
          <w:ilvl w:val="0"/>
          <w:numId w:val="102"/>
        </w:numPr>
        <w:ind w:left="1134"/>
        <w:rPr>
          <w:rFonts w:ascii="Arial" w:hAnsi="Arial" w:cs="Arial"/>
          <w:sz w:val="22"/>
          <w:szCs w:val="22"/>
          <w:lang w:val="en-GB"/>
        </w:rPr>
      </w:pPr>
      <w:r>
        <w:rPr>
          <w:rFonts w:ascii="Arial" w:hAnsi="Arial" w:cs="Arial"/>
          <w:color w:val="0D0D0D" w:themeColor="text1" w:themeTint="F2"/>
          <w:sz w:val="22"/>
          <w:szCs w:val="22"/>
          <w:lang w:val="en-GB"/>
        </w:rPr>
        <w:t>Woodpeckers Pre-School CIO</w:t>
      </w:r>
      <w:r w:rsidR="00253894" w:rsidRPr="00C44F80">
        <w:rPr>
          <w:rFonts w:ascii="Arial" w:hAnsi="Arial" w:cs="Arial"/>
          <w:i/>
          <w:color w:val="008000"/>
          <w:sz w:val="22"/>
          <w:szCs w:val="22"/>
          <w:lang w:val="en-GB"/>
        </w:rPr>
        <w:t xml:space="preserve"> </w:t>
      </w:r>
      <w:r w:rsidR="00253894" w:rsidRPr="00C44F80">
        <w:rPr>
          <w:rFonts w:ascii="Arial" w:hAnsi="Arial" w:cs="Arial"/>
          <w:sz w:val="22"/>
          <w:szCs w:val="22"/>
        </w:rPr>
        <w:t>will ensure</w:t>
      </w:r>
      <w:r w:rsidR="005D30DD" w:rsidRPr="00C44F80">
        <w:rPr>
          <w:rFonts w:ascii="Arial" w:hAnsi="Arial" w:cs="Arial"/>
          <w:sz w:val="22"/>
          <w:szCs w:val="22"/>
        </w:rPr>
        <w:t xml:space="preserve"> </w:t>
      </w:r>
      <w:r w:rsidR="005D30DD" w:rsidRPr="00B66E47">
        <w:rPr>
          <w:rFonts w:ascii="Arial" w:hAnsi="Arial" w:cs="Arial"/>
          <w:sz w:val="22"/>
          <w:szCs w:val="22"/>
          <w:lang w:val="en-GB"/>
        </w:rPr>
        <w:t>staff</w:t>
      </w:r>
      <w:r w:rsidR="005D30DD" w:rsidRPr="00C44F80">
        <w:rPr>
          <w:rFonts w:ascii="Arial" w:hAnsi="Arial" w:cs="Arial"/>
          <w:sz w:val="22"/>
          <w:szCs w:val="22"/>
        </w:rPr>
        <w:t xml:space="preserve"> are aware of </w:t>
      </w:r>
      <w:r w:rsidR="005D30DD" w:rsidRPr="00C44F80">
        <w:rPr>
          <w:rFonts w:ascii="Arial" w:hAnsi="Arial" w:cs="Arial"/>
          <w:sz w:val="22"/>
          <w:szCs w:val="22"/>
          <w:lang w:val="en-GB"/>
        </w:rPr>
        <w:t xml:space="preserve">our confidentiality policy and will ensure </w:t>
      </w:r>
      <w:r w:rsidR="005D30DD" w:rsidRPr="00C44F80">
        <w:rPr>
          <w:rFonts w:ascii="Arial" w:hAnsi="Arial" w:cs="Arial"/>
          <w:sz w:val="22"/>
          <w:szCs w:val="22"/>
        </w:rPr>
        <w:t>there</w:t>
      </w:r>
      <w:r w:rsidR="00253894" w:rsidRPr="00C44F80">
        <w:rPr>
          <w:rFonts w:ascii="Arial" w:hAnsi="Arial" w:cs="Arial"/>
          <w:sz w:val="22"/>
          <w:szCs w:val="22"/>
        </w:rPr>
        <w:t xml:space="preserve"> is an area where staff may talk to par</w:t>
      </w:r>
      <w:r w:rsidR="00253894" w:rsidRPr="00E0643B">
        <w:rPr>
          <w:rFonts w:ascii="Arial" w:hAnsi="Arial" w:cs="Arial"/>
          <w:sz w:val="22"/>
          <w:szCs w:val="22"/>
          <w:lang w:val="en-GB"/>
        </w:rPr>
        <w:t xml:space="preserve">ents and/or carers confidentially. </w:t>
      </w:r>
    </w:p>
    <w:p w14:paraId="7EEEC06E" w14:textId="77777777" w:rsidR="00272092" w:rsidRPr="00272092" w:rsidRDefault="00313F19" w:rsidP="004355EF">
      <w:pPr>
        <w:numPr>
          <w:ilvl w:val="0"/>
          <w:numId w:val="102"/>
        </w:numPr>
        <w:ind w:left="1134"/>
        <w:rPr>
          <w:rFonts w:ascii="Arial" w:hAnsi="Arial" w:cs="Arial"/>
          <w:sz w:val="22"/>
          <w:szCs w:val="22"/>
          <w:lang w:val="en-GB"/>
        </w:rPr>
      </w:pPr>
      <w:r w:rsidRPr="00C44F80">
        <w:rPr>
          <w:rFonts w:ascii="Arial" w:hAnsi="Arial" w:cs="Arial"/>
          <w:sz w:val="22"/>
          <w:szCs w:val="22"/>
          <w:lang w:val="en-GB"/>
        </w:rPr>
        <w:t xml:space="preserve">All staff are aware they cannot </w:t>
      </w:r>
      <w:r w:rsidRPr="00E0643B">
        <w:rPr>
          <w:rFonts w:ascii="Arial" w:hAnsi="Arial" w:cs="Arial"/>
          <w:sz w:val="22"/>
          <w:szCs w:val="22"/>
          <w:lang w:val="en-GB"/>
        </w:rPr>
        <w:t>promise a child that they will not tell anyone about a report of any form of abuse, as this may not be in the best interests of the child.</w:t>
      </w:r>
    </w:p>
    <w:p w14:paraId="51398E4C" w14:textId="77777777" w:rsidR="00272092" w:rsidRDefault="00272092" w:rsidP="004355EF">
      <w:pPr>
        <w:ind w:left="1440"/>
        <w:rPr>
          <w:rFonts w:ascii="Arial" w:hAnsi="Arial" w:cs="Arial"/>
          <w:sz w:val="22"/>
          <w:szCs w:val="22"/>
          <w:lang w:val="en-GB"/>
        </w:rPr>
      </w:pPr>
    </w:p>
    <w:p w14:paraId="3BE34E37" w14:textId="1CC64FC3" w:rsidR="005D30DD" w:rsidRPr="00272092" w:rsidRDefault="00804EDE" w:rsidP="004355EF">
      <w:pPr>
        <w:numPr>
          <w:ilvl w:val="0"/>
          <w:numId w:val="24"/>
        </w:numPr>
        <w:ind w:left="284"/>
        <w:rPr>
          <w:rFonts w:ascii="Arial" w:hAnsi="Arial" w:cs="Arial"/>
          <w:sz w:val="22"/>
          <w:szCs w:val="22"/>
          <w:lang w:val="en-GB"/>
        </w:rPr>
      </w:pPr>
      <w:r w:rsidRPr="00272092">
        <w:rPr>
          <w:rFonts w:ascii="Arial" w:hAnsi="Arial" w:cs="Arial"/>
          <w:sz w:val="22"/>
          <w:szCs w:val="22"/>
        </w:rPr>
        <w:t>Staff</w:t>
      </w:r>
      <w:r w:rsidR="0051646C" w:rsidRPr="00272092">
        <w:rPr>
          <w:rFonts w:ascii="Arial" w:hAnsi="Arial" w:cs="Arial"/>
          <w:sz w:val="22"/>
          <w:szCs w:val="22"/>
        </w:rPr>
        <w:t xml:space="preserve"> will have due regard to the relevant data protection principles, which allow them to share and withhold personal information.</w:t>
      </w:r>
      <w:r w:rsidR="0051646C" w:rsidRPr="00272092">
        <w:rPr>
          <w:rFonts w:ascii="Arial" w:hAnsi="Arial" w:cs="Arial"/>
          <w:sz w:val="22"/>
          <w:szCs w:val="22"/>
          <w:lang w:val="en-GB"/>
        </w:rPr>
        <w:t xml:space="preserve"> </w:t>
      </w:r>
    </w:p>
    <w:p w14:paraId="14516B47" w14:textId="482F92A3" w:rsidR="00382C7B" w:rsidRPr="00C44F80" w:rsidRDefault="00445C77" w:rsidP="004355EF">
      <w:pPr>
        <w:numPr>
          <w:ilvl w:val="0"/>
          <w:numId w:val="101"/>
        </w:numPr>
        <w:ind w:left="1134"/>
        <w:rPr>
          <w:rFonts w:ascii="Arial" w:hAnsi="Arial" w:cs="Arial"/>
          <w:sz w:val="22"/>
          <w:szCs w:val="22"/>
          <w:lang w:val="en-GB"/>
        </w:rPr>
      </w:pPr>
      <w:r w:rsidRPr="00E0643B">
        <w:rPr>
          <w:rFonts w:ascii="Arial" w:hAnsi="Arial" w:cs="Arial"/>
          <w:sz w:val="22"/>
          <w:szCs w:val="22"/>
          <w:lang w:val="en-GB"/>
        </w:rPr>
        <w:t>The Data Protection Act 2018 and</w:t>
      </w:r>
      <w:r w:rsidR="00396D1B" w:rsidRPr="00E0643B">
        <w:rPr>
          <w:rFonts w:ascii="Arial" w:hAnsi="Arial" w:cs="Arial"/>
          <w:sz w:val="22"/>
          <w:szCs w:val="22"/>
          <w:lang w:val="en-GB"/>
        </w:rPr>
        <w:t xml:space="preserve"> UK</w:t>
      </w:r>
      <w:r w:rsidRPr="00E0643B">
        <w:rPr>
          <w:rFonts w:ascii="Arial" w:hAnsi="Arial" w:cs="Arial"/>
          <w:sz w:val="22"/>
          <w:szCs w:val="22"/>
          <w:lang w:val="en-GB"/>
        </w:rPr>
        <w:t xml:space="preserve"> GDPR do not prevent the sharing of information for the purposes of keeping children safe. </w:t>
      </w:r>
      <w:r w:rsidR="005D30DD" w:rsidRPr="00C44F80">
        <w:rPr>
          <w:rFonts w:ascii="Arial" w:hAnsi="Arial" w:cs="Arial"/>
          <w:sz w:val="22"/>
          <w:szCs w:val="22"/>
          <w:lang w:val="en-GB"/>
        </w:rPr>
        <w:t xml:space="preserve">Staff have a professional responsibility to be proactive in sharing information as early as possible to help identify, assess, and respond to risks or concerns about the safety and welfare of children; this may include sharing information with the DSL and with other agencies as appropriate. </w:t>
      </w:r>
      <w:r w:rsidRPr="00E0643B">
        <w:rPr>
          <w:rFonts w:ascii="Arial" w:hAnsi="Arial" w:cs="Arial"/>
          <w:sz w:val="22"/>
          <w:szCs w:val="22"/>
          <w:lang w:val="en-GB"/>
        </w:rPr>
        <w:t>Fears about sharing information must not be allowed to stand in the way of the need to safeguard and promote the welfare and protect the safety of children.</w:t>
      </w:r>
      <w:r w:rsidR="00DB578F" w:rsidRPr="00C44F80">
        <w:rPr>
          <w:rFonts w:ascii="Arial" w:hAnsi="Arial" w:cs="Arial"/>
          <w:sz w:val="22"/>
          <w:szCs w:val="22"/>
          <w:lang w:val="en-GB"/>
        </w:rPr>
        <w:t xml:space="preserve"> </w:t>
      </w:r>
    </w:p>
    <w:p w14:paraId="1920A472" w14:textId="40FAA7B3" w:rsidR="00382C7B" w:rsidRPr="00C44F80" w:rsidRDefault="007864A9" w:rsidP="004355EF">
      <w:pPr>
        <w:numPr>
          <w:ilvl w:val="0"/>
          <w:numId w:val="101"/>
        </w:numPr>
        <w:ind w:left="1134"/>
        <w:rPr>
          <w:rFonts w:ascii="Arial" w:hAnsi="Arial" w:cs="Arial"/>
          <w:b/>
          <w:iCs/>
          <w:color w:val="4096FF"/>
          <w:sz w:val="22"/>
          <w:szCs w:val="22"/>
        </w:rPr>
      </w:pPr>
      <w:r w:rsidRPr="00E0643B">
        <w:rPr>
          <w:rFonts w:ascii="Arial" w:hAnsi="Arial" w:cs="Arial"/>
          <w:sz w:val="22"/>
          <w:szCs w:val="22"/>
          <w:lang w:val="en-GB"/>
        </w:rPr>
        <w:lastRenderedPageBreak/>
        <w:t>KCSIE</w:t>
      </w:r>
      <w:r w:rsidRPr="007864A9">
        <w:rPr>
          <w:rFonts w:ascii="Arial" w:hAnsi="Arial" w:cs="Arial"/>
          <w:sz w:val="22"/>
          <w:szCs w:val="22"/>
        </w:rPr>
        <w:t>, the</w:t>
      </w:r>
      <w:r w:rsidRPr="007864A9">
        <w:rPr>
          <w:rFonts w:ascii="Arial" w:hAnsi="Arial" w:cs="Arial"/>
          <w:sz w:val="22"/>
          <w:szCs w:val="22"/>
          <w:shd w:val="clear" w:color="auto" w:fill="E6E6E6"/>
          <w:lang w:val="en-GB"/>
        </w:rPr>
        <w:t xml:space="preserve"> </w:t>
      </w:r>
      <w:hyperlink r:id="rId69" w:history="1">
        <w:r w:rsidRPr="007864A9">
          <w:rPr>
            <w:rStyle w:val="Hyperlink"/>
            <w:rFonts w:ascii="Arial" w:hAnsi="Arial" w:cs="Arial"/>
            <w:sz w:val="22"/>
            <w:szCs w:val="22"/>
          </w:rPr>
          <w:t>Information Commissioner’s Office</w:t>
        </w:r>
      </w:hyperlink>
      <w:r w:rsidRPr="007864A9">
        <w:rPr>
          <w:rFonts w:ascii="Arial" w:hAnsi="Arial" w:cs="Arial"/>
          <w:sz w:val="22"/>
          <w:szCs w:val="22"/>
        </w:rPr>
        <w:t xml:space="preserve"> (ICO)</w:t>
      </w:r>
      <w:r>
        <w:rPr>
          <w:rFonts w:ascii="Arial" w:hAnsi="Arial" w:cs="Arial"/>
          <w:sz w:val="22"/>
          <w:szCs w:val="22"/>
        </w:rPr>
        <w:t xml:space="preserve"> </w:t>
      </w:r>
      <w:r w:rsidRPr="007864A9">
        <w:rPr>
          <w:rFonts w:ascii="Arial" w:hAnsi="Arial" w:cs="Arial"/>
          <w:sz w:val="22"/>
          <w:szCs w:val="22"/>
        </w:rPr>
        <w:t>and DfE ‘</w:t>
      </w:r>
      <w:hyperlink r:id="rId70" w:history="1">
        <w:r w:rsidRPr="007864A9">
          <w:rPr>
            <w:rStyle w:val="Hyperlink"/>
            <w:rFonts w:ascii="Arial" w:hAnsi="Arial" w:cs="Arial"/>
            <w:sz w:val="22"/>
            <w:szCs w:val="22"/>
          </w:rPr>
          <w:t>Information sharing advice for safeguarding practitioners</w:t>
        </w:r>
      </w:hyperlink>
      <w:r w:rsidRPr="007864A9">
        <w:rPr>
          <w:rFonts w:ascii="Arial" w:hAnsi="Arial" w:cs="Arial"/>
          <w:sz w:val="22"/>
          <w:szCs w:val="22"/>
        </w:rPr>
        <w:t xml:space="preserve"> guidance provides further details regarding information sharing principles and expectations.</w:t>
      </w:r>
      <w:r w:rsidRPr="007864A9">
        <w:rPr>
          <w:rFonts w:ascii="Arial" w:hAnsi="Arial" w:cs="Arial"/>
          <w:color w:val="4096FF"/>
          <w:sz w:val="22"/>
          <w:szCs w:val="22"/>
          <w:lang w:val="en-GB"/>
        </w:rPr>
        <w:t xml:space="preserve"> </w:t>
      </w:r>
    </w:p>
    <w:p w14:paraId="1775BB3A" w14:textId="77777777" w:rsidR="006E0B12" w:rsidRPr="00C44F80" w:rsidRDefault="006E0B12" w:rsidP="004355EF">
      <w:pPr>
        <w:pStyle w:val="ListParagraph"/>
        <w:ind w:left="-360"/>
        <w:rPr>
          <w:rFonts w:ascii="Arial" w:hAnsi="Arial" w:cs="Arial"/>
          <w:b/>
          <w:color w:val="FF0000"/>
          <w:sz w:val="22"/>
          <w:szCs w:val="22"/>
        </w:rPr>
      </w:pPr>
    </w:p>
    <w:p w14:paraId="39EFE878" w14:textId="6B0067F9" w:rsidR="002179DA" w:rsidRPr="001B775B" w:rsidRDefault="00E3732E" w:rsidP="004355EF">
      <w:pPr>
        <w:numPr>
          <w:ilvl w:val="0"/>
          <w:numId w:val="24"/>
        </w:numPr>
        <w:ind w:left="360"/>
        <w:rPr>
          <w:rFonts w:ascii="Arial" w:hAnsi="Arial" w:cs="Arial"/>
          <w:sz w:val="22"/>
          <w:szCs w:val="22"/>
          <w:lang w:val="en-GB"/>
        </w:rPr>
      </w:pPr>
      <w:r w:rsidRPr="00C44F80">
        <w:rPr>
          <w:rFonts w:ascii="Arial" w:hAnsi="Arial" w:cs="Arial"/>
          <w:sz w:val="22"/>
          <w:szCs w:val="22"/>
          <w:lang w:val="en-GB"/>
        </w:rPr>
        <w:t xml:space="preserve">The </w:t>
      </w:r>
      <w:r w:rsidR="00F53110" w:rsidRPr="00B17C20">
        <w:rPr>
          <w:rFonts w:ascii="Arial" w:hAnsi="Arial" w:cs="Arial"/>
          <w:color w:val="0D0D0D" w:themeColor="text1" w:themeTint="F2"/>
          <w:sz w:val="22"/>
          <w:szCs w:val="22"/>
          <w:lang w:val="en-GB"/>
        </w:rPr>
        <w:t xml:space="preserve">registered person </w:t>
      </w:r>
      <w:r w:rsidRPr="00C44F80">
        <w:rPr>
          <w:rFonts w:ascii="Arial" w:hAnsi="Arial" w:cs="Arial"/>
          <w:sz w:val="22"/>
          <w:szCs w:val="22"/>
          <w:lang w:val="en-GB"/>
        </w:rPr>
        <w:t xml:space="preserve">and DSL will </w:t>
      </w:r>
      <w:r w:rsidR="00313F19" w:rsidRPr="00C44F80">
        <w:rPr>
          <w:rFonts w:ascii="Arial" w:hAnsi="Arial" w:cs="Arial"/>
          <w:sz w:val="22"/>
          <w:szCs w:val="22"/>
          <w:lang w:val="en-GB"/>
        </w:rPr>
        <w:t xml:space="preserve">only </w:t>
      </w:r>
      <w:r w:rsidRPr="00C44F80">
        <w:rPr>
          <w:rFonts w:ascii="Arial" w:hAnsi="Arial" w:cs="Arial"/>
          <w:sz w:val="22"/>
          <w:szCs w:val="22"/>
          <w:lang w:val="en-GB"/>
        </w:rPr>
        <w:t>disclose</w:t>
      </w:r>
      <w:r w:rsidR="00EB4101" w:rsidRPr="00C44F80">
        <w:rPr>
          <w:rFonts w:ascii="Arial" w:hAnsi="Arial" w:cs="Arial"/>
          <w:sz w:val="22"/>
          <w:szCs w:val="22"/>
          <w:lang w:val="en-GB"/>
        </w:rPr>
        <w:t xml:space="preserve"> relevant safeguarding</w:t>
      </w:r>
      <w:r w:rsidRPr="00C44F80">
        <w:rPr>
          <w:rFonts w:ascii="Arial" w:hAnsi="Arial" w:cs="Arial"/>
          <w:sz w:val="22"/>
          <w:szCs w:val="22"/>
          <w:lang w:val="en-GB"/>
        </w:rPr>
        <w:t xml:space="preserve"> information</w:t>
      </w:r>
      <w:r w:rsidR="00EB4101" w:rsidRPr="00C44F80">
        <w:rPr>
          <w:rFonts w:ascii="Arial" w:hAnsi="Arial" w:cs="Arial"/>
          <w:sz w:val="22"/>
          <w:szCs w:val="22"/>
          <w:lang w:val="en-GB"/>
        </w:rPr>
        <w:t xml:space="preserve"> </w:t>
      </w:r>
      <w:r w:rsidRPr="00C44F80">
        <w:rPr>
          <w:rFonts w:ascii="Arial" w:hAnsi="Arial" w:cs="Arial"/>
          <w:sz w:val="22"/>
          <w:szCs w:val="22"/>
          <w:lang w:val="en-GB"/>
        </w:rPr>
        <w:t xml:space="preserve">about </w:t>
      </w:r>
      <w:r w:rsidR="00EB4101" w:rsidRPr="00C44F80">
        <w:rPr>
          <w:rFonts w:ascii="Arial" w:hAnsi="Arial" w:cs="Arial"/>
          <w:sz w:val="22"/>
          <w:szCs w:val="22"/>
          <w:lang w:val="en-GB"/>
        </w:rPr>
        <w:t xml:space="preserve">a </w:t>
      </w:r>
      <w:r w:rsidR="000759D7" w:rsidRPr="00C44F80">
        <w:rPr>
          <w:rFonts w:ascii="Arial" w:hAnsi="Arial" w:cs="Arial"/>
          <w:sz w:val="22"/>
          <w:szCs w:val="22"/>
          <w:lang w:val="en-GB"/>
        </w:rPr>
        <w:t>child</w:t>
      </w:r>
      <w:r w:rsidRPr="00C44F80">
        <w:rPr>
          <w:rFonts w:ascii="Arial" w:hAnsi="Arial" w:cs="Arial"/>
          <w:sz w:val="22"/>
          <w:szCs w:val="22"/>
          <w:lang w:val="en-GB"/>
        </w:rPr>
        <w:t xml:space="preserve"> </w:t>
      </w:r>
      <w:r w:rsidR="00EB4101" w:rsidRPr="00C44F80">
        <w:rPr>
          <w:rFonts w:ascii="Arial" w:hAnsi="Arial" w:cs="Arial"/>
          <w:sz w:val="22"/>
          <w:szCs w:val="22"/>
          <w:lang w:val="en-GB"/>
        </w:rPr>
        <w:t xml:space="preserve">with staff </w:t>
      </w:r>
      <w:r w:rsidRPr="00C44F80">
        <w:rPr>
          <w:rFonts w:ascii="Arial" w:hAnsi="Arial" w:cs="Arial"/>
          <w:sz w:val="22"/>
          <w:szCs w:val="22"/>
          <w:lang w:val="en-GB"/>
        </w:rPr>
        <w:t>on a ‘need to know’ basis</w:t>
      </w:r>
      <w:r w:rsidR="003A0248" w:rsidRPr="00C44F80">
        <w:rPr>
          <w:rFonts w:ascii="Arial" w:hAnsi="Arial" w:cs="Arial"/>
          <w:sz w:val="22"/>
          <w:szCs w:val="22"/>
        </w:rPr>
        <w:t>.</w:t>
      </w:r>
      <w:r w:rsidR="007A7DC4" w:rsidRPr="00C44F80">
        <w:rPr>
          <w:rFonts w:ascii="Arial" w:hAnsi="Arial" w:cs="Arial"/>
          <w:sz w:val="22"/>
          <w:szCs w:val="22"/>
        </w:rPr>
        <w:t xml:space="preserve"> </w:t>
      </w:r>
    </w:p>
    <w:p w14:paraId="0AC1CA1D" w14:textId="77777777" w:rsidR="001B775B" w:rsidRPr="00C44F80" w:rsidRDefault="001B775B" w:rsidP="001B775B">
      <w:pPr>
        <w:ind w:left="360"/>
        <w:rPr>
          <w:rFonts w:ascii="Arial" w:hAnsi="Arial" w:cs="Arial"/>
          <w:sz w:val="22"/>
          <w:szCs w:val="22"/>
          <w:lang w:val="en-GB"/>
        </w:rPr>
      </w:pPr>
    </w:p>
    <w:p w14:paraId="1A517C7C" w14:textId="2C096679" w:rsidR="00CA1A0C" w:rsidRPr="00C44F80" w:rsidRDefault="00CA1A0C" w:rsidP="004355EF">
      <w:pPr>
        <w:pStyle w:val="Heading2"/>
        <w:numPr>
          <w:ilvl w:val="1"/>
          <w:numId w:val="94"/>
        </w:numPr>
        <w:ind w:left="0" w:firstLine="0"/>
        <w:rPr>
          <w:rFonts w:cs="Arial"/>
          <w:b/>
          <w:bCs/>
        </w:rPr>
      </w:pPr>
      <w:bookmarkStart w:id="49" w:name="_Toc229653090"/>
      <w:r w:rsidRPr="00C44F80">
        <w:rPr>
          <w:rFonts w:cs="Arial"/>
          <w:b/>
          <w:bCs/>
        </w:rPr>
        <w:t>Complaints</w:t>
      </w:r>
      <w:bookmarkEnd w:id="49"/>
    </w:p>
    <w:p w14:paraId="43216276" w14:textId="77777777" w:rsidR="00CA1A0C" w:rsidRPr="00C44F80" w:rsidRDefault="00CA1A0C" w:rsidP="004355EF">
      <w:pPr>
        <w:rPr>
          <w:rFonts w:ascii="Arial" w:hAnsi="Arial" w:cs="Arial"/>
          <w:b/>
          <w:sz w:val="24"/>
          <w:szCs w:val="24"/>
          <w:lang w:val="en-GB"/>
        </w:rPr>
      </w:pPr>
    </w:p>
    <w:p w14:paraId="6A1C2F99" w14:textId="5911A72A" w:rsidR="002E538F" w:rsidRPr="00B17C20" w:rsidRDefault="002E538F" w:rsidP="004355EF">
      <w:pPr>
        <w:numPr>
          <w:ilvl w:val="0"/>
          <w:numId w:val="25"/>
        </w:numPr>
        <w:ind w:left="360"/>
        <w:rPr>
          <w:rFonts w:ascii="Arial" w:hAnsi="Arial" w:cs="Arial"/>
          <w:b/>
          <w:i/>
          <w:sz w:val="22"/>
          <w:szCs w:val="22"/>
          <w:lang w:val="en-GB"/>
        </w:rPr>
      </w:pPr>
      <w:r w:rsidRPr="00C44F80">
        <w:rPr>
          <w:rFonts w:ascii="Arial" w:hAnsi="Arial" w:cs="Arial"/>
          <w:sz w:val="22"/>
          <w:szCs w:val="22"/>
          <w:lang w:val="en-GB"/>
        </w:rPr>
        <w:t>All members of our community should feel able to raise or report any concerns about children’s safety or potential failures in our safeguarding regime</w:t>
      </w:r>
      <w:r w:rsidRPr="00B17C20">
        <w:rPr>
          <w:rFonts w:ascii="Arial" w:hAnsi="Arial" w:cs="Arial"/>
          <w:sz w:val="22"/>
          <w:szCs w:val="22"/>
          <w:lang w:val="en-GB"/>
        </w:rPr>
        <w:t xml:space="preserve">. The </w:t>
      </w:r>
      <w:r w:rsidRPr="00B17C20">
        <w:rPr>
          <w:rFonts w:ascii="Arial" w:hAnsi="Arial" w:cs="Arial"/>
          <w:color w:val="0D0D0D" w:themeColor="text1" w:themeTint="F2"/>
          <w:sz w:val="22"/>
          <w:szCs w:val="22"/>
          <w:lang w:val="en-GB"/>
        </w:rPr>
        <w:t xml:space="preserve">leadership </w:t>
      </w:r>
      <w:r w:rsidRPr="00B17C20">
        <w:rPr>
          <w:rFonts w:ascii="Arial" w:hAnsi="Arial" w:cs="Arial"/>
          <w:sz w:val="22"/>
          <w:szCs w:val="22"/>
          <w:lang w:val="en-GB"/>
        </w:rPr>
        <w:t xml:space="preserve">team at </w:t>
      </w:r>
      <w:r w:rsidR="00B17C20">
        <w:rPr>
          <w:rFonts w:ascii="Arial" w:hAnsi="Arial" w:cs="Arial"/>
          <w:color w:val="0D0D0D" w:themeColor="text1" w:themeTint="F2"/>
          <w:sz w:val="22"/>
          <w:szCs w:val="22"/>
          <w:lang w:val="en-GB"/>
        </w:rPr>
        <w:t xml:space="preserve">Woodpeckers Pre-School CIO </w:t>
      </w:r>
      <w:r w:rsidRPr="00B17C20">
        <w:rPr>
          <w:rFonts w:ascii="Arial" w:hAnsi="Arial" w:cs="Arial"/>
          <w:sz w:val="22"/>
          <w:szCs w:val="22"/>
          <w:lang w:val="en-GB"/>
        </w:rPr>
        <w:t>will take all concerns</w:t>
      </w:r>
      <w:r w:rsidR="004C7E22" w:rsidRPr="00B17C20">
        <w:rPr>
          <w:rFonts w:ascii="Arial" w:hAnsi="Arial" w:cs="Arial"/>
          <w:sz w:val="22"/>
          <w:szCs w:val="22"/>
          <w:lang w:val="en-GB"/>
        </w:rPr>
        <w:t xml:space="preserve"> and whistleblowing reports</w:t>
      </w:r>
      <w:r w:rsidRPr="00B17C20">
        <w:rPr>
          <w:rFonts w:ascii="Arial" w:hAnsi="Arial" w:cs="Arial"/>
          <w:sz w:val="22"/>
          <w:szCs w:val="22"/>
          <w:lang w:val="en-GB"/>
        </w:rPr>
        <w:t xml:space="preserve"> </w:t>
      </w:r>
      <w:r w:rsidR="00D00E0E" w:rsidRPr="00B17C20">
        <w:rPr>
          <w:rFonts w:ascii="Arial" w:hAnsi="Arial" w:cs="Arial"/>
          <w:sz w:val="22"/>
          <w:szCs w:val="22"/>
          <w:lang w:val="en-GB"/>
        </w:rPr>
        <w:t>seriously,</w:t>
      </w:r>
      <w:r w:rsidRPr="00B17C20">
        <w:rPr>
          <w:rFonts w:ascii="Arial" w:hAnsi="Arial" w:cs="Arial"/>
          <w:sz w:val="22"/>
          <w:szCs w:val="22"/>
          <w:lang w:val="en-GB"/>
        </w:rPr>
        <w:t xml:space="preserve"> and all complaints will be considered and responded to in line with the relevant and appropriate process.</w:t>
      </w:r>
    </w:p>
    <w:p w14:paraId="565ADE17" w14:textId="77777777" w:rsidR="002E538F" w:rsidRPr="00C44F80" w:rsidRDefault="002E538F" w:rsidP="004355EF">
      <w:pPr>
        <w:ind w:left="360"/>
        <w:rPr>
          <w:rFonts w:ascii="Arial" w:hAnsi="Arial" w:cs="Arial"/>
          <w:b/>
          <w:i/>
          <w:sz w:val="22"/>
          <w:szCs w:val="22"/>
          <w:lang w:val="en-GB"/>
        </w:rPr>
      </w:pPr>
    </w:p>
    <w:p w14:paraId="77070C91" w14:textId="1AF66A07" w:rsidR="002E538F" w:rsidRPr="00C44F80" w:rsidRDefault="002E538F" w:rsidP="004355EF">
      <w:pPr>
        <w:numPr>
          <w:ilvl w:val="0"/>
          <w:numId w:val="25"/>
        </w:numPr>
        <w:ind w:left="360"/>
        <w:rPr>
          <w:rFonts w:ascii="Arial" w:hAnsi="Arial" w:cs="Arial"/>
          <w:b/>
          <w:i/>
          <w:sz w:val="22"/>
          <w:szCs w:val="22"/>
          <w:lang w:val="en-GB"/>
        </w:rPr>
      </w:pPr>
      <w:r w:rsidRPr="00C44F80">
        <w:rPr>
          <w:rFonts w:ascii="Arial" w:hAnsi="Arial" w:cs="Arial"/>
          <w:sz w:val="22"/>
          <w:szCs w:val="22"/>
          <w:lang w:val="en-GB"/>
        </w:rPr>
        <w:t>The setting</w:t>
      </w:r>
      <w:r w:rsidRPr="00C44F80">
        <w:rPr>
          <w:rFonts w:ascii="Arial" w:hAnsi="Arial" w:cs="Arial"/>
          <w:color w:val="4096FF"/>
          <w:sz w:val="22"/>
          <w:szCs w:val="22"/>
        </w:rPr>
        <w:t xml:space="preserve"> </w:t>
      </w:r>
      <w:r w:rsidRPr="00C44F80">
        <w:rPr>
          <w:rFonts w:ascii="Arial" w:hAnsi="Arial" w:cs="Arial"/>
          <w:sz w:val="22"/>
          <w:szCs w:val="22"/>
          <w:lang w:val="en-GB"/>
        </w:rPr>
        <w:t xml:space="preserve">has a </w:t>
      </w:r>
      <w:r w:rsidRPr="00C44F80">
        <w:rPr>
          <w:rFonts w:ascii="Arial" w:hAnsi="Arial" w:cs="Arial"/>
          <w:bCs/>
          <w:sz w:val="22"/>
          <w:szCs w:val="22"/>
          <w:lang w:val="en-GB"/>
        </w:rPr>
        <w:t>complaints procedure</w:t>
      </w:r>
      <w:r w:rsidRPr="00C44F80">
        <w:rPr>
          <w:rFonts w:ascii="Arial" w:hAnsi="Arial" w:cs="Arial"/>
          <w:sz w:val="22"/>
          <w:szCs w:val="22"/>
          <w:lang w:val="en-GB"/>
        </w:rPr>
        <w:t xml:space="preserve"> available to parents, members of staff and visitors who wish to report concerns or complaints. This can be found</w:t>
      </w:r>
      <w:r w:rsidRPr="00955A68">
        <w:rPr>
          <w:rFonts w:ascii="Arial" w:hAnsi="Arial" w:cs="Arial"/>
          <w:color w:val="0074DA"/>
          <w:sz w:val="22"/>
          <w:szCs w:val="22"/>
        </w:rPr>
        <w:t xml:space="preserve"> </w:t>
      </w:r>
      <w:r w:rsidR="00B17C20">
        <w:rPr>
          <w:rFonts w:ascii="Arial" w:hAnsi="Arial" w:cs="Arial"/>
          <w:color w:val="0D0D0D" w:themeColor="text1" w:themeTint="F2"/>
          <w:sz w:val="22"/>
          <w:szCs w:val="22"/>
        </w:rPr>
        <w:t xml:space="preserve">in the policies folder and on our website. </w:t>
      </w:r>
    </w:p>
    <w:p w14:paraId="647A0C50" w14:textId="77777777" w:rsidR="002E538F" w:rsidRPr="00C44F80" w:rsidRDefault="002E538F" w:rsidP="004355EF">
      <w:pPr>
        <w:rPr>
          <w:rFonts w:ascii="Arial" w:hAnsi="Arial" w:cs="Arial"/>
          <w:sz w:val="22"/>
          <w:szCs w:val="22"/>
        </w:rPr>
      </w:pPr>
    </w:p>
    <w:p w14:paraId="393739CC" w14:textId="77777777" w:rsidR="002E538F" w:rsidRPr="00C44F80" w:rsidRDefault="002E538F" w:rsidP="004355EF">
      <w:pPr>
        <w:numPr>
          <w:ilvl w:val="0"/>
          <w:numId w:val="25"/>
        </w:numPr>
        <w:ind w:left="360"/>
        <w:rPr>
          <w:rFonts w:ascii="Arial" w:hAnsi="Arial" w:cs="Arial"/>
          <w:sz w:val="22"/>
          <w:szCs w:val="22"/>
          <w:lang w:val="en-GB"/>
        </w:rPr>
      </w:pPr>
      <w:r w:rsidRPr="00C44F80">
        <w:rPr>
          <w:rFonts w:ascii="Arial" w:hAnsi="Arial" w:cs="Arial"/>
          <w:sz w:val="22"/>
          <w:szCs w:val="22"/>
          <w:lang w:val="en-GB"/>
        </w:rPr>
        <w:t xml:space="preserve">Staff can also access the NSPCC whistleblowing helpline if they do not feel able to raise concerns regarding child protection failures internally. </w:t>
      </w:r>
    </w:p>
    <w:p w14:paraId="16B10DB2" w14:textId="77777777" w:rsidR="002E538F" w:rsidRPr="00C44F80" w:rsidRDefault="002E538F" w:rsidP="004355EF">
      <w:pPr>
        <w:numPr>
          <w:ilvl w:val="1"/>
          <w:numId w:val="25"/>
        </w:numPr>
        <w:ind w:left="1080"/>
        <w:rPr>
          <w:rFonts w:ascii="Arial" w:hAnsi="Arial" w:cs="Arial"/>
          <w:sz w:val="22"/>
          <w:szCs w:val="22"/>
          <w:lang w:val="en-GB"/>
        </w:rPr>
      </w:pPr>
      <w:r w:rsidRPr="00C44F80">
        <w:rPr>
          <w:rFonts w:ascii="Arial" w:hAnsi="Arial" w:cs="Arial"/>
          <w:sz w:val="22"/>
          <w:szCs w:val="22"/>
          <w:lang w:val="en-GB"/>
        </w:rPr>
        <w:t xml:space="preserve">Staff can call 0800 028 0285 (8:00 AM to 8:00 PM Monday to Friday) or email </w:t>
      </w:r>
      <w:hyperlink r:id="rId71" w:history="1">
        <w:r w:rsidRPr="00C44F80">
          <w:rPr>
            <w:rStyle w:val="Hyperlink"/>
            <w:rFonts w:ascii="Arial" w:hAnsi="Arial" w:cs="Arial"/>
            <w:sz w:val="22"/>
            <w:szCs w:val="22"/>
          </w:rPr>
          <w:t>help@nspcc.org.uk</w:t>
        </w:r>
      </w:hyperlink>
      <w:r w:rsidRPr="00C44F80">
        <w:rPr>
          <w:rFonts w:ascii="Arial" w:hAnsi="Arial" w:cs="Arial"/>
          <w:sz w:val="22"/>
          <w:szCs w:val="22"/>
        </w:rPr>
        <w:t>.</w:t>
      </w:r>
      <w:r w:rsidRPr="00C44F80">
        <w:rPr>
          <w:rFonts w:ascii="Arial" w:hAnsi="Arial" w:cs="Arial"/>
          <w:b/>
          <w:color w:val="FF0000"/>
          <w:sz w:val="22"/>
          <w:szCs w:val="22"/>
          <w:lang w:val="en-GB"/>
        </w:rPr>
        <w:t xml:space="preserve"> </w:t>
      </w:r>
    </w:p>
    <w:p w14:paraId="21671D30" w14:textId="77777777" w:rsidR="002E538F" w:rsidRPr="00C44F80" w:rsidRDefault="002E538F" w:rsidP="004355EF">
      <w:pPr>
        <w:ind w:left="360"/>
        <w:rPr>
          <w:rFonts w:ascii="Arial" w:hAnsi="Arial" w:cs="Arial"/>
          <w:b/>
          <w:i/>
          <w:sz w:val="22"/>
          <w:szCs w:val="22"/>
          <w:lang w:val="en-GB"/>
        </w:rPr>
      </w:pPr>
    </w:p>
    <w:p w14:paraId="03B725E0" w14:textId="690B20A6" w:rsidR="00737CA2" w:rsidRPr="009971C0" w:rsidRDefault="002E538F" w:rsidP="00653B6D">
      <w:pPr>
        <w:numPr>
          <w:ilvl w:val="0"/>
          <w:numId w:val="25"/>
        </w:numPr>
        <w:ind w:left="357" w:hanging="357"/>
        <w:rPr>
          <w:rFonts w:ascii="Arial" w:hAnsi="Arial" w:cs="Arial"/>
          <w:sz w:val="22"/>
          <w:szCs w:val="22"/>
          <w:lang w:val="en-GB"/>
        </w:rPr>
      </w:pPr>
      <w:r w:rsidRPr="00C44F80">
        <w:rPr>
          <w:rFonts w:ascii="Arial" w:hAnsi="Arial" w:cs="Arial"/>
          <w:sz w:val="22"/>
          <w:szCs w:val="22"/>
          <w:lang w:val="en-GB"/>
        </w:rPr>
        <w:t>Any complaints that constitute an allegation against a member of staff or volunteer will be dealt with in line with section 8 of this policy.</w:t>
      </w:r>
    </w:p>
    <w:p w14:paraId="02C8F5D5" w14:textId="4E17BB10" w:rsidR="002D18D4" w:rsidRPr="00E32732" w:rsidRDefault="00653B6D" w:rsidP="004355EF">
      <w:pPr>
        <w:pStyle w:val="Heading1"/>
        <w:numPr>
          <w:ilvl w:val="0"/>
          <w:numId w:val="95"/>
        </w:numPr>
        <w:tabs>
          <w:tab w:val="left" w:pos="0"/>
        </w:tabs>
        <w:ind w:left="0" w:firstLine="0"/>
        <w:jc w:val="left"/>
        <w:rPr>
          <w:rFonts w:cs="Arial"/>
        </w:rPr>
      </w:pPr>
      <w:bookmarkStart w:id="50" w:name="_Ref108516924"/>
      <w:r>
        <w:rPr>
          <w:rFonts w:cs="Arial"/>
        </w:rPr>
        <w:br w:type="page"/>
      </w:r>
      <w:bookmarkStart w:id="51" w:name="_Toc229653091"/>
      <w:r w:rsidR="00D62423" w:rsidRPr="00C44F80">
        <w:rPr>
          <w:rFonts w:cs="Arial"/>
        </w:rPr>
        <w:lastRenderedPageBreak/>
        <w:t>Specific Safeguarding Issues</w:t>
      </w:r>
      <w:bookmarkEnd w:id="50"/>
      <w:bookmarkEnd w:id="51"/>
      <w:r w:rsidR="005B20D6" w:rsidRPr="00E32732">
        <w:rPr>
          <w:rFonts w:cs="Arial"/>
        </w:rPr>
        <w:t xml:space="preserve"> </w:t>
      </w:r>
    </w:p>
    <w:p w14:paraId="3842D142" w14:textId="77777777" w:rsidR="005B20D6" w:rsidRPr="00272092" w:rsidRDefault="005B20D6" w:rsidP="004355EF">
      <w:pPr>
        <w:ind w:left="720"/>
        <w:rPr>
          <w:rFonts w:ascii="Arial" w:hAnsi="Arial" w:cs="Arial"/>
          <w:b/>
          <w:bCs/>
          <w:sz w:val="18"/>
          <w:szCs w:val="18"/>
          <w:lang w:val="en-GB"/>
        </w:rPr>
      </w:pPr>
    </w:p>
    <w:p w14:paraId="58658C7D" w14:textId="26FFAEB9" w:rsidR="00057949" w:rsidRPr="00B17C20" w:rsidRDefault="00B17C20" w:rsidP="004355EF">
      <w:pPr>
        <w:numPr>
          <w:ilvl w:val="0"/>
          <w:numId w:val="52"/>
        </w:numPr>
        <w:ind w:left="360"/>
        <w:rPr>
          <w:rFonts w:ascii="Arial" w:hAnsi="Arial" w:cs="Arial"/>
          <w:b/>
          <w:bCs/>
          <w:color w:val="FF0000"/>
          <w:sz w:val="22"/>
          <w:szCs w:val="22"/>
        </w:rPr>
      </w:pPr>
      <w:r>
        <w:rPr>
          <w:rFonts w:ascii="Arial" w:hAnsi="Arial" w:cs="Arial"/>
          <w:color w:val="0D0D0D" w:themeColor="text1" w:themeTint="F2"/>
          <w:sz w:val="22"/>
          <w:szCs w:val="22"/>
          <w:lang w:val="en-GB"/>
        </w:rPr>
        <w:t xml:space="preserve">Woodpeckers Pre-School CIO </w:t>
      </w:r>
      <w:r w:rsidR="00061063" w:rsidRPr="00B17C20">
        <w:rPr>
          <w:rFonts w:ascii="Arial" w:hAnsi="Arial" w:cs="Arial"/>
          <w:sz w:val="22"/>
          <w:szCs w:val="22"/>
        </w:rPr>
        <w:t xml:space="preserve">is aware of a range of specific safeguarding issues and situations that can put children at greater risk of harm. Whilst some of these issues may be more likely to involve older children, early years children may still be at </w:t>
      </w:r>
      <w:r w:rsidR="00F93763" w:rsidRPr="00B17C20">
        <w:rPr>
          <w:rFonts w:ascii="Arial" w:hAnsi="Arial" w:cs="Arial"/>
          <w:sz w:val="22"/>
          <w:szCs w:val="22"/>
        </w:rPr>
        <w:t>risk</w:t>
      </w:r>
      <w:r w:rsidR="00FD3AB2" w:rsidRPr="00B17C20">
        <w:rPr>
          <w:rFonts w:ascii="Arial" w:hAnsi="Arial" w:cs="Arial"/>
          <w:sz w:val="22"/>
          <w:szCs w:val="22"/>
        </w:rPr>
        <w:t xml:space="preserve"> of</w:t>
      </w:r>
      <w:r w:rsidR="00061063" w:rsidRPr="00B17C20">
        <w:rPr>
          <w:rFonts w:ascii="Arial" w:hAnsi="Arial" w:cs="Arial"/>
          <w:sz w:val="22"/>
          <w:szCs w:val="22"/>
        </w:rPr>
        <w:t xml:space="preserve"> harm, </w:t>
      </w:r>
      <w:r w:rsidR="00DD5992" w:rsidRPr="00B17C20">
        <w:rPr>
          <w:rFonts w:ascii="Arial" w:hAnsi="Arial" w:cs="Arial"/>
          <w:sz w:val="22"/>
          <w:szCs w:val="22"/>
        </w:rPr>
        <w:t>or concerns may be identified</w:t>
      </w:r>
      <w:r w:rsidR="00061063" w:rsidRPr="00B17C20">
        <w:rPr>
          <w:rFonts w:ascii="Arial" w:hAnsi="Arial" w:cs="Arial"/>
          <w:sz w:val="22"/>
          <w:szCs w:val="22"/>
        </w:rPr>
        <w:t xml:space="preserve"> where there are</w:t>
      </w:r>
      <w:r w:rsidR="00DD5992" w:rsidRPr="00B17C20">
        <w:rPr>
          <w:rFonts w:ascii="Arial" w:hAnsi="Arial" w:cs="Arial"/>
          <w:sz w:val="22"/>
          <w:szCs w:val="22"/>
        </w:rPr>
        <w:t xml:space="preserve"> risks for children’s</w:t>
      </w:r>
      <w:r w:rsidR="00061063" w:rsidRPr="00B17C20">
        <w:rPr>
          <w:rFonts w:ascii="Arial" w:hAnsi="Arial" w:cs="Arial"/>
          <w:sz w:val="22"/>
          <w:szCs w:val="22"/>
        </w:rPr>
        <w:t xml:space="preserve"> family members</w:t>
      </w:r>
      <w:r w:rsidR="00DD5992" w:rsidRPr="00B17C20">
        <w:rPr>
          <w:rFonts w:ascii="Arial" w:hAnsi="Arial" w:cs="Arial"/>
          <w:sz w:val="22"/>
          <w:szCs w:val="22"/>
        </w:rPr>
        <w:t xml:space="preserve"> or</w:t>
      </w:r>
      <w:r w:rsidR="005A3551" w:rsidRPr="00B17C20">
        <w:rPr>
          <w:rFonts w:ascii="Arial" w:hAnsi="Arial" w:cs="Arial"/>
          <w:sz w:val="22"/>
          <w:szCs w:val="22"/>
        </w:rPr>
        <w:t xml:space="preserve"> siblings, and</w:t>
      </w:r>
      <w:r w:rsidR="00DD5992" w:rsidRPr="00B17C20">
        <w:rPr>
          <w:rFonts w:ascii="Arial" w:hAnsi="Arial" w:cs="Arial"/>
          <w:sz w:val="22"/>
          <w:szCs w:val="22"/>
        </w:rPr>
        <w:t>/or</w:t>
      </w:r>
      <w:r w:rsidR="005A3551" w:rsidRPr="00B17C20">
        <w:rPr>
          <w:rFonts w:ascii="Arial" w:hAnsi="Arial" w:cs="Arial"/>
          <w:sz w:val="22"/>
          <w:szCs w:val="22"/>
        </w:rPr>
        <w:t xml:space="preserve"> young staff members</w:t>
      </w:r>
      <w:r w:rsidR="00DD5992" w:rsidRPr="00B17C20">
        <w:rPr>
          <w:rFonts w:ascii="Arial" w:hAnsi="Arial" w:cs="Arial"/>
          <w:sz w:val="22"/>
          <w:szCs w:val="22"/>
        </w:rPr>
        <w:t xml:space="preserve">, </w:t>
      </w:r>
      <w:r w:rsidR="00A067D9" w:rsidRPr="00B17C20">
        <w:rPr>
          <w:rFonts w:ascii="Arial" w:hAnsi="Arial" w:cs="Arial"/>
          <w:sz w:val="22"/>
          <w:szCs w:val="22"/>
        </w:rPr>
        <w:t>including</w:t>
      </w:r>
      <w:r w:rsidR="00DD5992" w:rsidRPr="00B17C20">
        <w:rPr>
          <w:rFonts w:ascii="Arial" w:hAnsi="Arial" w:cs="Arial"/>
          <w:sz w:val="22"/>
          <w:szCs w:val="22"/>
        </w:rPr>
        <w:t xml:space="preserve"> for example</w:t>
      </w:r>
      <w:r w:rsidR="00A067D9" w:rsidRPr="00B17C20">
        <w:rPr>
          <w:rFonts w:ascii="Arial" w:hAnsi="Arial" w:cs="Arial"/>
          <w:sz w:val="22"/>
          <w:szCs w:val="22"/>
        </w:rPr>
        <w:t xml:space="preserve">, </w:t>
      </w:r>
      <w:r w:rsidR="00DD5992" w:rsidRPr="00B17C20">
        <w:rPr>
          <w:rFonts w:ascii="Arial" w:hAnsi="Arial" w:cs="Arial"/>
          <w:sz w:val="22"/>
          <w:szCs w:val="22"/>
        </w:rPr>
        <w:t>children on work placement</w:t>
      </w:r>
      <w:r w:rsidR="00A067D9" w:rsidRPr="00B17C20">
        <w:rPr>
          <w:rFonts w:ascii="Arial" w:hAnsi="Arial" w:cs="Arial"/>
          <w:sz w:val="22"/>
          <w:szCs w:val="22"/>
        </w:rPr>
        <w:t>s/experience</w:t>
      </w:r>
      <w:r w:rsidR="005A3551" w:rsidRPr="00B17C20">
        <w:rPr>
          <w:rFonts w:ascii="Arial" w:hAnsi="Arial" w:cs="Arial"/>
          <w:sz w:val="22"/>
          <w:szCs w:val="22"/>
        </w:rPr>
        <w:t xml:space="preserve">. </w:t>
      </w:r>
      <w:r w:rsidR="00061063" w:rsidRPr="00B17C20">
        <w:rPr>
          <w:rFonts w:ascii="Arial" w:hAnsi="Arial" w:cs="Arial"/>
          <w:sz w:val="22"/>
          <w:szCs w:val="22"/>
        </w:rPr>
        <w:t xml:space="preserve"> </w:t>
      </w:r>
    </w:p>
    <w:p w14:paraId="65AE06F6" w14:textId="77777777" w:rsidR="00E93BEC" w:rsidRPr="00B17C20" w:rsidRDefault="00E93BEC" w:rsidP="00B17C20">
      <w:pPr>
        <w:rPr>
          <w:rFonts w:ascii="Arial" w:hAnsi="Arial" w:cs="Arial"/>
          <w:sz w:val="22"/>
          <w:szCs w:val="22"/>
        </w:rPr>
      </w:pPr>
    </w:p>
    <w:p w14:paraId="2CDD38DF" w14:textId="2245E78F" w:rsidR="00382C7B" w:rsidRPr="00C44F80" w:rsidRDefault="002D18D4" w:rsidP="004355EF">
      <w:pPr>
        <w:numPr>
          <w:ilvl w:val="0"/>
          <w:numId w:val="52"/>
        </w:numPr>
        <w:ind w:left="360"/>
        <w:rPr>
          <w:rFonts w:ascii="Arial" w:hAnsi="Arial" w:cs="Arial"/>
          <w:sz w:val="22"/>
          <w:szCs w:val="22"/>
        </w:rPr>
      </w:pPr>
      <w:r w:rsidRPr="00C44F80">
        <w:rPr>
          <w:rFonts w:ascii="Arial" w:hAnsi="Arial" w:cs="Arial"/>
          <w:sz w:val="22"/>
          <w:szCs w:val="22"/>
        </w:rPr>
        <w:t xml:space="preserve">Where staff are unsure how to respond to specific safeguarding issues, they should follow the processes as identified in part 3 of this policy and speak with the DSL or a deputy. </w:t>
      </w:r>
    </w:p>
    <w:p w14:paraId="550CF500" w14:textId="77777777" w:rsidR="0037593C" w:rsidRPr="00C44F80" w:rsidRDefault="0037593C" w:rsidP="004355EF">
      <w:pPr>
        <w:rPr>
          <w:rFonts w:ascii="Arial" w:hAnsi="Arial" w:cs="Arial"/>
          <w:sz w:val="22"/>
          <w:szCs w:val="22"/>
        </w:rPr>
      </w:pPr>
    </w:p>
    <w:p w14:paraId="3065FDDB" w14:textId="77777777" w:rsidR="00E75249" w:rsidRPr="00E75249" w:rsidRDefault="00E75249" w:rsidP="004355EF">
      <w:pPr>
        <w:pStyle w:val="ListParagraph"/>
        <w:keepNext/>
        <w:numPr>
          <w:ilvl w:val="0"/>
          <w:numId w:val="94"/>
        </w:numPr>
        <w:outlineLvl w:val="1"/>
        <w:rPr>
          <w:rFonts w:ascii="Arial" w:hAnsi="Arial" w:cs="Arial"/>
          <w:b/>
          <w:bCs/>
          <w:vanish/>
          <w:sz w:val="24"/>
          <w:lang w:val="en-GB"/>
        </w:rPr>
      </w:pPr>
      <w:bookmarkStart w:id="52" w:name="_Toc198632608"/>
      <w:bookmarkStart w:id="53" w:name="_Toc203138605"/>
      <w:bookmarkStart w:id="54" w:name="_Toc203392749"/>
      <w:bookmarkStart w:id="55" w:name="_Toc229652950"/>
      <w:bookmarkStart w:id="56" w:name="_Toc229653017"/>
      <w:bookmarkStart w:id="57" w:name="_Toc229653092"/>
      <w:bookmarkEnd w:id="52"/>
      <w:bookmarkEnd w:id="53"/>
      <w:bookmarkEnd w:id="54"/>
      <w:bookmarkEnd w:id="55"/>
      <w:bookmarkEnd w:id="56"/>
      <w:bookmarkEnd w:id="57"/>
    </w:p>
    <w:p w14:paraId="5756D66A" w14:textId="58FE573F" w:rsidR="00E9619A" w:rsidRDefault="00FC18A7" w:rsidP="004355EF">
      <w:pPr>
        <w:pStyle w:val="Heading2"/>
        <w:numPr>
          <w:ilvl w:val="1"/>
          <w:numId w:val="94"/>
        </w:numPr>
        <w:ind w:left="720"/>
        <w:rPr>
          <w:rFonts w:cs="Arial"/>
          <w:b/>
          <w:bCs/>
        </w:rPr>
      </w:pPr>
      <w:bookmarkStart w:id="58" w:name="_Toc229653093"/>
      <w:r w:rsidRPr="00C44F80">
        <w:rPr>
          <w:rFonts w:cs="Arial"/>
          <w:b/>
          <w:bCs/>
        </w:rPr>
        <w:t>Bruis</w:t>
      </w:r>
      <w:r w:rsidR="00E757B7" w:rsidRPr="00C44F80">
        <w:rPr>
          <w:rFonts w:cs="Arial"/>
          <w:b/>
          <w:bCs/>
        </w:rPr>
        <w:t>ing</w:t>
      </w:r>
      <w:r w:rsidR="00F33855" w:rsidRPr="00C44F80">
        <w:rPr>
          <w:rFonts w:cs="Arial"/>
          <w:b/>
          <w:bCs/>
        </w:rPr>
        <w:t xml:space="preserve"> in non</w:t>
      </w:r>
      <w:r w:rsidRPr="00C44F80">
        <w:rPr>
          <w:rFonts w:cs="Arial"/>
          <w:b/>
          <w:bCs/>
        </w:rPr>
        <w:t>-mobile children</w:t>
      </w:r>
      <w:bookmarkEnd w:id="58"/>
    </w:p>
    <w:p w14:paraId="15345B4A" w14:textId="77777777" w:rsidR="00272092" w:rsidRPr="00272092" w:rsidRDefault="00272092" w:rsidP="004355EF">
      <w:pPr>
        <w:rPr>
          <w:lang w:val="en-GB"/>
        </w:rPr>
      </w:pPr>
    </w:p>
    <w:p w14:paraId="396C78C6" w14:textId="41019292" w:rsidR="00E9619A" w:rsidRPr="00C44F80" w:rsidRDefault="003C2A0B" w:rsidP="004355EF">
      <w:pPr>
        <w:numPr>
          <w:ilvl w:val="0"/>
          <w:numId w:val="46"/>
        </w:numPr>
        <w:ind w:left="360"/>
        <w:rPr>
          <w:rFonts w:ascii="Arial" w:hAnsi="Arial" w:cs="Arial"/>
          <w:sz w:val="22"/>
          <w:szCs w:val="22"/>
        </w:rPr>
      </w:pPr>
      <w:r w:rsidRPr="00C44F80">
        <w:rPr>
          <w:rFonts w:ascii="Arial" w:hAnsi="Arial" w:cs="Arial"/>
          <w:sz w:val="22"/>
          <w:szCs w:val="22"/>
        </w:rPr>
        <w:t>Bruising in babies</w:t>
      </w:r>
      <w:r w:rsidR="00DF4F5C" w:rsidRPr="00C44F80">
        <w:rPr>
          <w:rFonts w:ascii="Arial" w:hAnsi="Arial" w:cs="Arial"/>
          <w:sz w:val="22"/>
          <w:szCs w:val="22"/>
        </w:rPr>
        <w:t xml:space="preserve">, </w:t>
      </w:r>
      <w:r w:rsidRPr="00C44F80">
        <w:rPr>
          <w:rFonts w:ascii="Arial" w:hAnsi="Arial" w:cs="Arial"/>
          <w:sz w:val="22"/>
          <w:szCs w:val="22"/>
        </w:rPr>
        <w:t>infants or children with complex needs that are not mobile</w:t>
      </w:r>
      <w:r w:rsidR="00D8169C" w:rsidRPr="00C44F80">
        <w:rPr>
          <w:rFonts w:ascii="Arial" w:hAnsi="Arial" w:cs="Arial"/>
          <w:sz w:val="22"/>
          <w:szCs w:val="22"/>
        </w:rPr>
        <w:t xml:space="preserve"> (</w:t>
      </w:r>
      <w:r w:rsidRPr="00C44F80">
        <w:rPr>
          <w:rFonts w:ascii="Arial" w:hAnsi="Arial" w:cs="Arial"/>
          <w:sz w:val="22"/>
          <w:szCs w:val="22"/>
        </w:rPr>
        <w:t xml:space="preserve">meaning a child who is unable to move independently through rolling, crawling, </w:t>
      </w:r>
      <w:r w:rsidR="00DF4F5C" w:rsidRPr="00C44F80">
        <w:rPr>
          <w:rFonts w:ascii="Arial" w:hAnsi="Arial" w:cs="Arial"/>
          <w:sz w:val="22"/>
          <w:szCs w:val="22"/>
        </w:rPr>
        <w:t>cruising,</w:t>
      </w:r>
      <w:r w:rsidRPr="00C44F80">
        <w:rPr>
          <w:rFonts w:ascii="Arial" w:hAnsi="Arial" w:cs="Arial"/>
          <w:sz w:val="22"/>
          <w:szCs w:val="22"/>
        </w:rPr>
        <w:t xml:space="preserve"> or bottom shuffling</w:t>
      </w:r>
      <w:r w:rsidR="00D8169C" w:rsidRPr="00C44F80">
        <w:rPr>
          <w:rFonts w:ascii="Arial" w:hAnsi="Arial" w:cs="Arial"/>
          <w:sz w:val="22"/>
          <w:szCs w:val="22"/>
        </w:rPr>
        <w:t>)</w:t>
      </w:r>
      <w:r w:rsidR="00DF4F5C" w:rsidRPr="00C44F80">
        <w:rPr>
          <w:rFonts w:ascii="Arial" w:hAnsi="Arial" w:cs="Arial"/>
          <w:sz w:val="22"/>
          <w:szCs w:val="22"/>
        </w:rPr>
        <w:t xml:space="preserve"> is unusual and should always be explored.  </w:t>
      </w:r>
      <w:r w:rsidR="00E9619A" w:rsidRPr="00C44F80">
        <w:rPr>
          <w:rFonts w:ascii="Arial" w:hAnsi="Arial" w:cs="Arial"/>
          <w:sz w:val="22"/>
          <w:szCs w:val="22"/>
        </w:rPr>
        <w:t xml:space="preserve"> </w:t>
      </w:r>
    </w:p>
    <w:p w14:paraId="1AE1DD99" w14:textId="77777777" w:rsidR="00800E40" w:rsidRPr="00C44F80" w:rsidRDefault="00800E40" w:rsidP="004355EF">
      <w:pPr>
        <w:ind w:left="360"/>
        <w:rPr>
          <w:rFonts w:ascii="Arial" w:hAnsi="Arial" w:cs="Arial"/>
          <w:sz w:val="22"/>
          <w:szCs w:val="22"/>
        </w:rPr>
      </w:pPr>
    </w:p>
    <w:p w14:paraId="1E0BA07D" w14:textId="5AB8276D" w:rsidR="00BE48AB" w:rsidRPr="00C44F80" w:rsidRDefault="00800E40" w:rsidP="004355EF">
      <w:pPr>
        <w:numPr>
          <w:ilvl w:val="0"/>
          <w:numId w:val="46"/>
        </w:numPr>
        <w:ind w:left="360"/>
        <w:rPr>
          <w:rFonts w:ascii="Arial" w:hAnsi="Arial" w:cs="Arial"/>
          <w:lang w:val="en-GB"/>
        </w:rPr>
      </w:pPr>
      <w:r w:rsidRPr="00C44F80">
        <w:rPr>
          <w:rFonts w:ascii="Arial" w:hAnsi="Arial" w:cs="Arial"/>
          <w:sz w:val="22"/>
          <w:szCs w:val="22"/>
        </w:rPr>
        <w:t xml:space="preserve">If our setting is concerned about </w:t>
      </w:r>
      <w:r w:rsidR="00691F92" w:rsidRPr="00C44F80">
        <w:rPr>
          <w:rFonts w:ascii="Arial" w:hAnsi="Arial" w:cs="Arial"/>
          <w:sz w:val="22"/>
          <w:szCs w:val="22"/>
        </w:rPr>
        <w:t xml:space="preserve">actual or suspected </w:t>
      </w:r>
      <w:r w:rsidR="00BE48AB" w:rsidRPr="00C44F80">
        <w:rPr>
          <w:rFonts w:ascii="Arial" w:hAnsi="Arial" w:cs="Arial"/>
          <w:sz w:val="22"/>
          <w:szCs w:val="22"/>
        </w:rPr>
        <w:t>bruising</w:t>
      </w:r>
      <w:r w:rsidR="00691F92" w:rsidRPr="00C44F80">
        <w:rPr>
          <w:rFonts w:ascii="Arial" w:hAnsi="Arial" w:cs="Arial"/>
          <w:sz w:val="22"/>
          <w:szCs w:val="22"/>
        </w:rPr>
        <w:t xml:space="preserve"> on a non-mobile child, we will respond in line with the </w:t>
      </w:r>
      <w:r w:rsidR="00BE48AB" w:rsidRPr="00C44F80">
        <w:rPr>
          <w:rFonts w:ascii="Arial" w:hAnsi="Arial" w:cs="Arial"/>
          <w:sz w:val="22"/>
          <w:szCs w:val="22"/>
        </w:rPr>
        <w:t>‘</w:t>
      </w:r>
      <w:hyperlink r:id="rId72" w:history="1">
        <w:r w:rsidR="00BE48AB" w:rsidRPr="00C44F80">
          <w:rPr>
            <w:rStyle w:val="Hyperlink"/>
            <w:rFonts w:ascii="Arial" w:hAnsi="Arial" w:cs="Arial"/>
            <w:sz w:val="22"/>
            <w:szCs w:val="22"/>
          </w:rPr>
          <w:t>Kent and Medway Protocol for the Management of Actual or Suspected Bruising in Infants and Children who are not Independently Mobile’</w:t>
        </w:r>
      </w:hyperlink>
      <w:r w:rsidR="00BE48AB" w:rsidRPr="00C44F80">
        <w:rPr>
          <w:rFonts w:ascii="Arial" w:hAnsi="Arial" w:cs="Arial"/>
          <w:sz w:val="22"/>
          <w:szCs w:val="22"/>
        </w:rPr>
        <w:t xml:space="preserve"> procedures</w:t>
      </w:r>
      <w:r w:rsidR="00263BCD" w:rsidRPr="00C44F80">
        <w:rPr>
          <w:rFonts w:ascii="Arial" w:hAnsi="Arial" w:cs="Arial"/>
          <w:sz w:val="22"/>
          <w:szCs w:val="22"/>
        </w:rPr>
        <w:t xml:space="preserve"> (2.2.8 of the KSCMP procedures)</w:t>
      </w:r>
      <w:r w:rsidR="00443B9D" w:rsidRPr="00C44F80">
        <w:rPr>
          <w:rFonts w:ascii="Arial" w:hAnsi="Arial" w:cs="Arial"/>
          <w:sz w:val="22"/>
          <w:szCs w:val="22"/>
        </w:rPr>
        <w:t xml:space="preserve">. In summary, these procedures </w:t>
      </w:r>
      <w:r w:rsidR="00BE48AB" w:rsidRPr="00C44F80">
        <w:rPr>
          <w:rFonts w:ascii="Arial" w:hAnsi="Arial" w:cs="Arial"/>
          <w:sz w:val="22"/>
          <w:szCs w:val="22"/>
        </w:rPr>
        <w:t>state:</w:t>
      </w:r>
    </w:p>
    <w:p w14:paraId="62AE4BB2" w14:textId="7DD92384" w:rsidR="002E4AAF" w:rsidRPr="00BE0972" w:rsidRDefault="00764F88" w:rsidP="004355EF">
      <w:pPr>
        <w:numPr>
          <w:ilvl w:val="1"/>
          <w:numId w:val="46"/>
        </w:numPr>
        <w:ind w:left="1080"/>
        <w:rPr>
          <w:rFonts w:ascii="Arial" w:hAnsi="Arial" w:cs="Arial"/>
          <w:sz w:val="22"/>
          <w:szCs w:val="22"/>
          <w:lang w:val="en-GB"/>
        </w:rPr>
      </w:pPr>
      <w:r w:rsidRPr="00C44F80">
        <w:rPr>
          <w:rFonts w:ascii="Arial" w:hAnsi="Arial" w:cs="Arial"/>
          <w:sz w:val="22"/>
          <w:szCs w:val="22"/>
          <w:lang w:val="en-GB"/>
        </w:rPr>
        <w:t>If a child</w:t>
      </w:r>
      <w:r w:rsidR="00BE48AB" w:rsidRPr="00C44F80">
        <w:rPr>
          <w:rFonts w:ascii="Arial" w:hAnsi="Arial" w:cs="Arial"/>
          <w:sz w:val="22"/>
          <w:szCs w:val="22"/>
          <w:lang w:val="en-GB"/>
        </w:rPr>
        <w:t xml:space="preserve"> </w:t>
      </w:r>
      <w:r w:rsidRPr="00C44F80">
        <w:rPr>
          <w:rFonts w:ascii="Arial" w:hAnsi="Arial" w:cs="Arial"/>
          <w:sz w:val="22"/>
          <w:szCs w:val="22"/>
          <w:lang w:val="en-GB"/>
        </w:rPr>
        <w:t xml:space="preserve">appears seriously ill or injured, emergency treatment </w:t>
      </w:r>
      <w:r w:rsidR="003524C5" w:rsidRPr="00C44F80">
        <w:rPr>
          <w:rFonts w:ascii="Arial" w:hAnsi="Arial" w:cs="Arial"/>
          <w:sz w:val="22"/>
          <w:szCs w:val="22"/>
          <w:lang w:val="en-GB"/>
        </w:rPr>
        <w:t>should be sought through</w:t>
      </w:r>
      <w:r w:rsidRPr="00C44F80">
        <w:rPr>
          <w:rFonts w:ascii="Arial" w:hAnsi="Arial" w:cs="Arial"/>
          <w:sz w:val="22"/>
          <w:szCs w:val="22"/>
          <w:lang w:val="en-GB"/>
        </w:rPr>
        <w:t xml:space="preserve"> an emergency department (ED</w:t>
      </w:r>
      <w:proofErr w:type="gramStart"/>
      <w:r w:rsidRPr="00C44F80">
        <w:rPr>
          <w:rFonts w:ascii="Arial" w:hAnsi="Arial" w:cs="Arial"/>
          <w:sz w:val="22"/>
          <w:szCs w:val="22"/>
          <w:lang w:val="en-GB"/>
        </w:rPr>
        <w:t>)</w:t>
      </w:r>
      <w:proofErr w:type="gramEnd"/>
      <w:r w:rsidRPr="00C44F80">
        <w:rPr>
          <w:rFonts w:ascii="Arial" w:hAnsi="Arial" w:cs="Arial"/>
          <w:sz w:val="22"/>
          <w:szCs w:val="22"/>
          <w:lang w:val="en-GB"/>
        </w:rPr>
        <w:t xml:space="preserve"> and </w:t>
      </w:r>
      <w:r w:rsidR="00531CE6" w:rsidRPr="00C44F80">
        <w:rPr>
          <w:rFonts w:ascii="Arial" w:hAnsi="Arial" w:cs="Arial"/>
          <w:sz w:val="22"/>
          <w:szCs w:val="22"/>
          <w:lang w:val="en-GB"/>
        </w:rPr>
        <w:t>the</w:t>
      </w:r>
      <w:r w:rsidRPr="00C44F80">
        <w:rPr>
          <w:rFonts w:ascii="Arial" w:hAnsi="Arial" w:cs="Arial"/>
          <w:sz w:val="22"/>
          <w:szCs w:val="22"/>
          <w:lang w:val="en-GB"/>
        </w:rPr>
        <w:t xml:space="preserve"> </w:t>
      </w:r>
      <w:r w:rsidR="00AD73A7" w:rsidRPr="00C44F80">
        <w:rPr>
          <w:rFonts w:ascii="Arial" w:hAnsi="Arial" w:cs="Arial"/>
          <w:sz w:val="22"/>
          <w:szCs w:val="22"/>
          <w:lang w:val="en-GB"/>
        </w:rPr>
        <w:t>Kent ICS</w:t>
      </w:r>
      <w:r w:rsidR="003524C5" w:rsidRPr="00C44F80">
        <w:rPr>
          <w:rFonts w:ascii="Arial" w:hAnsi="Arial" w:cs="Arial"/>
          <w:sz w:val="22"/>
          <w:szCs w:val="22"/>
          <w:lang w:val="en-GB"/>
        </w:rPr>
        <w:t xml:space="preserve"> should be notified</w:t>
      </w:r>
      <w:r w:rsidRPr="00C44F80">
        <w:rPr>
          <w:rFonts w:ascii="Arial" w:hAnsi="Arial" w:cs="Arial"/>
          <w:sz w:val="22"/>
          <w:szCs w:val="22"/>
          <w:lang w:val="en-GB"/>
        </w:rPr>
        <w:t xml:space="preserve"> of the concern and the child’s location. </w:t>
      </w:r>
    </w:p>
    <w:p w14:paraId="5ACE52BC" w14:textId="77777777" w:rsidR="001E1327" w:rsidRPr="00C44F80" w:rsidRDefault="001E1327" w:rsidP="004355EF">
      <w:pPr>
        <w:numPr>
          <w:ilvl w:val="1"/>
          <w:numId w:val="46"/>
        </w:numPr>
        <w:ind w:left="1080"/>
        <w:rPr>
          <w:rFonts w:ascii="Arial" w:hAnsi="Arial" w:cs="Arial"/>
          <w:sz w:val="22"/>
          <w:szCs w:val="22"/>
          <w:lang w:val="en-GB"/>
        </w:rPr>
      </w:pPr>
      <w:r w:rsidRPr="00C44F80">
        <w:rPr>
          <w:rFonts w:ascii="Arial" w:hAnsi="Arial" w:cs="Arial"/>
          <w:sz w:val="22"/>
          <w:szCs w:val="22"/>
          <w:lang w:val="en-GB"/>
        </w:rPr>
        <w:t xml:space="preserve">In all other cases: </w:t>
      </w:r>
    </w:p>
    <w:p w14:paraId="5BEDBDDD" w14:textId="631B5724" w:rsidR="003524C5" w:rsidRPr="00C44F80" w:rsidRDefault="00F94879" w:rsidP="004355EF">
      <w:pPr>
        <w:numPr>
          <w:ilvl w:val="1"/>
          <w:numId w:val="79"/>
        </w:numPr>
        <w:rPr>
          <w:rFonts w:ascii="Arial" w:hAnsi="Arial" w:cs="Arial"/>
          <w:sz w:val="22"/>
          <w:szCs w:val="22"/>
          <w:lang w:val="en-GB"/>
        </w:rPr>
      </w:pPr>
      <w:r w:rsidRPr="00C44F80">
        <w:rPr>
          <w:rFonts w:ascii="Arial" w:hAnsi="Arial" w:cs="Arial"/>
          <w:sz w:val="22"/>
          <w:szCs w:val="22"/>
          <w:lang w:val="en-GB"/>
        </w:rPr>
        <w:t xml:space="preserve">Staff </w:t>
      </w:r>
      <w:r w:rsidR="001E1327" w:rsidRPr="00C44F80">
        <w:rPr>
          <w:rFonts w:ascii="Arial" w:hAnsi="Arial" w:cs="Arial"/>
          <w:sz w:val="22"/>
          <w:szCs w:val="22"/>
          <w:lang w:val="en-GB"/>
        </w:rPr>
        <w:t>must</w:t>
      </w:r>
      <w:r w:rsidRPr="00C44F80">
        <w:rPr>
          <w:rFonts w:ascii="Arial" w:hAnsi="Arial" w:cs="Arial"/>
          <w:sz w:val="22"/>
          <w:szCs w:val="22"/>
          <w:lang w:val="en-GB"/>
        </w:rPr>
        <w:t xml:space="preserve"> inform the DSL </w:t>
      </w:r>
      <w:r w:rsidR="003B2E8B" w:rsidRPr="00C44F80">
        <w:rPr>
          <w:rFonts w:ascii="Arial" w:hAnsi="Arial" w:cs="Arial"/>
          <w:sz w:val="22"/>
          <w:szCs w:val="22"/>
          <w:lang w:val="en-GB"/>
        </w:rPr>
        <w:t>immediately</w:t>
      </w:r>
      <w:r w:rsidRPr="00C44F80">
        <w:rPr>
          <w:rFonts w:ascii="Arial" w:hAnsi="Arial" w:cs="Arial"/>
          <w:sz w:val="22"/>
          <w:szCs w:val="22"/>
          <w:lang w:val="en-GB"/>
        </w:rPr>
        <w:t xml:space="preserve"> and</w:t>
      </w:r>
      <w:r w:rsidR="001E1327" w:rsidRPr="00C44F80">
        <w:rPr>
          <w:rFonts w:ascii="Arial" w:hAnsi="Arial" w:cs="Arial"/>
          <w:sz w:val="22"/>
          <w:szCs w:val="22"/>
          <w:lang w:val="en-GB"/>
        </w:rPr>
        <w:t xml:space="preserve"> describe and document accurately on a body map</w:t>
      </w:r>
      <w:r w:rsidR="008C6567" w:rsidRPr="00C44F80">
        <w:rPr>
          <w:rFonts w:ascii="Arial" w:hAnsi="Arial" w:cs="Arial"/>
          <w:sz w:val="22"/>
          <w:szCs w:val="22"/>
          <w:lang w:val="en-GB"/>
        </w:rPr>
        <w:t>,</w:t>
      </w:r>
      <w:r w:rsidR="001E1327" w:rsidRPr="00C44F80">
        <w:rPr>
          <w:rFonts w:ascii="Arial" w:hAnsi="Arial" w:cs="Arial"/>
          <w:sz w:val="22"/>
          <w:szCs w:val="22"/>
          <w:lang w:val="en-GB"/>
        </w:rPr>
        <w:t xml:space="preserve"> the size, shape, colour, and position of the mark/s on the head and/or body. </w:t>
      </w:r>
    </w:p>
    <w:p w14:paraId="094F98D5" w14:textId="21BED4E9" w:rsidR="003524C5" w:rsidRPr="00C44F80" w:rsidRDefault="003B2E8B" w:rsidP="004355EF">
      <w:pPr>
        <w:numPr>
          <w:ilvl w:val="1"/>
          <w:numId w:val="79"/>
        </w:numPr>
        <w:rPr>
          <w:rFonts w:ascii="Arial" w:hAnsi="Arial" w:cs="Arial"/>
          <w:sz w:val="22"/>
          <w:szCs w:val="22"/>
          <w:lang w:val="en-GB"/>
        </w:rPr>
      </w:pPr>
      <w:r w:rsidRPr="00C44F80">
        <w:rPr>
          <w:rFonts w:ascii="Arial" w:hAnsi="Arial" w:cs="Arial"/>
          <w:sz w:val="22"/>
          <w:szCs w:val="22"/>
          <w:lang w:val="en-GB"/>
        </w:rPr>
        <w:t>A</w:t>
      </w:r>
      <w:r w:rsidR="001E1327" w:rsidRPr="00C44F80">
        <w:rPr>
          <w:rFonts w:ascii="Arial" w:hAnsi="Arial" w:cs="Arial"/>
          <w:sz w:val="22"/>
          <w:szCs w:val="22"/>
          <w:lang w:val="en-GB"/>
        </w:rPr>
        <w:t xml:space="preserve">ny explanation of the history of the injury or comments by the parents/carers </w:t>
      </w:r>
      <w:r w:rsidR="002C5A3E" w:rsidRPr="00C44F80">
        <w:rPr>
          <w:rFonts w:ascii="Arial" w:hAnsi="Arial" w:cs="Arial"/>
          <w:sz w:val="22"/>
          <w:szCs w:val="22"/>
          <w:lang w:val="en-GB"/>
        </w:rPr>
        <w:t>will</w:t>
      </w:r>
      <w:r w:rsidRPr="00C44F80">
        <w:rPr>
          <w:rFonts w:ascii="Arial" w:hAnsi="Arial" w:cs="Arial"/>
          <w:sz w:val="22"/>
          <w:szCs w:val="22"/>
          <w:lang w:val="en-GB"/>
        </w:rPr>
        <w:t xml:space="preserve"> be documented </w:t>
      </w:r>
      <w:r w:rsidR="001E1327" w:rsidRPr="00C44F80">
        <w:rPr>
          <w:rFonts w:ascii="Arial" w:hAnsi="Arial" w:cs="Arial"/>
          <w:sz w:val="22"/>
          <w:szCs w:val="22"/>
          <w:lang w:val="en-GB"/>
        </w:rPr>
        <w:t>accurately</w:t>
      </w:r>
      <w:r w:rsidRPr="00C44F80">
        <w:rPr>
          <w:rFonts w:ascii="Arial" w:hAnsi="Arial" w:cs="Arial"/>
          <w:sz w:val="22"/>
          <w:szCs w:val="22"/>
          <w:lang w:val="en-GB"/>
        </w:rPr>
        <w:t xml:space="preserve"> (</w:t>
      </w:r>
      <w:r w:rsidR="001E1327" w:rsidRPr="00C44F80">
        <w:rPr>
          <w:rFonts w:ascii="Arial" w:hAnsi="Arial" w:cs="Arial"/>
          <w:sz w:val="22"/>
          <w:szCs w:val="22"/>
          <w:lang w:val="en-GB"/>
        </w:rPr>
        <w:t>verbatim</w:t>
      </w:r>
      <w:r w:rsidRPr="00C44F80">
        <w:rPr>
          <w:rFonts w:ascii="Arial" w:hAnsi="Arial" w:cs="Arial"/>
          <w:sz w:val="22"/>
          <w:szCs w:val="22"/>
          <w:lang w:val="en-GB"/>
        </w:rPr>
        <w:t>)</w:t>
      </w:r>
      <w:r w:rsidR="001E1327" w:rsidRPr="00C44F80">
        <w:rPr>
          <w:rFonts w:ascii="Arial" w:hAnsi="Arial" w:cs="Arial"/>
          <w:sz w:val="22"/>
          <w:szCs w:val="22"/>
          <w:lang w:val="en-GB"/>
        </w:rPr>
        <w:t xml:space="preserve"> in the child’s record</w:t>
      </w:r>
      <w:r w:rsidR="00622BB3" w:rsidRPr="00C44F80">
        <w:rPr>
          <w:rFonts w:ascii="Arial" w:hAnsi="Arial" w:cs="Arial"/>
          <w:sz w:val="22"/>
          <w:szCs w:val="22"/>
          <w:lang w:val="en-GB"/>
        </w:rPr>
        <w:t>, along with the body map</w:t>
      </w:r>
      <w:r w:rsidR="001E1327" w:rsidRPr="00C44F80">
        <w:rPr>
          <w:rFonts w:ascii="Arial" w:hAnsi="Arial" w:cs="Arial"/>
          <w:sz w:val="22"/>
          <w:szCs w:val="22"/>
          <w:lang w:val="en-GB"/>
        </w:rPr>
        <w:t xml:space="preserve">. </w:t>
      </w:r>
    </w:p>
    <w:p w14:paraId="55099DFE" w14:textId="43E106AE" w:rsidR="003524C5" w:rsidRPr="00C44F80" w:rsidRDefault="00725828" w:rsidP="004355EF">
      <w:pPr>
        <w:numPr>
          <w:ilvl w:val="1"/>
          <w:numId w:val="79"/>
        </w:numPr>
        <w:rPr>
          <w:rFonts w:ascii="Arial" w:hAnsi="Arial" w:cs="Arial"/>
          <w:sz w:val="22"/>
          <w:szCs w:val="22"/>
          <w:lang w:val="en-GB"/>
        </w:rPr>
      </w:pPr>
      <w:r w:rsidRPr="00C44F80">
        <w:rPr>
          <w:rFonts w:ascii="Arial" w:hAnsi="Arial" w:cs="Arial"/>
          <w:sz w:val="22"/>
          <w:szCs w:val="22"/>
          <w:lang w:val="en-GB"/>
        </w:rPr>
        <w:t>If there is</w:t>
      </w:r>
      <w:r w:rsidR="005626F5" w:rsidRPr="00C44F80">
        <w:rPr>
          <w:rFonts w:ascii="Arial" w:hAnsi="Arial" w:cs="Arial"/>
          <w:sz w:val="22"/>
          <w:szCs w:val="22"/>
          <w:lang w:val="en-GB"/>
        </w:rPr>
        <w:t xml:space="preserve"> a concern about parental response to the injury,</w:t>
      </w:r>
      <w:r w:rsidRPr="00C44F80">
        <w:rPr>
          <w:rFonts w:ascii="Arial" w:hAnsi="Arial" w:cs="Arial"/>
          <w:sz w:val="22"/>
          <w:szCs w:val="22"/>
          <w:lang w:val="en-GB"/>
        </w:rPr>
        <w:t xml:space="preserve"> no explanation</w:t>
      </w:r>
      <w:r w:rsidR="00EF4C17" w:rsidRPr="00C44F80">
        <w:rPr>
          <w:rFonts w:ascii="Arial" w:hAnsi="Arial" w:cs="Arial"/>
          <w:sz w:val="22"/>
          <w:szCs w:val="22"/>
          <w:lang w:val="en-GB"/>
        </w:rPr>
        <w:t>,</w:t>
      </w:r>
      <w:r w:rsidRPr="00C44F80">
        <w:rPr>
          <w:rFonts w:ascii="Arial" w:hAnsi="Arial" w:cs="Arial"/>
          <w:sz w:val="22"/>
          <w:szCs w:val="22"/>
          <w:lang w:val="en-GB"/>
        </w:rPr>
        <w:t xml:space="preserve"> or an explanation that is inadequate, unlikely or does not rule out abuse or neglect, a</w:t>
      </w:r>
      <w:r w:rsidR="00622BB3" w:rsidRPr="00C44F80">
        <w:rPr>
          <w:rFonts w:ascii="Arial" w:hAnsi="Arial" w:cs="Arial"/>
          <w:sz w:val="22"/>
          <w:szCs w:val="22"/>
          <w:lang w:val="en-GB"/>
        </w:rPr>
        <w:t>n i</w:t>
      </w:r>
      <w:r w:rsidR="001E1327" w:rsidRPr="00C44F80">
        <w:rPr>
          <w:rFonts w:ascii="Arial" w:hAnsi="Arial" w:cs="Arial"/>
          <w:sz w:val="22"/>
          <w:szCs w:val="22"/>
          <w:lang w:val="en-GB"/>
        </w:rPr>
        <w:t xml:space="preserve">mmediate referral </w:t>
      </w:r>
      <w:r w:rsidR="003B2E8B" w:rsidRPr="00C44F80">
        <w:rPr>
          <w:rFonts w:ascii="Arial" w:hAnsi="Arial" w:cs="Arial"/>
          <w:sz w:val="22"/>
          <w:szCs w:val="22"/>
          <w:lang w:val="en-GB"/>
        </w:rPr>
        <w:t>will be made to</w:t>
      </w:r>
      <w:r w:rsidR="00AD73A7" w:rsidRPr="00C44F80">
        <w:rPr>
          <w:rFonts w:ascii="Arial" w:hAnsi="Arial" w:cs="Arial"/>
          <w:sz w:val="22"/>
          <w:szCs w:val="22"/>
          <w:lang w:val="en-GB"/>
        </w:rPr>
        <w:t xml:space="preserve"> Kent ICS</w:t>
      </w:r>
      <w:r w:rsidR="001E1327" w:rsidRPr="00C44F80">
        <w:rPr>
          <w:rFonts w:ascii="Arial" w:hAnsi="Arial" w:cs="Arial"/>
          <w:sz w:val="22"/>
          <w:szCs w:val="22"/>
          <w:lang w:val="en-GB"/>
        </w:rPr>
        <w:t xml:space="preserve">, who </w:t>
      </w:r>
      <w:r w:rsidR="00E51C14" w:rsidRPr="00C44F80">
        <w:rPr>
          <w:rFonts w:ascii="Arial" w:hAnsi="Arial" w:cs="Arial"/>
          <w:sz w:val="22"/>
          <w:szCs w:val="22"/>
          <w:lang w:val="en-GB"/>
        </w:rPr>
        <w:t>have</w:t>
      </w:r>
      <w:r w:rsidR="001E1327" w:rsidRPr="00C44F80">
        <w:rPr>
          <w:rFonts w:ascii="Arial" w:hAnsi="Arial" w:cs="Arial"/>
          <w:sz w:val="22"/>
          <w:szCs w:val="22"/>
          <w:lang w:val="en-GB"/>
        </w:rPr>
        <w:t xml:space="preserve"> responsibility for arranging further multi-agency assessments. </w:t>
      </w:r>
    </w:p>
    <w:p w14:paraId="72FAF72C" w14:textId="4A2320AC" w:rsidR="001E1327" w:rsidRPr="00C44F80" w:rsidRDefault="001E1327" w:rsidP="004355EF">
      <w:pPr>
        <w:numPr>
          <w:ilvl w:val="1"/>
          <w:numId w:val="79"/>
        </w:numPr>
        <w:rPr>
          <w:rFonts w:ascii="Arial" w:hAnsi="Arial" w:cs="Arial"/>
          <w:sz w:val="22"/>
          <w:szCs w:val="22"/>
          <w:lang w:val="en-GB"/>
        </w:rPr>
      </w:pPr>
      <w:r w:rsidRPr="00C44F80">
        <w:rPr>
          <w:rFonts w:ascii="Arial" w:hAnsi="Arial" w:cs="Arial"/>
          <w:sz w:val="22"/>
          <w:szCs w:val="22"/>
          <w:lang w:val="en-GB"/>
        </w:rPr>
        <w:t xml:space="preserve">If there are concerns regarding the immediate safety of the child or </w:t>
      </w:r>
      <w:r w:rsidR="00F94879" w:rsidRPr="00C44F80">
        <w:rPr>
          <w:rFonts w:ascii="Arial" w:hAnsi="Arial" w:cs="Arial"/>
          <w:sz w:val="22"/>
          <w:szCs w:val="22"/>
          <w:lang w:val="en-GB"/>
        </w:rPr>
        <w:t>staff</w:t>
      </w:r>
      <w:r w:rsidRPr="00C44F80">
        <w:rPr>
          <w:rFonts w:ascii="Arial" w:hAnsi="Arial" w:cs="Arial"/>
          <w:sz w:val="22"/>
          <w:szCs w:val="22"/>
          <w:lang w:val="en-GB"/>
        </w:rPr>
        <w:t xml:space="preserve">, the police </w:t>
      </w:r>
      <w:r w:rsidR="00AD73A7" w:rsidRPr="00C44F80">
        <w:rPr>
          <w:rFonts w:ascii="Arial" w:hAnsi="Arial" w:cs="Arial"/>
          <w:sz w:val="22"/>
          <w:szCs w:val="22"/>
          <w:lang w:val="en-GB"/>
        </w:rPr>
        <w:t>will</w:t>
      </w:r>
      <w:r w:rsidRPr="00C44F80">
        <w:rPr>
          <w:rFonts w:ascii="Arial" w:hAnsi="Arial" w:cs="Arial"/>
          <w:sz w:val="22"/>
          <w:szCs w:val="22"/>
          <w:lang w:val="en-GB"/>
        </w:rPr>
        <w:t xml:space="preserve"> be called. </w:t>
      </w:r>
    </w:p>
    <w:p w14:paraId="1960EC87" w14:textId="31E5EFF3" w:rsidR="00E51C14" w:rsidRPr="00C44F80" w:rsidRDefault="00C661FF" w:rsidP="004355EF">
      <w:pPr>
        <w:numPr>
          <w:ilvl w:val="1"/>
          <w:numId w:val="79"/>
        </w:numPr>
        <w:rPr>
          <w:rFonts w:ascii="Arial" w:hAnsi="Arial" w:cs="Arial"/>
          <w:sz w:val="22"/>
          <w:szCs w:val="22"/>
          <w:lang w:val="en-GB"/>
        </w:rPr>
      </w:pPr>
      <w:r w:rsidRPr="00C44F80">
        <w:rPr>
          <w:rFonts w:ascii="Arial" w:hAnsi="Arial" w:cs="Arial"/>
          <w:sz w:val="22"/>
          <w:szCs w:val="22"/>
          <w:lang w:val="en-GB"/>
        </w:rPr>
        <w:t>If the setting is in any doubt as to how to respond</w:t>
      </w:r>
      <w:r w:rsidR="00546532" w:rsidRPr="00C44F80">
        <w:rPr>
          <w:rFonts w:ascii="Arial" w:hAnsi="Arial" w:cs="Arial"/>
          <w:sz w:val="22"/>
          <w:szCs w:val="22"/>
          <w:lang w:val="en-GB"/>
        </w:rPr>
        <w:t xml:space="preserve"> to bruising on a non-mobile child, </w:t>
      </w:r>
      <w:r w:rsidRPr="00C44F80">
        <w:rPr>
          <w:rFonts w:ascii="Arial" w:hAnsi="Arial" w:cs="Arial"/>
          <w:sz w:val="22"/>
          <w:szCs w:val="22"/>
          <w:lang w:val="en-GB"/>
        </w:rPr>
        <w:t xml:space="preserve">advice </w:t>
      </w:r>
      <w:r w:rsidR="00272092">
        <w:rPr>
          <w:rFonts w:ascii="Arial" w:hAnsi="Arial" w:cs="Arial"/>
          <w:sz w:val="22"/>
          <w:szCs w:val="22"/>
          <w:lang w:val="en-GB"/>
        </w:rPr>
        <w:t>may</w:t>
      </w:r>
      <w:r w:rsidRPr="00C44F80">
        <w:rPr>
          <w:rFonts w:ascii="Arial" w:hAnsi="Arial" w:cs="Arial"/>
          <w:sz w:val="22"/>
          <w:szCs w:val="22"/>
          <w:lang w:val="en-GB"/>
        </w:rPr>
        <w:t xml:space="preserve"> be sought from the Front Door</w:t>
      </w:r>
      <w:r w:rsidR="00272092">
        <w:rPr>
          <w:rFonts w:ascii="Arial" w:hAnsi="Arial" w:cs="Arial"/>
          <w:sz w:val="22"/>
          <w:szCs w:val="22"/>
          <w:lang w:val="en-GB"/>
        </w:rPr>
        <w:t xml:space="preserve"> Service</w:t>
      </w:r>
      <w:r w:rsidRPr="00C44F80">
        <w:rPr>
          <w:rFonts w:ascii="Arial" w:hAnsi="Arial" w:cs="Arial"/>
          <w:sz w:val="22"/>
          <w:szCs w:val="22"/>
          <w:lang w:val="en-GB"/>
        </w:rPr>
        <w:t>.</w:t>
      </w:r>
    </w:p>
    <w:p w14:paraId="450BDB31" w14:textId="77777777" w:rsidR="00D93326" w:rsidRPr="00C44F80" w:rsidRDefault="00D93326" w:rsidP="004355EF">
      <w:pPr>
        <w:rPr>
          <w:rFonts w:ascii="Arial" w:hAnsi="Arial" w:cs="Arial"/>
          <w:lang w:val="en-GB"/>
        </w:rPr>
      </w:pPr>
    </w:p>
    <w:p w14:paraId="3D97297D" w14:textId="4A71E826" w:rsidR="002D18D4" w:rsidRPr="00C44F80" w:rsidRDefault="00E9619A" w:rsidP="004355EF">
      <w:pPr>
        <w:pStyle w:val="Heading2"/>
        <w:numPr>
          <w:ilvl w:val="1"/>
          <w:numId w:val="94"/>
        </w:numPr>
        <w:ind w:left="720"/>
        <w:rPr>
          <w:rFonts w:cs="Arial"/>
          <w:b/>
          <w:bCs/>
        </w:rPr>
      </w:pPr>
      <w:r w:rsidRPr="00C44F80">
        <w:rPr>
          <w:rFonts w:cs="Arial"/>
          <w:b/>
          <w:bCs/>
        </w:rPr>
        <w:t xml:space="preserve"> </w:t>
      </w:r>
      <w:bookmarkStart w:id="59" w:name="_Toc229653094"/>
      <w:r w:rsidR="00F33855" w:rsidRPr="00C44F80">
        <w:rPr>
          <w:rFonts w:cs="Arial"/>
          <w:b/>
          <w:bCs/>
        </w:rPr>
        <w:t>C</w:t>
      </w:r>
      <w:r w:rsidR="009C6684" w:rsidRPr="00C44F80">
        <w:rPr>
          <w:rFonts w:cs="Arial"/>
          <w:b/>
          <w:bCs/>
        </w:rPr>
        <w:t>hild-on</w:t>
      </w:r>
      <w:r w:rsidR="00B32497" w:rsidRPr="00C44F80">
        <w:rPr>
          <w:rFonts w:cs="Arial"/>
          <w:b/>
          <w:bCs/>
        </w:rPr>
        <w:t>-child abuse</w:t>
      </w:r>
      <w:bookmarkEnd w:id="59"/>
    </w:p>
    <w:p w14:paraId="7F5D2764" w14:textId="77777777" w:rsidR="00A77E15" w:rsidRPr="00C44F80" w:rsidRDefault="00A77E15" w:rsidP="004355EF">
      <w:pPr>
        <w:rPr>
          <w:rFonts w:ascii="Arial" w:hAnsi="Arial" w:cs="Arial"/>
          <w:lang w:val="en-GB"/>
        </w:rPr>
      </w:pPr>
    </w:p>
    <w:p w14:paraId="170509A2" w14:textId="1D199CCA" w:rsidR="00A77E15" w:rsidRPr="00C44F80" w:rsidRDefault="00A77E15" w:rsidP="004355EF">
      <w:pPr>
        <w:numPr>
          <w:ilvl w:val="0"/>
          <w:numId w:val="46"/>
        </w:numPr>
        <w:ind w:left="360"/>
        <w:rPr>
          <w:rFonts w:ascii="Arial" w:hAnsi="Arial" w:cs="Arial"/>
          <w:sz w:val="22"/>
          <w:szCs w:val="22"/>
          <w:lang w:val="en-GB"/>
        </w:rPr>
      </w:pPr>
      <w:r w:rsidRPr="00C44F80">
        <w:rPr>
          <w:rFonts w:ascii="Arial" w:hAnsi="Arial" w:cs="Arial"/>
          <w:sz w:val="22"/>
          <w:szCs w:val="22"/>
          <w:lang w:val="en-GB"/>
        </w:rPr>
        <w:t xml:space="preserve">All members of staff at </w:t>
      </w:r>
      <w:r w:rsidR="00B17C20">
        <w:rPr>
          <w:rFonts w:ascii="Arial" w:hAnsi="Arial" w:cs="Arial"/>
          <w:color w:val="0D0D0D" w:themeColor="text1" w:themeTint="F2"/>
          <w:sz w:val="22"/>
          <w:szCs w:val="22"/>
          <w:lang w:val="en-GB"/>
        </w:rPr>
        <w:t xml:space="preserve">Woodpeckers Pre-School CIO </w:t>
      </w:r>
      <w:r w:rsidRPr="00C44F80">
        <w:rPr>
          <w:rFonts w:ascii="Arial" w:hAnsi="Arial" w:cs="Arial"/>
          <w:sz w:val="22"/>
          <w:szCs w:val="22"/>
          <w:lang w:val="en-GB"/>
        </w:rPr>
        <w:t>recognise that children can abuse other children</w:t>
      </w:r>
      <w:r w:rsidR="00B549D9">
        <w:rPr>
          <w:rFonts w:ascii="Arial" w:hAnsi="Arial" w:cs="Arial"/>
          <w:sz w:val="22"/>
          <w:szCs w:val="22"/>
          <w:lang w:val="en-GB"/>
        </w:rPr>
        <w:t>; this is</w:t>
      </w:r>
      <w:r w:rsidRPr="00C44F80">
        <w:rPr>
          <w:rFonts w:ascii="Arial" w:hAnsi="Arial" w:cs="Arial"/>
          <w:sz w:val="22"/>
          <w:szCs w:val="22"/>
          <w:lang w:val="en-GB"/>
        </w:rPr>
        <w:t xml:space="preserve"> </w:t>
      </w:r>
      <w:r w:rsidR="00B549D9">
        <w:rPr>
          <w:rFonts w:ascii="Arial" w:hAnsi="Arial" w:cs="Arial"/>
          <w:sz w:val="22"/>
          <w:szCs w:val="22"/>
          <w:lang w:val="en-GB"/>
        </w:rPr>
        <w:t>known</w:t>
      </w:r>
      <w:r w:rsidRPr="00C44F80">
        <w:rPr>
          <w:rFonts w:ascii="Arial" w:hAnsi="Arial" w:cs="Arial"/>
          <w:sz w:val="22"/>
          <w:szCs w:val="22"/>
          <w:lang w:val="en-GB"/>
        </w:rPr>
        <w:t xml:space="preserve"> as child-on-child abuse</w:t>
      </w:r>
      <w:r w:rsidR="00B549D9">
        <w:rPr>
          <w:rFonts w:ascii="Arial" w:hAnsi="Arial" w:cs="Arial"/>
          <w:sz w:val="22"/>
          <w:szCs w:val="22"/>
          <w:lang w:val="en-GB"/>
        </w:rPr>
        <w:t>, a</w:t>
      </w:r>
      <w:r w:rsidRPr="00C44F80">
        <w:rPr>
          <w:rFonts w:ascii="Arial" w:hAnsi="Arial" w:cs="Arial"/>
          <w:sz w:val="22"/>
          <w:szCs w:val="22"/>
          <w:lang w:val="en-GB"/>
        </w:rPr>
        <w:t xml:space="preserve">nd it can happen both inside and outside of the setting and online. </w:t>
      </w:r>
    </w:p>
    <w:p w14:paraId="51C3ECB3" w14:textId="77777777" w:rsidR="00737CA2" w:rsidRPr="00C44F80" w:rsidRDefault="00737CA2" w:rsidP="004355EF">
      <w:pPr>
        <w:ind w:left="360"/>
        <w:rPr>
          <w:rFonts w:ascii="Arial" w:hAnsi="Arial" w:cs="Arial"/>
          <w:sz w:val="22"/>
          <w:szCs w:val="22"/>
          <w:lang w:val="en-GB"/>
        </w:rPr>
      </w:pPr>
    </w:p>
    <w:p w14:paraId="75F84E4A" w14:textId="00CFF2DD" w:rsidR="00A77E15" w:rsidRPr="00C44F80" w:rsidRDefault="00B17C20" w:rsidP="004355EF">
      <w:pPr>
        <w:numPr>
          <w:ilvl w:val="0"/>
          <w:numId w:val="46"/>
        </w:numPr>
        <w:ind w:left="360"/>
        <w:rPr>
          <w:rFonts w:ascii="Arial" w:hAnsi="Arial" w:cs="Arial"/>
          <w:sz w:val="22"/>
          <w:szCs w:val="22"/>
          <w:lang w:val="en-GB"/>
        </w:rPr>
      </w:pPr>
      <w:r>
        <w:rPr>
          <w:rFonts w:ascii="Arial" w:hAnsi="Arial" w:cs="Arial"/>
          <w:color w:val="0D0D0D" w:themeColor="text1" w:themeTint="F2"/>
          <w:sz w:val="22"/>
          <w:szCs w:val="22"/>
          <w:lang w:val="en-GB"/>
        </w:rPr>
        <w:t xml:space="preserve">Woodpeckers Pre-School CIO </w:t>
      </w:r>
      <w:r w:rsidR="00A77E15" w:rsidRPr="00C44F80">
        <w:rPr>
          <w:rFonts w:ascii="Arial" w:hAnsi="Arial" w:cs="Arial"/>
          <w:sz w:val="22"/>
          <w:szCs w:val="22"/>
          <w:lang w:val="en-GB"/>
        </w:rPr>
        <w:t>recognises that child-on-child abuse can take many forms, including but not limited to:</w:t>
      </w:r>
    </w:p>
    <w:p w14:paraId="51E05C73" w14:textId="77777777" w:rsidR="00A77E15" w:rsidRPr="00C44F80" w:rsidRDefault="00A77E15" w:rsidP="004355EF">
      <w:pPr>
        <w:numPr>
          <w:ilvl w:val="1"/>
          <w:numId w:val="46"/>
        </w:numPr>
        <w:ind w:left="1080"/>
        <w:rPr>
          <w:rFonts w:ascii="Arial" w:hAnsi="Arial" w:cs="Arial"/>
          <w:sz w:val="22"/>
          <w:szCs w:val="22"/>
          <w:lang w:val="en-GB"/>
        </w:rPr>
      </w:pPr>
      <w:r w:rsidRPr="00C44F80">
        <w:rPr>
          <w:rFonts w:ascii="Arial" w:hAnsi="Arial" w:cs="Arial"/>
          <w:sz w:val="22"/>
          <w:szCs w:val="22"/>
          <w:lang w:val="en-GB"/>
        </w:rPr>
        <w:t>Bullying, including cyberbullying, prejudice-based and discriminatory bullying</w:t>
      </w:r>
    </w:p>
    <w:p w14:paraId="27479373" w14:textId="77777777" w:rsidR="00A77E15" w:rsidRPr="00C44F80" w:rsidRDefault="00A77E15" w:rsidP="004355EF">
      <w:pPr>
        <w:numPr>
          <w:ilvl w:val="1"/>
          <w:numId w:val="46"/>
        </w:numPr>
        <w:ind w:left="1080"/>
        <w:rPr>
          <w:rFonts w:ascii="Arial" w:hAnsi="Arial" w:cs="Arial"/>
          <w:sz w:val="22"/>
          <w:szCs w:val="22"/>
          <w:lang w:val="en-GB"/>
        </w:rPr>
      </w:pPr>
      <w:r w:rsidRPr="00C44F80">
        <w:rPr>
          <w:rFonts w:ascii="Arial" w:hAnsi="Arial" w:cs="Arial"/>
          <w:sz w:val="22"/>
          <w:szCs w:val="22"/>
          <w:lang w:val="en-GB"/>
        </w:rPr>
        <w:t>Abuse in intimate personal relationships between children</w:t>
      </w:r>
    </w:p>
    <w:p w14:paraId="7FF07D4A" w14:textId="77777777" w:rsidR="00A77E15" w:rsidRPr="00C44F80" w:rsidRDefault="00A77E15" w:rsidP="004355EF">
      <w:pPr>
        <w:numPr>
          <w:ilvl w:val="1"/>
          <w:numId w:val="46"/>
        </w:numPr>
        <w:ind w:left="1080"/>
        <w:rPr>
          <w:rFonts w:ascii="Arial" w:hAnsi="Arial" w:cs="Arial"/>
          <w:sz w:val="22"/>
          <w:szCs w:val="22"/>
          <w:lang w:val="en-GB"/>
        </w:rPr>
      </w:pPr>
      <w:r w:rsidRPr="00C44F80">
        <w:rPr>
          <w:rFonts w:ascii="Arial" w:hAnsi="Arial" w:cs="Arial"/>
          <w:sz w:val="22"/>
          <w:szCs w:val="22"/>
          <w:lang w:val="en-GB"/>
        </w:rPr>
        <w:t>Physical abuse which can include hitting, kicking, shaking, biting, hair pulling, or otherwise causing physical harm</w:t>
      </w:r>
    </w:p>
    <w:p w14:paraId="480369E8" w14:textId="77777777" w:rsidR="00A77E15" w:rsidRPr="00C44F80" w:rsidRDefault="00A77E15" w:rsidP="004355EF">
      <w:pPr>
        <w:numPr>
          <w:ilvl w:val="1"/>
          <w:numId w:val="46"/>
        </w:numPr>
        <w:ind w:left="1080"/>
        <w:rPr>
          <w:rFonts w:ascii="Arial" w:hAnsi="Arial" w:cs="Arial"/>
          <w:sz w:val="22"/>
          <w:szCs w:val="22"/>
          <w:lang w:val="en-GB"/>
        </w:rPr>
      </w:pPr>
      <w:r w:rsidRPr="00C44F80">
        <w:rPr>
          <w:rFonts w:ascii="Arial" w:hAnsi="Arial" w:cs="Arial"/>
          <w:sz w:val="22"/>
          <w:szCs w:val="22"/>
          <w:lang w:val="en-GB"/>
        </w:rPr>
        <w:t>Sexual violence and sexual harassment</w:t>
      </w:r>
    </w:p>
    <w:p w14:paraId="4602C405" w14:textId="77777777" w:rsidR="00A77E15" w:rsidRPr="00C44F80" w:rsidRDefault="00A77E15" w:rsidP="004355EF">
      <w:pPr>
        <w:numPr>
          <w:ilvl w:val="1"/>
          <w:numId w:val="46"/>
        </w:numPr>
        <w:ind w:left="1080"/>
        <w:rPr>
          <w:rFonts w:ascii="Arial" w:hAnsi="Arial" w:cs="Arial"/>
          <w:sz w:val="22"/>
          <w:szCs w:val="22"/>
          <w:lang w:val="en-GB"/>
        </w:rPr>
      </w:pPr>
      <w:r w:rsidRPr="00C44F80">
        <w:rPr>
          <w:rFonts w:ascii="Arial" w:hAnsi="Arial" w:cs="Arial"/>
          <w:sz w:val="22"/>
          <w:szCs w:val="22"/>
          <w:lang w:val="en-GB"/>
        </w:rPr>
        <w:lastRenderedPageBreak/>
        <w:t>Consensual and non-consensual sharing of nudes and semi-nude images and/or videos (also known as ‘sexting’ or youth produced sexual imagery)</w:t>
      </w:r>
    </w:p>
    <w:p w14:paraId="7326CC61" w14:textId="77777777" w:rsidR="00A77E15" w:rsidRPr="00C44F80" w:rsidRDefault="00A77E15" w:rsidP="004355EF">
      <w:pPr>
        <w:numPr>
          <w:ilvl w:val="1"/>
          <w:numId w:val="46"/>
        </w:numPr>
        <w:ind w:left="1080"/>
        <w:rPr>
          <w:rFonts w:ascii="Arial" w:hAnsi="Arial" w:cs="Arial"/>
          <w:sz w:val="22"/>
          <w:szCs w:val="22"/>
          <w:lang w:val="en-GB"/>
        </w:rPr>
      </w:pPr>
      <w:r w:rsidRPr="00C44F80">
        <w:rPr>
          <w:rFonts w:ascii="Arial" w:hAnsi="Arial" w:cs="Arial"/>
          <w:sz w:val="22"/>
          <w:szCs w:val="22"/>
          <w:lang w:val="en-GB"/>
        </w:rPr>
        <w:t xml:space="preserve">Causing someone to engage in sexual activity without consent, such as forcing someone to strip, touch themselves sexually, or to engage in sexual activity with a third party </w:t>
      </w:r>
    </w:p>
    <w:p w14:paraId="327B99E7" w14:textId="77777777" w:rsidR="00A77E15" w:rsidRPr="00C44F80" w:rsidRDefault="00A77E15" w:rsidP="004355EF">
      <w:pPr>
        <w:numPr>
          <w:ilvl w:val="1"/>
          <w:numId w:val="46"/>
        </w:numPr>
        <w:ind w:left="1080"/>
        <w:rPr>
          <w:rFonts w:ascii="Arial" w:hAnsi="Arial" w:cs="Arial"/>
          <w:sz w:val="22"/>
          <w:szCs w:val="22"/>
          <w:lang w:val="en-GB"/>
        </w:rPr>
      </w:pPr>
      <w:r w:rsidRPr="00C44F80">
        <w:rPr>
          <w:rFonts w:ascii="Arial" w:hAnsi="Arial" w:cs="Arial"/>
          <w:sz w:val="22"/>
          <w:szCs w:val="22"/>
          <w:lang w:val="en-GB"/>
        </w:rPr>
        <w:t>Upskirting (which is a criminal offence), which typically involves taking a picture under a person’s clothing without their permission, with the intention of viewing their genitals or buttocks to obtain sexual gratification, or cause the victim humiliation, distress or alarm</w:t>
      </w:r>
    </w:p>
    <w:p w14:paraId="4ACC05B7" w14:textId="77777777" w:rsidR="00A77E15" w:rsidRPr="00C44F80" w:rsidRDefault="00A77E15" w:rsidP="004355EF">
      <w:pPr>
        <w:numPr>
          <w:ilvl w:val="1"/>
          <w:numId w:val="46"/>
        </w:numPr>
        <w:ind w:left="1080"/>
        <w:rPr>
          <w:rFonts w:ascii="Arial" w:hAnsi="Arial" w:cs="Arial"/>
          <w:sz w:val="22"/>
          <w:szCs w:val="22"/>
          <w:lang w:val="en-GB"/>
        </w:rPr>
      </w:pPr>
      <w:r w:rsidRPr="00C44F80">
        <w:rPr>
          <w:rFonts w:ascii="Arial" w:hAnsi="Arial" w:cs="Arial"/>
          <w:sz w:val="22"/>
          <w:szCs w:val="22"/>
          <w:lang w:val="en-GB"/>
        </w:rPr>
        <w:t>Initiation/hazing type violence and rituals</w:t>
      </w:r>
    </w:p>
    <w:p w14:paraId="10040C4F" w14:textId="77777777" w:rsidR="00A77E15" w:rsidRPr="00C44F80" w:rsidRDefault="00A77E15" w:rsidP="004355EF">
      <w:pPr>
        <w:rPr>
          <w:rFonts w:ascii="Arial" w:hAnsi="Arial" w:cs="Arial"/>
          <w:sz w:val="22"/>
          <w:szCs w:val="22"/>
          <w:lang w:val="en-GB"/>
        </w:rPr>
      </w:pPr>
    </w:p>
    <w:p w14:paraId="0658E97A" w14:textId="77777777" w:rsidR="00A77E15" w:rsidRPr="00C44F80" w:rsidRDefault="00A77E15" w:rsidP="004355EF">
      <w:pPr>
        <w:numPr>
          <w:ilvl w:val="0"/>
          <w:numId w:val="46"/>
        </w:numPr>
        <w:ind w:left="360"/>
        <w:rPr>
          <w:rFonts w:ascii="Arial" w:hAnsi="Arial" w:cs="Arial"/>
          <w:sz w:val="22"/>
          <w:szCs w:val="22"/>
          <w:lang w:val="en-GB"/>
        </w:rPr>
      </w:pPr>
      <w:r w:rsidRPr="00C44F80">
        <w:rPr>
          <w:rFonts w:ascii="Arial" w:hAnsi="Arial" w:cs="Arial"/>
          <w:sz w:val="22"/>
          <w:szCs w:val="22"/>
          <w:lang w:val="en-GB"/>
        </w:rPr>
        <w:t xml:space="preserve">Any allegations </w:t>
      </w:r>
      <w:r w:rsidRPr="00C44F80">
        <w:rPr>
          <w:rFonts w:ascii="Arial" w:hAnsi="Arial" w:cs="Arial"/>
          <w:sz w:val="22"/>
          <w:szCs w:val="22"/>
        </w:rPr>
        <w:t>of child-on-child abuse will be recorded, investigated, and dealt with in line with this child protection policy.</w:t>
      </w:r>
      <w:r w:rsidRPr="00C44F80">
        <w:rPr>
          <w:rFonts w:ascii="Arial" w:hAnsi="Arial" w:cs="Arial"/>
          <w:b/>
          <w:bCs/>
          <w:color w:val="FF0000"/>
          <w:sz w:val="22"/>
          <w:szCs w:val="22"/>
        </w:rPr>
        <w:t xml:space="preserve"> </w:t>
      </w:r>
    </w:p>
    <w:p w14:paraId="4DF1AB66" w14:textId="77777777" w:rsidR="00A77E15" w:rsidRPr="00C44F80" w:rsidRDefault="00A77E15" w:rsidP="004355EF">
      <w:pPr>
        <w:rPr>
          <w:rFonts w:ascii="Arial" w:hAnsi="Arial" w:cs="Arial"/>
          <w:sz w:val="22"/>
          <w:szCs w:val="22"/>
          <w:lang w:val="en-GB"/>
        </w:rPr>
      </w:pPr>
    </w:p>
    <w:p w14:paraId="4B4958AC" w14:textId="7F313498" w:rsidR="00A77E15" w:rsidRPr="00C44F80" w:rsidRDefault="00B17C20" w:rsidP="004355EF">
      <w:pPr>
        <w:numPr>
          <w:ilvl w:val="0"/>
          <w:numId w:val="32"/>
        </w:numPr>
        <w:ind w:left="357" w:hanging="357"/>
        <w:rPr>
          <w:rFonts w:ascii="Arial" w:hAnsi="Arial" w:cs="Arial"/>
          <w:sz w:val="22"/>
          <w:szCs w:val="22"/>
          <w:lang w:val="en-GB"/>
        </w:rPr>
      </w:pPr>
      <w:r>
        <w:rPr>
          <w:rFonts w:ascii="Arial" w:hAnsi="Arial" w:cs="Arial"/>
          <w:color w:val="0D0D0D" w:themeColor="text1" w:themeTint="F2"/>
          <w:sz w:val="22"/>
          <w:szCs w:val="22"/>
          <w:lang w:val="en-GB"/>
        </w:rPr>
        <w:t xml:space="preserve">Woodpeckers Pre-School CIO </w:t>
      </w:r>
      <w:r w:rsidR="00A77E15" w:rsidRPr="00C44F80">
        <w:rPr>
          <w:rFonts w:ascii="Arial" w:hAnsi="Arial" w:cs="Arial"/>
          <w:sz w:val="22"/>
          <w:szCs w:val="22"/>
        </w:rPr>
        <w:t>adopts a zero-tolerance approach to child-on-child abuse. We believe</w:t>
      </w:r>
      <w:r w:rsidR="00A77E15" w:rsidRPr="00C44F80">
        <w:rPr>
          <w:rFonts w:ascii="Arial" w:hAnsi="Arial" w:cs="Arial"/>
          <w:sz w:val="22"/>
          <w:szCs w:val="22"/>
          <w:lang w:val="en-GB"/>
        </w:rPr>
        <w:t xml:space="preserve"> that abuse is abuse and it will never be tolerated</w:t>
      </w:r>
      <w:r w:rsidR="00A77E15" w:rsidRPr="00C44F80">
        <w:rPr>
          <w:rFonts w:ascii="Arial" w:hAnsi="Arial" w:cs="Arial"/>
          <w:sz w:val="22"/>
          <w:szCs w:val="22"/>
        </w:rPr>
        <w:t xml:space="preserve"> or dismissed as “just banter”, “just having a laugh”, “part of </w:t>
      </w:r>
      <w:r w:rsidR="00A77E15" w:rsidRPr="00C44F80">
        <w:rPr>
          <w:rFonts w:ascii="Arial" w:hAnsi="Arial" w:cs="Arial"/>
          <w:sz w:val="22"/>
          <w:szCs w:val="22"/>
          <w:lang w:val="en-GB"/>
        </w:rPr>
        <w:t xml:space="preserve">growing up” or “boys being boys”; </w:t>
      </w:r>
      <w:r w:rsidR="00A77E15" w:rsidRPr="00C44F80">
        <w:rPr>
          <w:rFonts w:ascii="Arial" w:hAnsi="Arial" w:cs="Arial"/>
          <w:sz w:val="22"/>
          <w:szCs w:val="22"/>
        </w:rPr>
        <w:t>this can lead to a culture of unacceptable behaviours and can create an unsafe environment for children and a culture that normalises abuse, which can prevent children from coming forward to report it.</w:t>
      </w:r>
      <w:r w:rsidR="00290408" w:rsidRPr="00C44F80">
        <w:rPr>
          <w:rFonts w:ascii="Arial" w:hAnsi="Arial" w:cs="Arial"/>
          <w:sz w:val="22"/>
          <w:szCs w:val="22"/>
        </w:rPr>
        <w:t xml:space="preserve"> All allegations of </w:t>
      </w:r>
      <w:r w:rsidR="00290408" w:rsidRPr="00C44F80">
        <w:rPr>
          <w:rFonts w:ascii="Arial" w:hAnsi="Arial" w:cs="Arial"/>
          <w:sz w:val="22"/>
          <w:szCs w:val="22"/>
          <w:lang w:val="en-GB"/>
        </w:rPr>
        <w:t xml:space="preserve">child-on-child </w:t>
      </w:r>
      <w:r w:rsidR="00290408" w:rsidRPr="00C44F80">
        <w:rPr>
          <w:rFonts w:ascii="Arial" w:hAnsi="Arial" w:cs="Arial"/>
          <w:sz w:val="22"/>
          <w:szCs w:val="22"/>
        </w:rPr>
        <w:t>abuse will be reported to the DSL and will be recorded, investigated, and dealt with accordingly.</w:t>
      </w:r>
    </w:p>
    <w:p w14:paraId="57DB988C" w14:textId="77777777" w:rsidR="00A77E15" w:rsidRPr="00C44F80" w:rsidRDefault="00A77E15" w:rsidP="004355EF">
      <w:pPr>
        <w:ind w:left="360"/>
        <w:rPr>
          <w:rFonts w:ascii="Arial" w:hAnsi="Arial" w:cs="Arial"/>
          <w:sz w:val="22"/>
          <w:szCs w:val="22"/>
          <w:lang w:val="en-GB"/>
        </w:rPr>
      </w:pPr>
    </w:p>
    <w:p w14:paraId="44A79591" w14:textId="2DB04C72" w:rsidR="00A77E15" w:rsidRDefault="00A77E15" w:rsidP="004355EF">
      <w:pPr>
        <w:numPr>
          <w:ilvl w:val="0"/>
          <w:numId w:val="32"/>
        </w:numPr>
        <w:ind w:left="360"/>
        <w:rPr>
          <w:rFonts w:ascii="Arial" w:hAnsi="Arial" w:cs="Arial"/>
          <w:sz w:val="22"/>
          <w:szCs w:val="22"/>
          <w:lang w:val="en-GB"/>
        </w:rPr>
      </w:pPr>
      <w:r w:rsidRPr="00C44F80">
        <w:rPr>
          <w:rFonts w:ascii="Arial" w:hAnsi="Arial" w:cs="Arial"/>
          <w:sz w:val="22"/>
          <w:szCs w:val="22"/>
          <w:lang w:val="en-GB"/>
        </w:rPr>
        <w:t>All staff have a role to play in challenging inappropriate behaviours between children. Staff recognise that some child-on-child abuse issues may be affected by gender, age, ability, and culture of those involved. For example, for gender-based abuse, girls are more likely to be victims and boys more likely to be perpetrators.</w:t>
      </w:r>
    </w:p>
    <w:p w14:paraId="1D496437" w14:textId="77777777" w:rsidR="00D34029" w:rsidRPr="00D34029" w:rsidRDefault="00D34029" w:rsidP="004355EF">
      <w:pPr>
        <w:rPr>
          <w:rFonts w:ascii="Arial" w:hAnsi="Arial" w:cs="Arial"/>
          <w:sz w:val="22"/>
          <w:szCs w:val="22"/>
          <w:lang w:val="en-GB"/>
        </w:rPr>
      </w:pPr>
    </w:p>
    <w:p w14:paraId="7CA7102B" w14:textId="77777777" w:rsidR="000532DB" w:rsidRPr="000532DB" w:rsidRDefault="00A77E15" w:rsidP="004355EF">
      <w:pPr>
        <w:numPr>
          <w:ilvl w:val="0"/>
          <w:numId w:val="32"/>
        </w:numPr>
        <w:ind w:left="360"/>
        <w:rPr>
          <w:rFonts w:ascii="Arial" w:hAnsi="Arial" w:cs="Arial"/>
          <w:sz w:val="22"/>
          <w:szCs w:val="22"/>
          <w:lang w:val="en-GB"/>
        </w:rPr>
      </w:pPr>
      <w:proofErr w:type="gramStart"/>
      <w:r w:rsidRPr="00C44F80">
        <w:rPr>
          <w:rFonts w:ascii="Arial" w:hAnsi="Arial" w:cs="Arial"/>
          <w:sz w:val="22"/>
          <w:szCs w:val="22"/>
          <w:lang w:val="en-GB"/>
        </w:rPr>
        <w:t>In order to</w:t>
      </w:r>
      <w:proofErr w:type="gramEnd"/>
      <w:r w:rsidRPr="00C44F80">
        <w:rPr>
          <w:rFonts w:ascii="Arial" w:hAnsi="Arial" w:cs="Arial"/>
          <w:sz w:val="22"/>
          <w:szCs w:val="22"/>
          <w:lang w:val="en-GB"/>
        </w:rPr>
        <w:t xml:space="preserve"> minimise the risk of child-on-child abuse, </w:t>
      </w:r>
      <w:r w:rsidR="000532DB">
        <w:rPr>
          <w:rFonts w:ascii="Arial" w:hAnsi="Arial" w:cs="Arial"/>
          <w:color w:val="0D0D0D" w:themeColor="text1" w:themeTint="F2"/>
          <w:sz w:val="22"/>
          <w:szCs w:val="22"/>
          <w:lang w:val="en-GB"/>
        </w:rPr>
        <w:t xml:space="preserve">Woodpeckers Pre-School CIO </w:t>
      </w:r>
      <w:r w:rsidRPr="00C44F80">
        <w:rPr>
          <w:rFonts w:ascii="Arial" w:hAnsi="Arial" w:cs="Arial"/>
          <w:sz w:val="22"/>
          <w:szCs w:val="22"/>
        </w:rPr>
        <w:t>will:</w:t>
      </w:r>
    </w:p>
    <w:p w14:paraId="302439A8" w14:textId="77777777" w:rsidR="000532DB" w:rsidRDefault="000532DB" w:rsidP="000532DB">
      <w:pPr>
        <w:pStyle w:val="ListParagraph"/>
        <w:rPr>
          <w:rFonts w:ascii="Arial" w:hAnsi="Arial" w:cs="Arial"/>
          <w:sz w:val="22"/>
          <w:szCs w:val="22"/>
        </w:rPr>
      </w:pPr>
    </w:p>
    <w:p w14:paraId="6C21C210" w14:textId="096D4DCC" w:rsidR="00A77E15" w:rsidRDefault="000532DB" w:rsidP="000532DB">
      <w:pPr>
        <w:pStyle w:val="ListParagraph"/>
        <w:numPr>
          <w:ilvl w:val="0"/>
          <w:numId w:val="106"/>
        </w:numPr>
        <w:rPr>
          <w:rFonts w:ascii="Arial" w:hAnsi="Arial" w:cs="Arial"/>
          <w:sz w:val="22"/>
          <w:szCs w:val="22"/>
          <w:lang w:val="en-GB"/>
        </w:rPr>
      </w:pPr>
      <w:r>
        <w:rPr>
          <w:rFonts w:ascii="Arial" w:hAnsi="Arial" w:cs="Arial"/>
          <w:sz w:val="22"/>
          <w:szCs w:val="22"/>
          <w:lang w:val="en-GB"/>
        </w:rPr>
        <w:t>Provide an age/ability appropriate curriculum</w:t>
      </w:r>
    </w:p>
    <w:p w14:paraId="712B7904" w14:textId="2ECC7D0D" w:rsidR="000532DB" w:rsidRPr="000532DB" w:rsidRDefault="000532DB" w:rsidP="000532DB">
      <w:pPr>
        <w:pStyle w:val="ListParagraph"/>
        <w:numPr>
          <w:ilvl w:val="0"/>
          <w:numId w:val="106"/>
        </w:numPr>
        <w:rPr>
          <w:rFonts w:ascii="Arial" w:hAnsi="Arial" w:cs="Arial"/>
          <w:sz w:val="22"/>
          <w:szCs w:val="22"/>
          <w:lang w:val="en-GB"/>
        </w:rPr>
      </w:pPr>
      <w:r>
        <w:rPr>
          <w:rFonts w:ascii="Arial" w:hAnsi="Arial" w:cs="Arial"/>
          <w:sz w:val="22"/>
          <w:szCs w:val="22"/>
          <w:lang w:val="en-GB"/>
        </w:rPr>
        <w:t xml:space="preserve">Constantly monitor children’s behaviour and relationships with each other. </w:t>
      </w:r>
    </w:p>
    <w:p w14:paraId="52D4E288" w14:textId="77777777" w:rsidR="000532DB" w:rsidRPr="000532DB" w:rsidRDefault="000532DB" w:rsidP="000532DB">
      <w:pPr>
        <w:rPr>
          <w:rFonts w:ascii="Arial" w:hAnsi="Arial" w:cs="Arial"/>
          <w:bCs/>
          <w:i/>
          <w:color w:val="0D0D0D" w:themeColor="text1" w:themeTint="F2"/>
          <w:sz w:val="22"/>
          <w:szCs w:val="22"/>
        </w:rPr>
      </w:pPr>
    </w:p>
    <w:p w14:paraId="46A4FB11" w14:textId="77777777" w:rsidR="004C7DCD" w:rsidRPr="00592B21" w:rsidRDefault="004C7DCD" w:rsidP="004355EF">
      <w:pPr>
        <w:numPr>
          <w:ilvl w:val="0"/>
          <w:numId w:val="32"/>
        </w:numPr>
        <w:ind w:left="360"/>
        <w:rPr>
          <w:rFonts w:ascii="Arial" w:hAnsi="Arial" w:cs="Arial"/>
          <w:sz w:val="22"/>
          <w:szCs w:val="22"/>
        </w:rPr>
      </w:pPr>
      <w:r w:rsidRPr="00592B21">
        <w:rPr>
          <w:rFonts w:ascii="Arial" w:hAnsi="Arial" w:cs="Arial"/>
          <w:sz w:val="22"/>
          <w:szCs w:val="22"/>
        </w:rPr>
        <w:t xml:space="preserve">The DSL (or deputy) is likely to have a complete safeguarding picture and will be the most appropriate person to advise on the initial response. </w:t>
      </w:r>
    </w:p>
    <w:p w14:paraId="4240941E" w14:textId="28F0755E" w:rsidR="004C7DCD" w:rsidRPr="004C7DCD" w:rsidRDefault="004C7DCD" w:rsidP="004355EF">
      <w:pPr>
        <w:numPr>
          <w:ilvl w:val="1"/>
          <w:numId w:val="32"/>
        </w:numPr>
        <w:ind w:left="1134"/>
        <w:rPr>
          <w:rFonts w:ascii="Arial" w:hAnsi="Arial" w:cs="Arial"/>
          <w:sz w:val="22"/>
          <w:szCs w:val="22"/>
        </w:rPr>
      </w:pPr>
      <w:r w:rsidRPr="004C7DCD">
        <w:rPr>
          <w:rFonts w:ascii="Arial" w:hAnsi="Arial" w:cs="Arial"/>
          <w:sz w:val="22"/>
          <w:szCs w:val="22"/>
        </w:rPr>
        <w:t xml:space="preserve">The DSL will make an immediate risk and needs assessment which will be considered on a case-by-case basis which explores how best to support and protect </w:t>
      </w:r>
      <w:r>
        <w:rPr>
          <w:rFonts w:ascii="Arial" w:hAnsi="Arial" w:cs="Arial"/>
          <w:sz w:val="22"/>
          <w:szCs w:val="22"/>
        </w:rPr>
        <w:t>any</w:t>
      </w:r>
      <w:r w:rsidRPr="004C7DCD">
        <w:rPr>
          <w:rFonts w:ascii="Arial" w:hAnsi="Arial" w:cs="Arial"/>
          <w:sz w:val="22"/>
          <w:szCs w:val="22"/>
        </w:rPr>
        <w:t xml:space="preserve"> victim</w:t>
      </w:r>
      <w:r>
        <w:rPr>
          <w:rFonts w:ascii="Arial" w:hAnsi="Arial" w:cs="Arial"/>
          <w:sz w:val="22"/>
          <w:szCs w:val="22"/>
        </w:rPr>
        <w:t>s</w:t>
      </w:r>
      <w:r w:rsidRPr="004C7DCD">
        <w:rPr>
          <w:rFonts w:ascii="Arial" w:hAnsi="Arial" w:cs="Arial"/>
          <w:sz w:val="22"/>
          <w:szCs w:val="22"/>
        </w:rPr>
        <w:t xml:space="preserve"> and alleged perpetrator</w:t>
      </w:r>
      <w:r>
        <w:rPr>
          <w:rFonts w:ascii="Arial" w:hAnsi="Arial" w:cs="Arial"/>
          <w:sz w:val="22"/>
          <w:szCs w:val="22"/>
        </w:rPr>
        <w:t>s</w:t>
      </w:r>
      <w:r w:rsidRPr="004C7DCD">
        <w:rPr>
          <w:rFonts w:ascii="Arial" w:hAnsi="Arial" w:cs="Arial"/>
          <w:sz w:val="22"/>
          <w:szCs w:val="22"/>
        </w:rPr>
        <w:t xml:space="preserve">, and any other children involved/impacted, in line with </w:t>
      </w:r>
      <w:r>
        <w:rPr>
          <w:rFonts w:ascii="Arial" w:hAnsi="Arial" w:cs="Arial"/>
          <w:sz w:val="22"/>
          <w:szCs w:val="22"/>
        </w:rPr>
        <w:t xml:space="preserve">the </w:t>
      </w:r>
      <w:r w:rsidRPr="004C7DCD">
        <w:rPr>
          <w:rFonts w:ascii="Arial" w:hAnsi="Arial" w:cs="Arial"/>
          <w:sz w:val="22"/>
          <w:szCs w:val="22"/>
        </w:rPr>
        <w:t xml:space="preserve">relevant local/national guidance and support, for example </w:t>
      </w:r>
      <w:hyperlink r:id="rId73" w:history="1">
        <w:r w:rsidRPr="004C7DCD">
          <w:rPr>
            <w:rStyle w:val="Hyperlink"/>
            <w:rFonts w:ascii="Arial" w:hAnsi="Arial" w:cs="Arial"/>
            <w:sz w:val="22"/>
            <w:szCs w:val="22"/>
          </w:rPr>
          <w:t>KSCMP</w:t>
        </w:r>
      </w:hyperlink>
      <w:r w:rsidRPr="004C7DCD">
        <w:rPr>
          <w:rFonts w:ascii="Arial" w:hAnsi="Arial" w:cs="Arial"/>
          <w:sz w:val="22"/>
          <w:szCs w:val="22"/>
        </w:rPr>
        <w:t xml:space="preserve"> procedures. </w:t>
      </w:r>
    </w:p>
    <w:p w14:paraId="5F26B26E" w14:textId="75E63675" w:rsidR="00A90F2C" w:rsidRDefault="004C7DCD" w:rsidP="004355EF">
      <w:pPr>
        <w:numPr>
          <w:ilvl w:val="1"/>
          <w:numId w:val="32"/>
        </w:numPr>
        <w:ind w:left="1134"/>
        <w:rPr>
          <w:rFonts w:ascii="Arial" w:hAnsi="Arial" w:cs="Arial"/>
          <w:sz w:val="22"/>
          <w:szCs w:val="22"/>
        </w:rPr>
      </w:pPr>
      <w:r w:rsidRPr="00592B21">
        <w:rPr>
          <w:rFonts w:ascii="Arial" w:hAnsi="Arial" w:cs="Arial"/>
          <w:sz w:val="22"/>
          <w:szCs w:val="22"/>
        </w:rPr>
        <w:t xml:space="preserve">The risk and needs assessment will be recorded and kept under review and will consider the victim (especially their protection and support), the alleged perpetrator, and all other children, and staff and any actions that are required to protect them. </w:t>
      </w:r>
    </w:p>
    <w:p w14:paraId="05F66A4A" w14:textId="1BC4256F" w:rsidR="00A90F2C" w:rsidRPr="00A90F2C" w:rsidRDefault="004C7DCD" w:rsidP="004355EF">
      <w:pPr>
        <w:numPr>
          <w:ilvl w:val="1"/>
          <w:numId w:val="32"/>
        </w:numPr>
        <w:ind w:left="1134"/>
        <w:rPr>
          <w:rFonts w:ascii="Arial" w:hAnsi="Arial" w:cs="Arial"/>
          <w:sz w:val="22"/>
          <w:szCs w:val="22"/>
        </w:rPr>
      </w:pPr>
      <w:r w:rsidRPr="00A90F2C">
        <w:rPr>
          <w:rFonts w:ascii="Arial" w:hAnsi="Arial" w:cs="Arial"/>
          <w:sz w:val="22"/>
          <w:szCs w:val="22"/>
        </w:rPr>
        <w:t xml:space="preserve">Any concerns involving an online element </w:t>
      </w:r>
      <w:r w:rsidR="00FC0F3E" w:rsidRPr="00A90F2C">
        <w:rPr>
          <w:rFonts w:ascii="Arial" w:hAnsi="Arial" w:cs="Arial"/>
          <w:sz w:val="22"/>
          <w:szCs w:val="22"/>
        </w:rPr>
        <w:t xml:space="preserve">(for example the taking and/or sharing of nude or semi-nude images) </w:t>
      </w:r>
      <w:r w:rsidRPr="00A90F2C">
        <w:rPr>
          <w:rFonts w:ascii="Arial" w:hAnsi="Arial" w:cs="Arial"/>
          <w:sz w:val="22"/>
          <w:szCs w:val="22"/>
        </w:rPr>
        <w:t>will take place in accordance with relevant local/national guidance and advice.</w:t>
      </w:r>
      <w:r w:rsidR="00A90F2C" w:rsidRPr="00A90F2C">
        <w:rPr>
          <w:rFonts w:ascii="Arial" w:hAnsi="Arial" w:cs="Arial"/>
          <w:sz w:val="22"/>
          <w:szCs w:val="22"/>
        </w:rPr>
        <w:t xml:space="preserve"> </w:t>
      </w:r>
    </w:p>
    <w:p w14:paraId="5014780E" w14:textId="77777777" w:rsidR="00646574" w:rsidRPr="00A90F2C" w:rsidRDefault="00646574" w:rsidP="004355EF">
      <w:pPr>
        <w:ind w:left="1134"/>
        <w:rPr>
          <w:rFonts w:ascii="Arial" w:hAnsi="Arial" w:cs="Arial"/>
          <w:sz w:val="22"/>
          <w:szCs w:val="22"/>
        </w:rPr>
      </w:pPr>
    </w:p>
    <w:p w14:paraId="4873DD76" w14:textId="6A9E59A4" w:rsidR="00A77E15" w:rsidRPr="00646574" w:rsidRDefault="00646574" w:rsidP="004355EF">
      <w:pPr>
        <w:numPr>
          <w:ilvl w:val="0"/>
          <w:numId w:val="32"/>
        </w:numPr>
        <w:ind w:left="284"/>
        <w:rPr>
          <w:rFonts w:ascii="Arial" w:hAnsi="Arial" w:cs="Arial"/>
          <w:b/>
          <w:color w:val="FF0000"/>
          <w:sz w:val="22"/>
          <w:szCs w:val="22"/>
        </w:rPr>
      </w:pPr>
      <w:r w:rsidRPr="00592B21">
        <w:rPr>
          <w:rFonts w:ascii="Arial" w:hAnsi="Arial" w:cs="Arial"/>
          <w:sz w:val="22"/>
          <w:szCs w:val="22"/>
        </w:rPr>
        <w:t xml:space="preserve">Reports </w:t>
      </w:r>
      <w:r>
        <w:rPr>
          <w:rFonts w:ascii="Arial" w:hAnsi="Arial" w:cs="Arial"/>
          <w:sz w:val="22"/>
          <w:szCs w:val="22"/>
        </w:rPr>
        <w:t xml:space="preserve">of harmful sexual behaviour </w:t>
      </w:r>
      <w:r w:rsidRPr="00592B21">
        <w:rPr>
          <w:rFonts w:ascii="Arial" w:hAnsi="Arial" w:cs="Arial"/>
          <w:sz w:val="22"/>
          <w:szCs w:val="22"/>
        </w:rPr>
        <w:t xml:space="preserve">will initially be managed internally </w:t>
      </w:r>
      <w:r w:rsidRPr="00646574">
        <w:rPr>
          <w:rFonts w:ascii="Arial" w:hAnsi="Arial" w:cs="Arial"/>
          <w:sz w:val="22"/>
          <w:szCs w:val="22"/>
        </w:rPr>
        <w:t xml:space="preserve">by the </w:t>
      </w:r>
      <w:r w:rsidRPr="00646574">
        <w:rPr>
          <w:rFonts w:ascii="Arial" w:hAnsi="Arial" w:cs="Arial"/>
          <w:sz w:val="22"/>
          <w:szCs w:val="22"/>
          <w:lang w:val="en-GB"/>
        </w:rPr>
        <w:t>setting DSL</w:t>
      </w:r>
      <w:r w:rsidR="003C79A7">
        <w:rPr>
          <w:rFonts w:ascii="Arial" w:hAnsi="Arial" w:cs="Arial"/>
          <w:sz w:val="22"/>
          <w:szCs w:val="22"/>
          <w:lang w:val="en-GB"/>
        </w:rPr>
        <w:t>,</w:t>
      </w:r>
      <w:r w:rsidRPr="00646574">
        <w:rPr>
          <w:rFonts w:ascii="Arial" w:hAnsi="Arial" w:cs="Arial"/>
          <w:sz w:val="22"/>
          <w:szCs w:val="22"/>
        </w:rPr>
        <w:t xml:space="preserve"> and </w:t>
      </w:r>
      <w:r w:rsidRPr="00592B21">
        <w:rPr>
          <w:rFonts w:ascii="Arial" w:hAnsi="Arial" w:cs="Arial"/>
          <w:sz w:val="22"/>
          <w:szCs w:val="22"/>
        </w:rPr>
        <w:t>where necessary</w:t>
      </w:r>
      <w:r w:rsidR="003C79A7">
        <w:rPr>
          <w:rFonts w:ascii="Arial" w:hAnsi="Arial" w:cs="Arial"/>
          <w:sz w:val="22"/>
          <w:szCs w:val="22"/>
        </w:rPr>
        <w:t>,</w:t>
      </w:r>
      <w:r w:rsidRPr="00592B21">
        <w:rPr>
          <w:rFonts w:ascii="Arial" w:hAnsi="Arial" w:cs="Arial"/>
          <w:sz w:val="22"/>
          <w:szCs w:val="22"/>
        </w:rPr>
        <w:t xml:space="preserve"> will be referred to </w:t>
      </w:r>
      <w:hyperlink r:id="rId74" w:history="1">
        <w:r w:rsidRPr="00592B21">
          <w:rPr>
            <w:rStyle w:val="Hyperlink"/>
            <w:rFonts w:ascii="Arial" w:hAnsi="Arial" w:cs="Arial"/>
            <w:sz w:val="22"/>
            <w:szCs w:val="22"/>
          </w:rPr>
          <w:t>Integrated Children’s Services</w:t>
        </w:r>
      </w:hyperlink>
      <w:r w:rsidRPr="00592B21">
        <w:rPr>
          <w:rFonts w:ascii="Arial" w:hAnsi="Arial" w:cs="Arial"/>
          <w:sz w:val="22"/>
          <w:szCs w:val="22"/>
        </w:rPr>
        <w:t xml:space="preserve"> (Early Help and/or Children’s Social Work Service)</w:t>
      </w:r>
      <w:r>
        <w:rPr>
          <w:rFonts w:ascii="Arial" w:hAnsi="Arial" w:cs="Arial"/>
          <w:sz w:val="22"/>
          <w:szCs w:val="22"/>
        </w:rPr>
        <w:t xml:space="preserve"> via the Children’s Portal</w:t>
      </w:r>
      <w:r w:rsidRPr="00592B21">
        <w:rPr>
          <w:rFonts w:ascii="Arial" w:hAnsi="Arial" w:cs="Arial"/>
          <w:sz w:val="22"/>
          <w:szCs w:val="22"/>
        </w:rPr>
        <w:t xml:space="preserve"> and/or the police. </w:t>
      </w:r>
    </w:p>
    <w:p w14:paraId="20D7CBA8" w14:textId="77777777" w:rsidR="00646574" w:rsidRPr="00C44F80" w:rsidRDefault="00646574" w:rsidP="004355EF">
      <w:pPr>
        <w:ind w:left="284"/>
        <w:rPr>
          <w:rFonts w:ascii="Arial" w:hAnsi="Arial" w:cs="Arial"/>
          <w:b/>
          <w:color w:val="FF0000"/>
          <w:sz w:val="22"/>
          <w:szCs w:val="22"/>
        </w:rPr>
      </w:pPr>
    </w:p>
    <w:p w14:paraId="2003D202" w14:textId="77777777" w:rsidR="00A77E15" w:rsidRPr="00C44F80" w:rsidRDefault="00A77E15" w:rsidP="004355EF">
      <w:pPr>
        <w:numPr>
          <w:ilvl w:val="0"/>
          <w:numId w:val="32"/>
        </w:numPr>
        <w:ind w:left="360" w:hanging="357"/>
        <w:rPr>
          <w:rFonts w:ascii="Arial" w:hAnsi="Arial" w:cs="Arial"/>
          <w:sz w:val="22"/>
          <w:szCs w:val="22"/>
        </w:rPr>
      </w:pPr>
      <w:r w:rsidRPr="00C44F80">
        <w:rPr>
          <w:rFonts w:ascii="Arial" w:hAnsi="Arial" w:cs="Arial"/>
          <w:sz w:val="22"/>
          <w:szCs w:val="22"/>
        </w:rPr>
        <w:t xml:space="preserve">Alleged victims, alleged perpetrators and any other child affected by </w:t>
      </w:r>
      <w:r w:rsidRPr="00C44F80">
        <w:rPr>
          <w:rFonts w:ascii="Arial" w:hAnsi="Arial" w:cs="Arial"/>
          <w:sz w:val="22"/>
          <w:szCs w:val="22"/>
          <w:lang w:val="en-GB"/>
        </w:rPr>
        <w:t xml:space="preserve">child-on-child </w:t>
      </w:r>
      <w:r w:rsidRPr="00C44F80">
        <w:rPr>
          <w:rFonts w:ascii="Arial" w:hAnsi="Arial" w:cs="Arial"/>
          <w:sz w:val="22"/>
          <w:szCs w:val="22"/>
        </w:rPr>
        <w:t>abuse will be supported by:</w:t>
      </w:r>
    </w:p>
    <w:p w14:paraId="02CB7C8E" w14:textId="77AE7F1B" w:rsidR="00A77E15" w:rsidRPr="000532DB" w:rsidRDefault="000532DB" w:rsidP="000532DB">
      <w:pPr>
        <w:pStyle w:val="ListParagraph"/>
        <w:numPr>
          <w:ilvl w:val="0"/>
          <w:numId w:val="107"/>
        </w:numPr>
        <w:rPr>
          <w:rFonts w:ascii="Arial" w:hAnsi="Arial" w:cs="Arial"/>
          <w:b/>
          <w:bCs/>
          <w:i/>
          <w:iCs/>
          <w:sz w:val="22"/>
          <w:szCs w:val="22"/>
        </w:rPr>
      </w:pPr>
      <w:r>
        <w:rPr>
          <w:rFonts w:ascii="Arial" w:hAnsi="Arial" w:cs="Arial"/>
          <w:sz w:val="22"/>
          <w:szCs w:val="22"/>
        </w:rPr>
        <w:t xml:space="preserve">Taking reports seriously, listening carefully, avoiding victim blaming, providing appropriate pastoral support, working with parents/carers, reviewing educational approaches, following procedures as identified in other policies, for example, the </w:t>
      </w:r>
      <w:r>
        <w:rPr>
          <w:rFonts w:ascii="Arial" w:hAnsi="Arial" w:cs="Arial"/>
          <w:sz w:val="22"/>
          <w:szCs w:val="22"/>
        </w:rPr>
        <w:lastRenderedPageBreak/>
        <w:t xml:space="preserve">settings anti-bulling, behavior and child protection policy and where necessary and appropriate informing the police and/or ICS. </w:t>
      </w:r>
    </w:p>
    <w:p w14:paraId="2E0A98BF" w14:textId="77777777" w:rsidR="000532DB" w:rsidRPr="000532DB" w:rsidRDefault="000532DB" w:rsidP="000532DB">
      <w:pPr>
        <w:pStyle w:val="ListParagraph"/>
        <w:ind w:left="1854"/>
        <w:rPr>
          <w:rFonts w:ascii="Arial" w:hAnsi="Arial" w:cs="Arial"/>
          <w:b/>
          <w:bCs/>
          <w:i/>
          <w:iCs/>
          <w:sz w:val="22"/>
          <w:szCs w:val="22"/>
        </w:rPr>
      </w:pPr>
    </w:p>
    <w:p w14:paraId="03AF5ED0" w14:textId="77777777" w:rsidR="0022647F" w:rsidRPr="0022647F" w:rsidRDefault="0022647F" w:rsidP="004355EF">
      <w:pPr>
        <w:numPr>
          <w:ilvl w:val="0"/>
          <w:numId w:val="32"/>
        </w:numPr>
        <w:ind w:left="284"/>
        <w:rPr>
          <w:rFonts w:ascii="Arial" w:hAnsi="Arial" w:cs="Arial"/>
          <w:lang w:val="en-GB"/>
        </w:rPr>
      </w:pPr>
      <w:r w:rsidRPr="0022647F">
        <w:rPr>
          <w:rFonts w:ascii="Arial" w:hAnsi="Arial" w:cs="Arial"/>
          <w:sz w:val="22"/>
          <w:szCs w:val="22"/>
        </w:rPr>
        <w:t xml:space="preserve">If at any stage the DSL is unsure if a request for support is appropriate, advice may be sought from the Front Door Service. </w:t>
      </w:r>
    </w:p>
    <w:p w14:paraId="6E852833" w14:textId="77777777" w:rsidR="00A77E15" w:rsidRPr="00C44F80" w:rsidRDefault="00A77E15" w:rsidP="004355EF">
      <w:pPr>
        <w:rPr>
          <w:rFonts w:ascii="Arial" w:hAnsi="Arial" w:cs="Arial"/>
          <w:sz w:val="22"/>
          <w:szCs w:val="22"/>
        </w:rPr>
      </w:pPr>
    </w:p>
    <w:p w14:paraId="05640BEA" w14:textId="4D9A0DCA" w:rsidR="00A77E15" w:rsidRPr="00D00E0E" w:rsidRDefault="00A77E15" w:rsidP="004355EF">
      <w:pPr>
        <w:pStyle w:val="Heading2"/>
        <w:numPr>
          <w:ilvl w:val="1"/>
          <w:numId w:val="94"/>
        </w:numPr>
        <w:ind w:left="720"/>
        <w:rPr>
          <w:rFonts w:cs="Arial"/>
          <w:b/>
          <w:bCs/>
        </w:rPr>
      </w:pPr>
      <w:bookmarkStart w:id="60" w:name="_Toc229653095"/>
      <w:r w:rsidRPr="00D00E0E">
        <w:rPr>
          <w:rFonts w:cs="Arial"/>
          <w:b/>
          <w:bCs/>
        </w:rPr>
        <w:t>Child Sexual Exploitation (CSE) and Child Criminal Exploitation (CCE)</w:t>
      </w:r>
      <w:bookmarkEnd w:id="60"/>
    </w:p>
    <w:p w14:paraId="6A29CC53" w14:textId="77777777" w:rsidR="00A77E15" w:rsidRPr="00C44F80" w:rsidRDefault="00A77E15" w:rsidP="004355EF">
      <w:pPr>
        <w:rPr>
          <w:rFonts w:ascii="Arial" w:hAnsi="Arial" w:cs="Arial"/>
          <w:lang w:val="en-GB"/>
        </w:rPr>
      </w:pPr>
    </w:p>
    <w:p w14:paraId="60906E75" w14:textId="4569F3EC" w:rsidR="00A77E15" w:rsidRPr="00E14266" w:rsidRDefault="000532DB" w:rsidP="00E14266">
      <w:pPr>
        <w:numPr>
          <w:ilvl w:val="0"/>
          <w:numId w:val="53"/>
        </w:numPr>
        <w:ind w:left="360"/>
        <w:rPr>
          <w:rFonts w:ascii="Arial" w:hAnsi="Arial" w:cs="Arial"/>
          <w:sz w:val="22"/>
          <w:szCs w:val="22"/>
          <w:lang w:val="en-GB"/>
        </w:rPr>
      </w:pPr>
      <w:r>
        <w:rPr>
          <w:rFonts w:ascii="Arial" w:hAnsi="Arial" w:cs="Arial"/>
          <w:color w:val="0D0D0D" w:themeColor="text1" w:themeTint="F2"/>
          <w:sz w:val="22"/>
          <w:szCs w:val="22"/>
          <w:lang w:val="en-GB"/>
        </w:rPr>
        <w:t xml:space="preserve">Woodpeckers Pre-School CIO </w:t>
      </w:r>
      <w:proofErr w:type="spellStart"/>
      <w:r w:rsidR="00A77E15" w:rsidRPr="00C44F80">
        <w:rPr>
          <w:rFonts w:ascii="Arial" w:hAnsi="Arial" w:cs="Arial"/>
          <w:sz w:val="22"/>
          <w:szCs w:val="22"/>
        </w:rPr>
        <w:t>recognises</w:t>
      </w:r>
      <w:proofErr w:type="spellEnd"/>
      <w:r w:rsidR="00A77E15" w:rsidRPr="00C44F80">
        <w:rPr>
          <w:rFonts w:ascii="Arial" w:hAnsi="Arial" w:cs="Arial"/>
          <w:sz w:val="22"/>
          <w:szCs w:val="22"/>
        </w:rPr>
        <w:t xml:space="preserve"> that both Child Sexual Exploitation (CSE) and Child Criminal Exploitation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serious violence or the threat of serious violence. CSE and CCE can affect children, both male and female and can include children who have been moved (commonly referred to as trafficking) for the purpose of exploitation.</w:t>
      </w:r>
      <w:r w:rsidR="00E14266">
        <w:rPr>
          <w:rFonts w:ascii="Arial" w:hAnsi="Arial" w:cs="Arial"/>
          <w:sz w:val="22"/>
          <w:szCs w:val="22"/>
        </w:rPr>
        <w:t xml:space="preserve"> </w:t>
      </w:r>
      <w:r w:rsidR="00E14266" w:rsidRPr="000532DB">
        <w:rPr>
          <w:rFonts w:ascii="Arial" w:hAnsi="Arial" w:cs="Arial"/>
          <w:sz w:val="22"/>
          <w:szCs w:val="22"/>
        </w:rPr>
        <w:t>C</w:t>
      </w:r>
      <w:proofErr w:type="spellStart"/>
      <w:r w:rsidR="00E14266" w:rsidRPr="000532DB">
        <w:rPr>
          <w:rFonts w:ascii="Arial" w:hAnsi="Arial" w:cs="Arial"/>
          <w:sz w:val="22"/>
          <w:szCs w:val="22"/>
          <w:lang w:val="en-GB"/>
        </w:rPr>
        <w:t>hildren</w:t>
      </w:r>
      <w:proofErr w:type="spellEnd"/>
      <w:r w:rsidR="00E14266" w:rsidRPr="000532DB">
        <w:rPr>
          <w:rFonts w:ascii="Arial" w:hAnsi="Arial" w:cs="Arial"/>
          <w:sz w:val="22"/>
          <w:szCs w:val="22"/>
          <w:lang w:val="en-GB"/>
        </w:rPr>
        <w:t xml:space="preserve"> may also experience exploitation alongside other forms of harm or abuse.</w:t>
      </w:r>
    </w:p>
    <w:p w14:paraId="78501272" w14:textId="77777777" w:rsidR="00A77E15" w:rsidRPr="00C44F80" w:rsidRDefault="00A77E15" w:rsidP="004355EF">
      <w:pPr>
        <w:ind w:left="360"/>
        <w:rPr>
          <w:rFonts w:ascii="Arial" w:hAnsi="Arial" w:cs="Arial"/>
          <w:sz w:val="22"/>
          <w:szCs w:val="22"/>
        </w:rPr>
      </w:pPr>
    </w:p>
    <w:p w14:paraId="0AFFD5D7" w14:textId="65F4E62F" w:rsidR="00A77E15" w:rsidRDefault="00A77E15" w:rsidP="004355EF">
      <w:pPr>
        <w:numPr>
          <w:ilvl w:val="0"/>
          <w:numId w:val="53"/>
        </w:numPr>
        <w:ind w:left="360"/>
        <w:rPr>
          <w:rFonts w:ascii="Arial" w:hAnsi="Arial" w:cs="Arial"/>
          <w:sz w:val="22"/>
          <w:szCs w:val="22"/>
        </w:rPr>
      </w:pPr>
      <w:r w:rsidRPr="00C44F80">
        <w:rPr>
          <w:rFonts w:ascii="Arial" w:hAnsi="Arial" w:cs="Arial"/>
          <w:sz w:val="22"/>
          <w:szCs w:val="22"/>
        </w:rPr>
        <w:t xml:space="preserve">If staff are concerned that a child within the setting or our wider community may be at risk of CSE or CCE, immediate action should be taken by speaking to the DSL or a deputy. If the DSL is unsure on how to proceed, advice will be sought from the </w:t>
      </w:r>
      <w:r w:rsidR="00125AA4" w:rsidRPr="00C44F80">
        <w:rPr>
          <w:rFonts w:ascii="Arial" w:hAnsi="Arial" w:cs="Arial"/>
          <w:sz w:val="22"/>
          <w:szCs w:val="22"/>
        </w:rPr>
        <w:t>Front Door.</w:t>
      </w:r>
    </w:p>
    <w:p w14:paraId="5B7D7F7D" w14:textId="77777777" w:rsidR="00653B6D" w:rsidRPr="00653B6D" w:rsidRDefault="00653B6D" w:rsidP="002B0D24">
      <w:pPr>
        <w:rPr>
          <w:rFonts w:ascii="Arial" w:hAnsi="Arial" w:cs="Arial"/>
          <w:sz w:val="22"/>
          <w:szCs w:val="22"/>
        </w:rPr>
      </w:pPr>
    </w:p>
    <w:p w14:paraId="13BB5188" w14:textId="77777777" w:rsidR="00A77E15" w:rsidRPr="00C44F80" w:rsidRDefault="00A77E15" w:rsidP="004355EF">
      <w:pPr>
        <w:pStyle w:val="Heading2"/>
        <w:numPr>
          <w:ilvl w:val="1"/>
          <w:numId w:val="94"/>
        </w:numPr>
        <w:ind w:left="720"/>
        <w:rPr>
          <w:rFonts w:cs="Arial"/>
          <w:b/>
          <w:bCs/>
        </w:rPr>
      </w:pPr>
      <w:bookmarkStart w:id="61" w:name="_Toc229653096"/>
      <w:r w:rsidRPr="00D00E0E">
        <w:rPr>
          <w:rFonts w:cs="Arial"/>
          <w:b/>
          <w:bCs/>
        </w:rPr>
        <w:t>So-called Honour Based Abuse (HBA)</w:t>
      </w:r>
      <w:bookmarkEnd w:id="61"/>
    </w:p>
    <w:p w14:paraId="14337945" w14:textId="77777777" w:rsidR="00A77E15" w:rsidRPr="00C44F80" w:rsidRDefault="00A77E15" w:rsidP="004355EF">
      <w:pPr>
        <w:ind w:left="720"/>
        <w:rPr>
          <w:rFonts w:ascii="Arial" w:hAnsi="Arial" w:cs="Arial"/>
          <w:b/>
          <w:sz w:val="24"/>
          <w:szCs w:val="24"/>
          <w:lang w:val="en-GB"/>
        </w:rPr>
      </w:pPr>
    </w:p>
    <w:p w14:paraId="15BFFBA6" w14:textId="1ADBDA64" w:rsidR="00A77E15" w:rsidRPr="00C44F80" w:rsidRDefault="00A77E15" w:rsidP="004355EF">
      <w:pPr>
        <w:numPr>
          <w:ilvl w:val="0"/>
          <w:numId w:val="47"/>
        </w:numPr>
        <w:rPr>
          <w:rFonts w:ascii="Arial" w:hAnsi="Arial" w:cs="Arial"/>
          <w:sz w:val="22"/>
          <w:szCs w:val="22"/>
          <w:lang w:val="en-GB"/>
        </w:rPr>
      </w:pPr>
      <w:r w:rsidRPr="00C44F80">
        <w:rPr>
          <w:rFonts w:ascii="Arial" w:hAnsi="Arial" w:cs="Arial"/>
          <w:sz w:val="22"/>
          <w:szCs w:val="22"/>
          <w:lang w:val="en-GB"/>
        </w:rPr>
        <w:t>So-called ‘honour’-based abuse (HBA</w:t>
      </w:r>
      <w:r w:rsidRPr="000532DB">
        <w:rPr>
          <w:rFonts w:ascii="Arial" w:hAnsi="Arial" w:cs="Arial"/>
          <w:sz w:val="22"/>
          <w:szCs w:val="22"/>
          <w:lang w:val="en-GB"/>
        </w:rPr>
        <w:t>)</w:t>
      </w:r>
      <w:r w:rsidR="00D62E30" w:rsidRPr="000532DB">
        <w:rPr>
          <w:rFonts w:ascii="Arial" w:hAnsi="Arial" w:cs="Arial"/>
          <w:sz w:val="22"/>
          <w:szCs w:val="22"/>
          <w:lang w:val="en-GB"/>
        </w:rPr>
        <w:t>, including abuse linked to faith or belief,</w:t>
      </w:r>
      <w:r w:rsidRPr="000532DB">
        <w:rPr>
          <w:rFonts w:ascii="Arial" w:hAnsi="Arial" w:cs="Arial"/>
          <w:sz w:val="22"/>
          <w:szCs w:val="22"/>
          <w:lang w:val="en-GB"/>
        </w:rPr>
        <w:t xml:space="preserve"> encompasses</w:t>
      </w:r>
      <w:r w:rsidRPr="00C44F80">
        <w:rPr>
          <w:rFonts w:ascii="Arial" w:hAnsi="Arial" w:cs="Arial"/>
          <w:sz w:val="22"/>
          <w:szCs w:val="22"/>
          <w:lang w:val="en-GB"/>
        </w:rPr>
        <w:t xml:space="preserve"> incidents or crimes which have been committed to protect or defend the honour of the family and/or the community, including female genital mutilation (FGM), forced marriage, and practices such as breast ironing. Staff will report any concerns about HBA to the DSL (or a deputy). If there is an immediate threat, the police will be contacted.</w:t>
      </w:r>
    </w:p>
    <w:p w14:paraId="0125CFE6" w14:textId="77777777" w:rsidR="00A77E15" w:rsidRPr="00C44F80" w:rsidRDefault="00A77E15" w:rsidP="004355EF">
      <w:pPr>
        <w:pStyle w:val="ListParagraph"/>
        <w:rPr>
          <w:rFonts w:ascii="Arial" w:hAnsi="Arial" w:cs="Arial"/>
          <w:sz w:val="22"/>
          <w:szCs w:val="22"/>
          <w:lang w:val="en-GB"/>
        </w:rPr>
      </w:pPr>
    </w:p>
    <w:p w14:paraId="22A54DB3" w14:textId="6746F743" w:rsidR="00A77E15" w:rsidRPr="00C44F80" w:rsidRDefault="00A77E15" w:rsidP="004355EF">
      <w:pPr>
        <w:numPr>
          <w:ilvl w:val="0"/>
          <w:numId w:val="47"/>
        </w:numPr>
        <w:rPr>
          <w:rFonts w:ascii="Arial" w:hAnsi="Arial" w:cs="Arial"/>
          <w:sz w:val="22"/>
          <w:szCs w:val="22"/>
          <w:lang w:val="en-GB"/>
        </w:rPr>
      </w:pPr>
      <w:r w:rsidRPr="00C44F80">
        <w:rPr>
          <w:rFonts w:ascii="Arial" w:hAnsi="Arial" w:cs="Arial"/>
          <w:sz w:val="22"/>
          <w:szCs w:val="22"/>
          <w:lang w:val="en-GB"/>
        </w:rPr>
        <w:t xml:space="preserve">All staff will speak to the DSL (or deputy) if they have any concerns about forced marriage. </w:t>
      </w:r>
      <w:r w:rsidR="001C5645">
        <w:rPr>
          <w:rFonts w:ascii="Arial" w:hAnsi="Arial" w:cs="Arial"/>
          <w:sz w:val="22"/>
          <w:szCs w:val="22"/>
          <w:lang w:val="en-GB"/>
        </w:rPr>
        <w:t>Staff</w:t>
      </w:r>
      <w:r w:rsidRPr="00C44F80">
        <w:rPr>
          <w:rFonts w:ascii="Arial" w:hAnsi="Arial" w:cs="Arial"/>
          <w:sz w:val="22"/>
          <w:szCs w:val="22"/>
        </w:rPr>
        <w:t xml:space="preserve"> can also contact the Forced Marriage Unit if they need advice or information: 020 7008 0151 or </w:t>
      </w:r>
      <w:hyperlink r:id="rId75" w:history="1">
        <w:r w:rsidRPr="00C44F80">
          <w:rPr>
            <w:rStyle w:val="Hyperlink"/>
            <w:rFonts w:ascii="Arial" w:hAnsi="Arial" w:cs="Arial"/>
            <w:sz w:val="22"/>
            <w:szCs w:val="22"/>
          </w:rPr>
          <w:t>fmu@fcdo.gov.uk</w:t>
        </w:r>
      </w:hyperlink>
      <w:r w:rsidRPr="00C44F80">
        <w:rPr>
          <w:rFonts w:ascii="Arial" w:hAnsi="Arial" w:cs="Arial"/>
          <w:sz w:val="22"/>
          <w:szCs w:val="22"/>
        </w:rPr>
        <w:t xml:space="preserve"> </w:t>
      </w:r>
    </w:p>
    <w:p w14:paraId="3AA286C6" w14:textId="77777777" w:rsidR="00A77E15" w:rsidRPr="00C44F80" w:rsidRDefault="00A77E15" w:rsidP="004355EF">
      <w:pPr>
        <w:ind w:left="294"/>
        <w:rPr>
          <w:rFonts w:ascii="Arial" w:hAnsi="Arial" w:cs="Arial"/>
          <w:sz w:val="22"/>
          <w:szCs w:val="22"/>
          <w:lang w:val="en-GB"/>
        </w:rPr>
      </w:pPr>
    </w:p>
    <w:p w14:paraId="0819287F" w14:textId="77777777" w:rsidR="00A77E15" w:rsidRPr="000532DB" w:rsidRDefault="00A77E15" w:rsidP="004355EF">
      <w:pPr>
        <w:numPr>
          <w:ilvl w:val="0"/>
          <w:numId w:val="47"/>
        </w:numPr>
        <w:rPr>
          <w:rFonts w:ascii="Arial" w:hAnsi="Arial" w:cs="Arial"/>
          <w:color w:val="0D0D0D" w:themeColor="text1" w:themeTint="F2"/>
          <w:sz w:val="22"/>
          <w:szCs w:val="22"/>
          <w:lang w:val="en-GB"/>
        </w:rPr>
      </w:pPr>
      <w:r w:rsidRPr="000532DB">
        <w:rPr>
          <w:rFonts w:ascii="Arial" w:hAnsi="Arial" w:cs="Arial"/>
          <w:color w:val="0D0D0D" w:themeColor="text1" w:themeTint="F2"/>
          <w:sz w:val="22"/>
          <w:szCs w:val="22"/>
          <w:lang w:val="en-GB"/>
        </w:rPr>
        <w:t xml:space="preserve">If the setting employs staff with Qualified Teacher Status, </w:t>
      </w:r>
      <w:r w:rsidRPr="000532DB">
        <w:rPr>
          <w:rFonts w:ascii="Arial" w:hAnsi="Arial" w:cs="Arial"/>
          <w:color w:val="0D0D0D" w:themeColor="text1" w:themeTint="F2"/>
          <w:sz w:val="22"/>
          <w:szCs w:val="22"/>
        </w:rPr>
        <w:t>Early Years Professional Status or Early Years Teacher Status</w:t>
      </w:r>
      <w:r w:rsidRPr="000532DB">
        <w:rPr>
          <w:rFonts w:ascii="Arial" w:hAnsi="Arial" w:cs="Arial"/>
          <w:color w:val="0D0D0D" w:themeColor="text1" w:themeTint="F2"/>
          <w:sz w:val="22"/>
          <w:szCs w:val="22"/>
          <w:lang w:val="en-GB"/>
        </w:rPr>
        <w:t xml:space="preserve">, there is a specific legal duty to report concerns of FGM. </w:t>
      </w:r>
    </w:p>
    <w:p w14:paraId="4F9B099C" w14:textId="77777777" w:rsidR="00A77E15" w:rsidRPr="000532DB" w:rsidRDefault="00A77E15" w:rsidP="004355EF">
      <w:pPr>
        <w:numPr>
          <w:ilvl w:val="1"/>
          <w:numId w:val="47"/>
        </w:numPr>
        <w:rPr>
          <w:rFonts w:ascii="Arial" w:hAnsi="Arial" w:cs="Arial"/>
          <w:color w:val="0D0D0D" w:themeColor="text1" w:themeTint="F2"/>
          <w:sz w:val="22"/>
          <w:szCs w:val="22"/>
          <w:lang w:val="en-GB"/>
        </w:rPr>
      </w:pPr>
      <w:r w:rsidRPr="000532DB">
        <w:rPr>
          <w:rFonts w:ascii="Arial" w:hAnsi="Arial" w:cs="Arial"/>
          <w:color w:val="0D0D0D" w:themeColor="text1" w:themeTint="F2"/>
          <w:sz w:val="22"/>
          <w:szCs w:val="22"/>
          <w:lang w:val="en-GB"/>
        </w:rPr>
        <w:t xml:space="preserve">Section 5B of the Female Genital Mutilation Act 2003 (as inserted by section 74 of the Serious Crime Act 2015) places a statutory duty upon teachers in England and Wales, to personally report to the police where they discover that FGM appears to have been carried out on a girl. Further information can be found at: </w:t>
      </w:r>
      <w:hyperlink r:id="rId76" w:history="1">
        <w:r w:rsidRPr="000532DB">
          <w:rPr>
            <w:rStyle w:val="Hyperlink"/>
            <w:rFonts w:ascii="Arial" w:hAnsi="Arial" w:cs="Arial"/>
            <w:color w:val="0D0D0D" w:themeColor="text1" w:themeTint="F2"/>
            <w:sz w:val="22"/>
            <w:szCs w:val="22"/>
            <w:lang w:val="en-GB"/>
          </w:rPr>
          <w:t>Mandatory reporting of female genital mutilation procedural information</w:t>
        </w:r>
      </w:hyperlink>
      <w:r w:rsidRPr="000532DB">
        <w:rPr>
          <w:rFonts w:ascii="Arial" w:hAnsi="Arial" w:cs="Arial"/>
          <w:color w:val="0D0D0D" w:themeColor="text1" w:themeTint="F2"/>
          <w:sz w:val="22"/>
          <w:szCs w:val="22"/>
          <w:lang w:val="en-GB"/>
        </w:rPr>
        <w:t xml:space="preserve"> and </w:t>
      </w:r>
      <w:hyperlink r:id="rId77" w:history="1">
        <w:r w:rsidRPr="000532DB">
          <w:rPr>
            <w:rStyle w:val="Hyperlink"/>
            <w:rFonts w:ascii="Arial" w:hAnsi="Arial" w:cs="Arial"/>
            <w:color w:val="0D0D0D" w:themeColor="text1" w:themeTint="F2"/>
            <w:sz w:val="22"/>
            <w:szCs w:val="22"/>
            <w:lang w:val="en-GB"/>
          </w:rPr>
          <w:t>FGM Mandatory reporting Duty Fact Sheet</w:t>
        </w:r>
      </w:hyperlink>
      <w:r w:rsidRPr="000532DB">
        <w:rPr>
          <w:rFonts w:ascii="Arial" w:hAnsi="Arial" w:cs="Arial"/>
          <w:color w:val="0D0D0D" w:themeColor="text1" w:themeTint="F2"/>
          <w:sz w:val="22"/>
          <w:szCs w:val="22"/>
          <w:lang w:val="en-GB"/>
        </w:rPr>
        <w:t>.</w:t>
      </w:r>
    </w:p>
    <w:p w14:paraId="0DBF7BF5" w14:textId="05DF2B8D" w:rsidR="00737CA2" w:rsidRPr="000532DB" w:rsidRDefault="00A77E15" w:rsidP="00A00BE1">
      <w:pPr>
        <w:numPr>
          <w:ilvl w:val="1"/>
          <w:numId w:val="47"/>
        </w:numPr>
        <w:rPr>
          <w:rFonts w:ascii="Arial" w:hAnsi="Arial" w:cs="Arial"/>
          <w:color w:val="0D0D0D" w:themeColor="text1" w:themeTint="F2"/>
          <w:sz w:val="22"/>
          <w:szCs w:val="22"/>
          <w:lang w:val="en-GB"/>
        </w:rPr>
      </w:pPr>
      <w:r w:rsidRPr="000532DB">
        <w:rPr>
          <w:rFonts w:ascii="Arial" w:hAnsi="Arial" w:cs="Arial"/>
          <w:color w:val="0D0D0D" w:themeColor="text1" w:themeTint="F2"/>
          <w:sz w:val="22"/>
          <w:szCs w:val="22"/>
          <w:lang w:val="en-GB"/>
        </w:rPr>
        <w:t>Unless the teacher has good reason not to, they are expected to also discuss any FGM concerns with the DSL (or a deputy), and Kent Integrated Childrens Services should be informed as appropriate.</w:t>
      </w:r>
      <w:r w:rsidRPr="000532DB">
        <w:rPr>
          <w:rFonts w:ascii="Arial" w:hAnsi="Arial" w:cs="Arial"/>
          <w:b/>
          <w:bCs/>
          <w:color w:val="0D0D0D" w:themeColor="text1" w:themeTint="F2"/>
          <w:sz w:val="22"/>
          <w:szCs w:val="22"/>
        </w:rPr>
        <w:t xml:space="preserve"> </w:t>
      </w:r>
    </w:p>
    <w:p w14:paraId="65025CBD" w14:textId="77777777" w:rsidR="000532DB" w:rsidRPr="000532DB" w:rsidRDefault="000532DB" w:rsidP="000532DB">
      <w:pPr>
        <w:ind w:left="654"/>
        <w:rPr>
          <w:rFonts w:ascii="Arial" w:hAnsi="Arial" w:cs="Arial"/>
          <w:color w:val="FF0000"/>
          <w:sz w:val="22"/>
          <w:szCs w:val="22"/>
          <w:lang w:val="en-GB"/>
        </w:rPr>
      </w:pPr>
    </w:p>
    <w:p w14:paraId="06CDA4A7" w14:textId="73959C4C" w:rsidR="00A77E15" w:rsidRPr="00D00E0E" w:rsidRDefault="00A77E15" w:rsidP="004355EF">
      <w:pPr>
        <w:pStyle w:val="Heading2"/>
        <w:numPr>
          <w:ilvl w:val="1"/>
          <w:numId w:val="94"/>
        </w:numPr>
        <w:ind w:left="720"/>
        <w:rPr>
          <w:rFonts w:cs="Arial"/>
          <w:b/>
          <w:bCs/>
        </w:rPr>
      </w:pPr>
      <w:bookmarkStart w:id="62" w:name="_Toc229653097"/>
      <w:r w:rsidRPr="00D00E0E">
        <w:rPr>
          <w:rFonts w:cs="Arial"/>
          <w:b/>
          <w:bCs/>
        </w:rPr>
        <w:t>Preventing radicalisation</w:t>
      </w:r>
      <w:bookmarkEnd w:id="62"/>
      <w:r w:rsidRPr="00D00E0E">
        <w:rPr>
          <w:rFonts w:cs="Arial"/>
          <w:b/>
          <w:bCs/>
        </w:rPr>
        <w:t xml:space="preserve"> </w:t>
      </w:r>
    </w:p>
    <w:p w14:paraId="1A3250B2" w14:textId="77777777" w:rsidR="00A77E15" w:rsidRPr="00C44F80" w:rsidRDefault="00A77E15" w:rsidP="004355EF">
      <w:pPr>
        <w:rPr>
          <w:rFonts w:ascii="Arial" w:hAnsi="Arial" w:cs="Arial"/>
          <w:b/>
          <w:iCs/>
          <w:color w:val="FF0000"/>
          <w:sz w:val="22"/>
          <w:szCs w:val="22"/>
        </w:rPr>
      </w:pPr>
    </w:p>
    <w:p w14:paraId="174E6EB8" w14:textId="75B1D0AC" w:rsidR="00A77E15" w:rsidRPr="00C44F80" w:rsidRDefault="00A77E15" w:rsidP="004355EF">
      <w:pPr>
        <w:numPr>
          <w:ilvl w:val="0"/>
          <w:numId w:val="58"/>
        </w:numPr>
        <w:ind w:left="360"/>
        <w:rPr>
          <w:rFonts w:ascii="Arial" w:hAnsi="Arial" w:cs="Arial"/>
          <w:sz w:val="22"/>
          <w:szCs w:val="22"/>
          <w:lang w:val="en-GB"/>
        </w:rPr>
      </w:pPr>
      <w:r w:rsidRPr="00C44F80">
        <w:rPr>
          <w:rFonts w:ascii="Arial" w:hAnsi="Arial" w:cs="Arial"/>
          <w:sz w:val="22"/>
          <w:szCs w:val="22"/>
        </w:rPr>
        <w:t xml:space="preserve">Education settings, including early years </w:t>
      </w:r>
      <w:r w:rsidR="00601197" w:rsidRPr="00C44F80">
        <w:rPr>
          <w:rFonts w:ascii="Arial" w:hAnsi="Arial" w:cs="Arial"/>
          <w:sz w:val="22"/>
          <w:szCs w:val="22"/>
        </w:rPr>
        <w:t>providers,</w:t>
      </w:r>
      <w:r w:rsidRPr="00C44F80">
        <w:rPr>
          <w:rFonts w:ascii="Arial" w:hAnsi="Arial" w:cs="Arial"/>
          <w:sz w:val="22"/>
          <w:szCs w:val="22"/>
        </w:rPr>
        <w:t xml:space="preserve"> are often in a unique position, through interacting with children on a regular basis, to be able to identify concerning behaviour changes that may indicate they are susceptible to radicalisation.</w:t>
      </w:r>
    </w:p>
    <w:p w14:paraId="36FA4935" w14:textId="77777777" w:rsidR="00A77E15" w:rsidRPr="00C44F80" w:rsidRDefault="00A77E15" w:rsidP="004355EF">
      <w:pPr>
        <w:ind w:left="360"/>
        <w:rPr>
          <w:rFonts w:ascii="Arial" w:hAnsi="Arial" w:cs="Arial"/>
          <w:sz w:val="22"/>
          <w:szCs w:val="22"/>
          <w:lang w:val="en-GB"/>
        </w:rPr>
      </w:pPr>
    </w:p>
    <w:p w14:paraId="3AD75138" w14:textId="638EBED5" w:rsidR="00A77E15" w:rsidRPr="00C44F80" w:rsidRDefault="000532DB" w:rsidP="004355EF">
      <w:pPr>
        <w:numPr>
          <w:ilvl w:val="0"/>
          <w:numId w:val="58"/>
        </w:numPr>
        <w:ind w:left="360"/>
        <w:rPr>
          <w:rFonts w:ascii="Arial" w:hAnsi="Arial" w:cs="Arial"/>
          <w:sz w:val="22"/>
          <w:szCs w:val="22"/>
          <w:lang w:val="en-GB"/>
        </w:rPr>
      </w:pPr>
      <w:r>
        <w:rPr>
          <w:rFonts w:ascii="Arial" w:hAnsi="Arial" w:cs="Arial"/>
          <w:color w:val="0D0D0D" w:themeColor="text1" w:themeTint="F2"/>
          <w:sz w:val="22"/>
          <w:szCs w:val="22"/>
          <w:lang w:val="en-GB"/>
        </w:rPr>
        <w:t xml:space="preserve">Woodpeckers Pre-School CIO </w:t>
      </w:r>
      <w:r w:rsidR="00A77E15" w:rsidRPr="00C44F80">
        <w:rPr>
          <w:rFonts w:ascii="Arial" w:hAnsi="Arial" w:cs="Arial"/>
          <w:sz w:val="22"/>
          <w:szCs w:val="22"/>
          <w:lang w:val="en-GB"/>
        </w:rPr>
        <w:t xml:space="preserve">is aware of our </w:t>
      </w:r>
      <w:r w:rsidR="00A77E15" w:rsidRPr="00C44F80">
        <w:rPr>
          <w:rFonts w:ascii="Arial" w:hAnsi="Arial" w:cs="Arial"/>
          <w:sz w:val="22"/>
          <w:szCs w:val="22"/>
        </w:rPr>
        <w:t xml:space="preserve">duty under section 26 of the Counter-Terrorism and Security Act 2015 (the CTSA 2015), to have “due regard to the need to prevent people from being </w:t>
      </w:r>
      <w:r w:rsidR="00A77E15" w:rsidRPr="00C44F80">
        <w:rPr>
          <w:rFonts w:ascii="Arial" w:hAnsi="Arial" w:cs="Arial"/>
          <w:sz w:val="22"/>
          <w:szCs w:val="22"/>
        </w:rPr>
        <w:lastRenderedPageBreak/>
        <w:t xml:space="preserve">drawn into terrorism”, also known as the Prevent duty and the </w:t>
      </w:r>
      <w:hyperlink r:id="rId78" w:history="1">
        <w:r w:rsidR="00A77E15" w:rsidRPr="00C44F80">
          <w:rPr>
            <w:rStyle w:val="Hyperlink"/>
            <w:rFonts w:ascii="Arial" w:hAnsi="Arial" w:cs="Arial"/>
            <w:sz w:val="22"/>
            <w:szCs w:val="22"/>
          </w:rPr>
          <w:t>specific obligations</w:t>
        </w:r>
      </w:hyperlink>
      <w:r w:rsidR="00A77E15" w:rsidRPr="00C44F80">
        <w:rPr>
          <w:rFonts w:ascii="Arial" w:hAnsi="Arial" w:cs="Arial"/>
          <w:sz w:val="22"/>
          <w:szCs w:val="22"/>
        </w:rPr>
        <w:t xml:space="preserve"> placed upon us as an education provider regarding risk assessments, working in partnership, staff training, and IT policies. </w:t>
      </w:r>
    </w:p>
    <w:p w14:paraId="71539873" w14:textId="77777777" w:rsidR="00A77E15" w:rsidRPr="00C44F80" w:rsidRDefault="00A77E15" w:rsidP="004355EF">
      <w:pPr>
        <w:ind w:left="360"/>
        <w:rPr>
          <w:rFonts w:ascii="Arial" w:hAnsi="Arial" w:cs="Arial"/>
          <w:sz w:val="22"/>
          <w:szCs w:val="22"/>
          <w:lang w:val="en-GB"/>
        </w:rPr>
      </w:pPr>
    </w:p>
    <w:p w14:paraId="2F0C5C14" w14:textId="13EE746B" w:rsidR="00A77E15" w:rsidRPr="000532DB" w:rsidRDefault="000532DB" w:rsidP="004355EF">
      <w:pPr>
        <w:numPr>
          <w:ilvl w:val="0"/>
          <w:numId w:val="58"/>
        </w:numPr>
        <w:ind w:left="360"/>
        <w:rPr>
          <w:rFonts w:ascii="Arial" w:hAnsi="Arial" w:cs="Arial"/>
          <w:sz w:val="22"/>
          <w:szCs w:val="22"/>
          <w:lang w:val="en-GB"/>
        </w:rPr>
      </w:pPr>
      <w:r>
        <w:rPr>
          <w:rFonts w:ascii="Arial" w:hAnsi="Arial" w:cs="Arial"/>
          <w:color w:val="0D0D0D" w:themeColor="text1" w:themeTint="F2"/>
          <w:sz w:val="22"/>
          <w:szCs w:val="22"/>
          <w:lang w:val="en-GB"/>
        </w:rPr>
        <w:t xml:space="preserve">Woodpeckers Pre-School CIO </w:t>
      </w:r>
      <w:r w:rsidR="00A77E15" w:rsidRPr="00C44F80">
        <w:rPr>
          <w:rFonts w:ascii="Arial" w:hAnsi="Arial" w:cs="Arial"/>
          <w:sz w:val="22"/>
          <w:szCs w:val="22"/>
        </w:rPr>
        <w:t>will ensure that all</w:t>
      </w:r>
      <w:r w:rsidR="00A77E15" w:rsidRPr="00C44F80">
        <w:rPr>
          <w:rFonts w:ascii="Arial" w:hAnsi="Arial" w:cs="Arial"/>
          <w:sz w:val="22"/>
          <w:szCs w:val="22"/>
          <w:lang w:val="en-GB"/>
        </w:rPr>
        <w:t xml:space="preserve"> staff receive appropriate training to enable them to</w:t>
      </w:r>
      <w:r w:rsidR="00A77E15" w:rsidRPr="00C44F80">
        <w:rPr>
          <w:rFonts w:ascii="Arial" w:hAnsi="Arial" w:cs="Arial"/>
          <w:sz w:val="22"/>
          <w:szCs w:val="22"/>
        </w:rPr>
        <w:t xml:space="preserve"> help them prevent learners from being </w:t>
      </w:r>
      <w:proofErr w:type="spellStart"/>
      <w:r w:rsidR="00A77E15" w:rsidRPr="00C44F80">
        <w:rPr>
          <w:rFonts w:ascii="Arial" w:hAnsi="Arial" w:cs="Arial"/>
          <w:sz w:val="22"/>
          <w:szCs w:val="22"/>
        </w:rPr>
        <w:t>radicalised</w:t>
      </w:r>
      <w:proofErr w:type="spellEnd"/>
      <w:r w:rsidR="00A77E15" w:rsidRPr="00C44F80">
        <w:rPr>
          <w:rFonts w:ascii="Arial" w:hAnsi="Arial" w:cs="Arial"/>
          <w:sz w:val="22"/>
          <w:szCs w:val="22"/>
        </w:rPr>
        <w:t xml:space="preserve"> into terrorism. </w:t>
      </w:r>
    </w:p>
    <w:p w14:paraId="5CEF9DFD" w14:textId="77777777" w:rsidR="000532DB" w:rsidRPr="00C44F80" w:rsidRDefault="000532DB" w:rsidP="000532DB">
      <w:pPr>
        <w:rPr>
          <w:rFonts w:ascii="Arial" w:hAnsi="Arial" w:cs="Arial"/>
          <w:sz w:val="22"/>
          <w:szCs w:val="22"/>
          <w:lang w:val="en-GB"/>
        </w:rPr>
      </w:pPr>
    </w:p>
    <w:p w14:paraId="6DC93C53" w14:textId="0782F7BA" w:rsidR="000532DB" w:rsidRPr="000532DB" w:rsidRDefault="00A77E15" w:rsidP="000532DB">
      <w:pPr>
        <w:numPr>
          <w:ilvl w:val="1"/>
          <w:numId w:val="58"/>
        </w:numPr>
        <w:rPr>
          <w:rFonts w:ascii="Arial" w:hAnsi="Arial" w:cs="Arial"/>
          <w:sz w:val="22"/>
          <w:szCs w:val="22"/>
          <w:lang w:val="en-GB"/>
        </w:rPr>
      </w:pPr>
      <w:r w:rsidRPr="00C44F80">
        <w:rPr>
          <w:rFonts w:ascii="Arial" w:hAnsi="Arial" w:cs="Arial"/>
          <w:sz w:val="22"/>
          <w:szCs w:val="22"/>
        </w:rPr>
        <w:t xml:space="preserve">Staff training will be delivered at the earliest opportunity to ensure staff are adequately equipped for their role. This training will enable staff to be </w:t>
      </w:r>
      <w:bookmarkStart w:id="63" w:name="_Int_Tjtu4AWl"/>
      <w:r w:rsidRPr="00C44F80">
        <w:rPr>
          <w:rFonts w:ascii="Arial" w:hAnsi="Arial" w:cs="Arial"/>
          <w:sz w:val="22"/>
          <w:szCs w:val="22"/>
        </w:rPr>
        <w:t>alert</w:t>
      </w:r>
      <w:bookmarkEnd w:id="63"/>
      <w:r w:rsidRPr="00C44F80">
        <w:rPr>
          <w:rFonts w:ascii="Arial" w:hAnsi="Arial" w:cs="Arial"/>
          <w:sz w:val="22"/>
          <w:szCs w:val="22"/>
        </w:rPr>
        <w:t xml:space="preserve"> to any changes in children’s behaviour which could indicate that they may need help or protection and ensure they are aware of what action to take in response, including the internal Prevent referral arrangements.</w:t>
      </w:r>
    </w:p>
    <w:p w14:paraId="5CCA0BEE" w14:textId="77777777" w:rsidR="000532DB" w:rsidRPr="00C44F80" w:rsidRDefault="000532DB" w:rsidP="000532DB">
      <w:pPr>
        <w:rPr>
          <w:rFonts w:ascii="Arial" w:hAnsi="Arial" w:cs="Arial"/>
          <w:sz w:val="22"/>
          <w:szCs w:val="22"/>
          <w:lang w:val="en-GB"/>
        </w:rPr>
      </w:pPr>
    </w:p>
    <w:p w14:paraId="3BD0A6D2" w14:textId="77777777" w:rsidR="00A77E15" w:rsidRPr="00C44F80" w:rsidRDefault="00A77E15" w:rsidP="004355EF">
      <w:pPr>
        <w:numPr>
          <w:ilvl w:val="1"/>
          <w:numId w:val="58"/>
        </w:numPr>
        <w:rPr>
          <w:rFonts w:ascii="Arial" w:hAnsi="Arial" w:cs="Arial"/>
          <w:sz w:val="22"/>
          <w:szCs w:val="22"/>
          <w:lang w:val="en-GB"/>
        </w:rPr>
      </w:pPr>
      <w:r w:rsidRPr="00C44F80">
        <w:rPr>
          <w:rFonts w:ascii="Arial" w:hAnsi="Arial" w:cs="Arial"/>
          <w:sz w:val="22"/>
          <w:szCs w:val="22"/>
        </w:rPr>
        <w:t>The Designated Safeguarding Leads (DSLs) will receive more in-depth training which is updated at least every two years to enable them to support other staff on Prevent matters and provide updates on relevant issues.</w:t>
      </w:r>
    </w:p>
    <w:p w14:paraId="4E9C9CFB" w14:textId="77777777" w:rsidR="00A77E15" w:rsidRPr="00C44F80" w:rsidRDefault="00A77E15" w:rsidP="004355EF">
      <w:pPr>
        <w:rPr>
          <w:rFonts w:ascii="Arial" w:hAnsi="Arial" w:cs="Arial"/>
          <w:sz w:val="22"/>
          <w:szCs w:val="22"/>
          <w:lang w:val="en-GB"/>
        </w:rPr>
      </w:pPr>
    </w:p>
    <w:p w14:paraId="37184461" w14:textId="5151E20E" w:rsidR="00A77E15" w:rsidRPr="00C44F80" w:rsidRDefault="00A77E15" w:rsidP="004355EF">
      <w:pPr>
        <w:numPr>
          <w:ilvl w:val="0"/>
          <w:numId w:val="58"/>
        </w:numPr>
        <w:ind w:left="360"/>
        <w:rPr>
          <w:rFonts w:ascii="Arial" w:hAnsi="Arial" w:cs="Arial"/>
          <w:sz w:val="22"/>
          <w:szCs w:val="22"/>
          <w:lang w:val="en-GB"/>
        </w:rPr>
      </w:pPr>
      <w:r w:rsidRPr="00C44F80">
        <w:rPr>
          <w:rFonts w:ascii="Arial" w:hAnsi="Arial" w:cs="Arial"/>
          <w:sz w:val="22"/>
          <w:szCs w:val="22"/>
        </w:rPr>
        <w:t xml:space="preserve">Staff will report any concerns regarding radicalisation to the DSL (or a deputy), who is aware of the </w:t>
      </w:r>
      <w:hyperlink r:id="rId79" w:history="1">
        <w:r w:rsidRPr="00C44F80">
          <w:rPr>
            <w:rStyle w:val="Hyperlink"/>
            <w:rFonts w:ascii="Arial" w:hAnsi="Arial" w:cs="Arial"/>
            <w:sz w:val="22"/>
            <w:szCs w:val="22"/>
          </w:rPr>
          <w:t>local Kent Prevent procedures</w:t>
        </w:r>
      </w:hyperlink>
      <w:r w:rsidRPr="00C44F80">
        <w:rPr>
          <w:rFonts w:ascii="Arial" w:hAnsi="Arial" w:cs="Arial"/>
          <w:sz w:val="22"/>
          <w:szCs w:val="22"/>
        </w:rPr>
        <w:t xml:space="preserve"> to follow. If there is an immediate threat, the police will be contacted via 999.</w:t>
      </w:r>
    </w:p>
    <w:p w14:paraId="55BCBD88" w14:textId="77777777" w:rsidR="00D93326" w:rsidRPr="00C44F80" w:rsidRDefault="00D93326" w:rsidP="002B0D24">
      <w:pPr>
        <w:rPr>
          <w:rFonts w:ascii="Arial" w:hAnsi="Arial" w:cs="Arial"/>
          <w:color w:val="FF0000"/>
          <w:sz w:val="22"/>
          <w:szCs w:val="22"/>
          <w:lang w:val="en-GB"/>
        </w:rPr>
      </w:pPr>
    </w:p>
    <w:p w14:paraId="68DCFB24" w14:textId="39E7257A" w:rsidR="00A77E15" w:rsidRPr="00D00E0E" w:rsidRDefault="00A77E15" w:rsidP="004355EF">
      <w:pPr>
        <w:pStyle w:val="Heading2"/>
        <w:numPr>
          <w:ilvl w:val="1"/>
          <w:numId w:val="94"/>
        </w:numPr>
        <w:ind w:left="720"/>
        <w:rPr>
          <w:rFonts w:cs="Arial"/>
          <w:b/>
          <w:bCs/>
        </w:rPr>
      </w:pPr>
      <w:bookmarkStart w:id="64" w:name="_Toc229653098"/>
      <w:r w:rsidRPr="00D00E0E">
        <w:rPr>
          <w:rFonts w:cs="Arial"/>
          <w:b/>
          <w:bCs/>
        </w:rPr>
        <w:t>Domestic abuse</w:t>
      </w:r>
      <w:bookmarkEnd w:id="64"/>
    </w:p>
    <w:p w14:paraId="009B757D" w14:textId="77777777" w:rsidR="00A77E15" w:rsidRPr="00C44F80" w:rsidRDefault="00A77E15" w:rsidP="004355EF">
      <w:pPr>
        <w:rPr>
          <w:rFonts w:ascii="Arial" w:hAnsi="Arial" w:cs="Arial"/>
          <w:sz w:val="22"/>
          <w:szCs w:val="22"/>
        </w:rPr>
      </w:pPr>
    </w:p>
    <w:p w14:paraId="66F6F4FB" w14:textId="2C601329" w:rsidR="00A77E15" w:rsidRPr="00C44F80" w:rsidRDefault="00A77E15" w:rsidP="004355EF">
      <w:pPr>
        <w:numPr>
          <w:ilvl w:val="0"/>
          <w:numId w:val="63"/>
        </w:numPr>
        <w:rPr>
          <w:rFonts w:ascii="Arial" w:hAnsi="Arial" w:cs="Arial"/>
          <w:b/>
          <w:sz w:val="24"/>
          <w:szCs w:val="24"/>
          <w:lang w:val="en-GB"/>
        </w:rPr>
      </w:pPr>
      <w:r w:rsidRPr="00955A68">
        <w:rPr>
          <w:rFonts w:ascii="Arial" w:hAnsi="Arial" w:cs="Arial"/>
          <w:color w:val="0074DA"/>
          <w:sz w:val="22"/>
          <w:szCs w:val="22"/>
          <w:lang w:val="en-GB"/>
        </w:rPr>
        <w:t>[</w:t>
      </w:r>
      <w:r w:rsidR="000532DB">
        <w:rPr>
          <w:rFonts w:ascii="Arial" w:hAnsi="Arial" w:cs="Arial"/>
          <w:color w:val="0D0D0D" w:themeColor="text1" w:themeTint="F2"/>
          <w:sz w:val="22"/>
          <w:szCs w:val="22"/>
          <w:lang w:val="en-GB"/>
        </w:rPr>
        <w:t xml:space="preserve">Woodpeckers Pre-School CIO </w:t>
      </w:r>
      <w:proofErr w:type="spellStart"/>
      <w:r w:rsidRPr="00C44F80">
        <w:rPr>
          <w:rFonts w:ascii="Arial" w:hAnsi="Arial" w:cs="Arial"/>
          <w:sz w:val="22"/>
          <w:szCs w:val="22"/>
        </w:rPr>
        <w:t>recognises</w:t>
      </w:r>
      <w:proofErr w:type="spellEnd"/>
      <w:r w:rsidRPr="00C44F80">
        <w:rPr>
          <w:rFonts w:ascii="Arial" w:hAnsi="Arial" w:cs="Arial"/>
          <w:sz w:val="22"/>
          <w:szCs w:val="22"/>
        </w:rPr>
        <w:t xml:space="preserve"> that:</w:t>
      </w:r>
    </w:p>
    <w:p w14:paraId="2B212058" w14:textId="77777777" w:rsidR="00A77E15" w:rsidRPr="00C44F80" w:rsidRDefault="00A77E15" w:rsidP="004355EF">
      <w:pPr>
        <w:numPr>
          <w:ilvl w:val="1"/>
          <w:numId w:val="63"/>
        </w:numPr>
        <w:rPr>
          <w:rFonts w:ascii="Arial" w:hAnsi="Arial" w:cs="Arial"/>
          <w:b/>
          <w:sz w:val="24"/>
          <w:szCs w:val="24"/>
          <w:lang w:val="en-GB"/>
        </w:rPr>
      </w:pPr>
      <w:r w:rsidRPr="00C44F80">
        <w:rPr>
          <w:rFonts w:ascii="Arial" w:hAnsi="Arial" w:cs="Arial"/>
          <w:sz w:val="22"/>
          <w:szCs w:val="22"/>
        </w:rPr>
        <w:t xml:space="preserve">domestic abuse can encompass a wide range of behaviours and may be a single incident or a pattern of incidents. </w:t>
      </w:r>
    </w:p>
    <w:p w14:paraId="30E2A922" w14:textId="77777777" w:rsidR="00A77E15" w:rsidRPr="00C44F80" w:rsidRDefault="00A77E15" w:rsidP="004355EF">
      <w:pPr>
        <w:numPr>
          <w:ilvl w:val="1"/>
          <w:numId w:val="63"/>
        </w:numPr>
        <w:rPr>
          <w:rFonts w:ascii="Arial" w:hAnsi="Arial" w:cs="Arial"/>
          <w:b/>
          <w:sz w:val="24"/>
          <w:szCs w:val="24"/>
          <w:lang w:val="en-GB"/>
        </w:rPr>
      </w:pPr>
      <w:r w:rsidRPr="00C44F80">
        <w:rPr>
          <w:rFonts w:ascii="Arial" w:hAnsi="Arial" w:cs="Arial"/>
          <w:sz w:val="22"/>
          <w:szCs w:val="22"/>
        </w:rPr>
        <w:t xml:space="preserve">domestic abuse can include, but is not limited to, psychological (including coercive control), physical, sexual, economic, or emotional abuse. </w:t>
      </w:r>
    </w:p>
    <w:p w14:paraId="027F5D0A" w14:textId="77777777" w:rsidR="00A77E15" w:rsidRPr="00C44F80" w:rsidRDefault="00A77E15" w:rsidP="004355EF">
      <w:pPr>
        <w:numPr>
          <w:ilvl w:val="1"/>
          <w:numId w:val="63"/>
        </w:numPr>
        <w:rPr>
          <w:rFonts w:ascii="Arial" w:hAnsi="Arial" w:cs="Arial"/>
          <w:b/>
          <w:sz w:val="24"/>
          <w:szCs w:val="24"/>
          <w:lang w:val="en-GB"/>
        </w:rPr>
      </w:pPr>
      <w:r w:rsidRPr="00C44F80">
        <w:rPr>
          <w:rFonts w:ascii="Arial" w:hAnsi="Arial" w:cs="Arial"/>
          <w:sz w:val="22"/>
          <w:szCs w:val="22"/>
        </w:rPr>
        <w:t xml:space="preserve">children can be victims of domestic abuse if they see, hear, or experience the effects of abuse at home and/or suffer domestic abuse in their own intimate relationships (teenage relationship abuse). </w:t>
      </w:r>
    </w:p>
    <w:p w14:paraId="6B20FA62" w14:textId="1173EAC0" w:rsidR="00A77E15" w:rsidRPr="00C44F80" w:rsidRDefault="00A77E15" w:rsidP="004355EF">
      <w:pPr>
        <w:numPr>
          <w:ilvl w:val="1"/>
          <w:numId w:val="63"/>
        </w:numPr>
        <w:rPr>
          <w:rFonts w:ascii="Arial" w:hAnsi="Arial" w:cs="Arial"/>
          <w:sz w:val="22"/>
          <w:szCs w:val="22"/>
        </w:rPr>
      </w:pPr>
      <w:r w:rsidRPr="00C44F80">
        <w:rPr>
          <w:rFonts w:ascii="Arial" w:hAnsi="Arial" w:cs="Arial"/>
          <w:sz w:val="22"/>
          <w:szCs w:val="22"/>
        </w:rPr>
        <w:t xml:space="preserve">Anyone can be a victim of domestic abuse, regardless of </w:t>
      </w:r>
      <w:r w:rsidRPr="000532DB">
        <w:rPr>
          <w:rFonts w:ascii="Arial" w:hAnsi="Arial" w:cs="Arial"/>
          <w:sz w:val="22"/>
          <w:szCs w:val="22"/>
        </w:rPr>
        <w:t>sexual identity</w:t>
      </w:r>
      <w:r w:rsidR="00F50E2C" w:rsidRPr="000532DB">
        <w:rPr>
          <w:rFonts w:ascii="Arial" w:hAnsi="Arial" w:cs="Arial"/>
          <w:sz w:val="22"/>
          <w:szCs w:val="22"/>
        </w:rPr>
        <w:t>/orientation</w:t>
      </w:r>
      <w:r w:rsidRPr="00C44F80">
        <w:rPr>
          <w:rFonts w:ascii="Arial" w:hAnsi="Arial" w:cs="Arial"/>
          <w:sz w:val="22"/>
          <w:szCs w:val="22"/>
        </w:rPr>
        <w:t>, age, ethnicity, socio-economic status, sexuality or background, and domestic abuse can take place inside or outside of the home.</w:t>
      </w:r>
    </w:p>
    <w:p w14:paraId="6B3272D1" w14:textId="77777777" w:rsidR="00A77E15" w:rsidRPr="00C44F80" w:rsidRDefault="00A77E15" w:rsidP="004355EF">
      <w:pPr>
        <w:numPr>
          <w:ilvl w:val="1"/>
          <w:numId w:val="63"/>
        </w:numPr>
        <w:rPr>
          <w:rFonts w:ascii="Arial" w:hAnsi="Arial" w:cs="Arial"/>
          <w:sz w:val="22"/>
          <w:szCs w:val="22"/>
        </w:rPr>
      </w:pPr>
      <w:r w:rsidRPr="00C44F80">
        <w:rPr>
          <w:rFonts w:ascii="Arial" w:hAnsi="Arial" w:cs="Arial"/>
          <w:sz w:val="22"/>
          <w:szCs w:val="22"/>
        </w:rPr>
        <w:t>domestic abuse can take place within different types of relationships, including ex-partners and family members.</w:t>
      </w:r>
    </w:p>
    <w:p w14:paraId="096BBE61" w14:textId="77777777" w:rsidR="00A77E15" w:rsidRPr="00C44F80" w:rsidRDefault="00A77E15" w:rsidP="004355EF">
      <w:pPr>
        <w:numPr>
          <w:ilvl w:val="1"/>
          <w:numId w:val="63"/>
        </w:numPr>
        <w:rPr>
          <w:rFonts w:ascii="Arial" w:hAnsi="Arial" w:cs="Arial"/>
          <w:sz w:val="22"/>
          <w:szCs w:val="22"/>
        </w:rPr>
      </w:pPr>
      <w:r w:rsidRPr="00C44F80">
        <w:rPr>
          <w:rFonts w:ascii="Arial" w:hAnsi="Arial" w:cs="Arial"/>
          <w:sz w:val="22"/>
          <w:szCs w:val="22"/>
        </w:rPr>
        <w:t xml:space="preserve">there is always a potential for domestic abuse to take place when parents/families separate, or for existing domestic abuse to persist or escalate post separation. </w:t>
      </w:r>
    </w:p>
    <w:p w14:paraId="05734BDC" w14:textId="77777777" w:rsidR="00A77E15" w:rsidRPr="00C44F80" w:rsidRDefault="00A77E15" w:rsidP="004355EF">
      <w:pPr>
        <w:numPr>
          <w:ilvl w:val="1"/>
          <w:numId w:val="63"/>
        </w:numPr>
        <w:rPr>
          <w:rFonts w:ascii="Arial" w:hAnsi="Arial" w:cs="Arial"/>
          <w:b/>
          <w:sz w:val="24"/>
          <w:szCs w:val="24"/>
          <w:lang w:val="en-GB"/>
        </w:rPr>
      </w:pPr>
      <w:r w:rsidRPr="00C44F80">
        <w:rPr>
          <w:rFonts w:ascii="Arial" w:hAnsi="Arial" w:cs="Arial"/>
          <w:sz w:val="22"/>
          <w:szCs w:val="22"/>
        </w:rPr>
        <w:t>domestic abuse can have a detrimental and long-term impact on children’s health, well-being, development, and ability to learn.</w:t>
      </w:r>
    </w:p>
    <w:p w14:paraId="3331E860" w14:textId="590E9B07" w:rsidR="00A77E15" w:rsidRPr="00C44F80" w:rsidRDefault="00A77E15" w:rsidP="004355EF">
      <w:pPr>
        <w:numPr>
          <w:ilvl w:val="1"/>
          <w:numId w:val="63"/>
        </w:numPr>
        <w:rPr>
          <w:rFonts w:ascii="Arial" w:hAnsi="Arial" w:cs="Arial"/>
          <w:sz w:val="22"/>
          <w:szCs w:val="22"/>
        </w:rPr>
      </w:pPr>
      <w:r w:rsidRPr="7C291A01">
        <w:rPr>
          <w:rFonts w:ascii="Arial" w:hAnsi="Arial" w:cs="Arial"/>
          <w:sz w:val="22"/>
          <w:szCs w:val="22"/>
        </w:rPr>
        <w:t xml:space="preserve">domestic abuse concerns will not be looked at in </w:t>
      </w:r>
      <w:proofErr w:type="gramStart"/>
      <w:r w:rsidRPr="7C291A01">
        <w:rPr>
          <w:rFonts w:ascii="Arial" w:hAnsi="Arial" w:cs="Arial"/>
          <w:sz w:val="22"/>
          <w:szCs w:val="22"/>
        </w:rPr>
        <w:t>isolation</w:t>
      </w:r>
      <w:proofErr w:type="gramEnd"/>
      <w:r w:rsidRPr="7C291A01">
        <w:rPr>
          <w:rFonts w:ascii="Arial" w:hAnsi="Arial" w:cs="Arial"/>
          <w:sz w:val="22"/>
          <w:szCs w:val="22"/>
        </w:rPr>
        <w:t xml:space="preserve"> and our response will be considered as part of a holistic approach which </w:t>
      </w:r>
      <w:proofErr w:type="gramStart"/>
      <w:r w:rsidRPr="7C291A01">
        <w:rPr>
          <w:rFonts w:ascii="Arial" w:hAnsi="Arial" w:cs="Arial"/>
          <w:sz w:val="22"/>
          <w:szCs w:val="22"/>
        </w:rPr>
        <w:t>takes into account</w:t>
      </w:r>
      <w:proofErr w:type="gramEnd"/>
      <w:r w:rsidRPr="7C291A01">
        <w:rPr>
          <w:rFonts w:ascii="Arial" w:hAnsi="Arial" w:cs="Arial"/>
          <w:sz w:val="22"/>
          <w:szCs w:val="22"/>
        </w:rPr>
        <w:t xml:space="preserve"> </w:t>
      </w:r>
      <w:proofErr w:type="gramStart"/>
      <w:r w:rsidR="004F54C2">
        <w:rPr>
          <w:rFonts w:ascii="Arial" w:hAnsi="Arial" w:cs="Arial"/>
          <w:sz w:val="22"/>
          <w:szCs w:val="22"/>
        </w:rPr>
        <w:t>c</w:t>
      </w:r>
      <w:r w:rsidR="004F54C2" w:rsidRPr="7C291A01">
        <w:rPr>
          <w:rFonts w:ascii="Arial" w:hAnsi="Arial" w:cs="Arial"/>
          <w:sz w:val="22"/>
          <w:szCs w:val="22"/>
        </w:rPr>
        <w:t>hildren’s</w:t>
      </w:r>
      <w:proofErr w:type="gramEnd"/>
      <w:r w:rsidRPr="7C291A01">
        <w:rPr>
          <w:rFonts w:ascii="Arial" w:hAnsi="Arial" w:cs="Arial"/>
          <w:sz w:val="22"/>
          <w:szCs w:val="22"/>
        </w:rPr>
        <w:t xml:space="preserve"> lived experiences. </w:t>
      </w:r>
    </w:p>
    <w:p w14:paraId="1CAC8039" w14:textId="77777777" w:rsidR="00A77E15" w:rsidRPr="00C44F80" w:rsidRDefault="00A77E15" w:rsidP="004355EF">
      <w:pPr>
        <w:numPr>
          <w:ilvl w:val="1"/>
          <w:numId w:val="63"/>
        </w:numPr>
        <w:rPr>
          <w:rFonts w:ascii="Arial" w:hAnsi="Arial" w:cs="Arial"/>
          <w:sz w:val="22"/>
          <w:szCs w:val="22"/>
        </w:rPr>
      </w:pPr>
      <w:r w:rsidRPr="00C44F80">
        <w:rPr>
          <w:rFonts w:ascii="Arial" w:hAnsi="Arial" w:cs="Arial"/>
          <w:sz w:val="22"/>
          <w:szCs w:val="22"/>
        </w:rPr>
        <w:t xml:space="preserve">it is important not to use victim blaming language and to adopt a trauma informed approach when responding to concerns relating to domestic abuse. </w:t>
      </w:r>
    </w:p>
    <w:p w14:paraId="20BFB9EA" w14:textId="77777777" w:rsidR="00A77E15" w:rsidRPr="00C44F80" w:rsidRDefault="00A77E15" w:rsidP="004355EF">
      <w:pPr>
        <w:ind w:left="360"/>
        <w:rPr>
          <w:rFonts w:ascii="Arial" w:hAnsi="Arial" w:cs="Arial"/>
          <w:b/>
          <w:sz w:val="24"/>
          <w:szCs w:val="24"/>
          <w:lang w:val="en-GB"/>
        </w:rPr>
      </w:pPr>
    </w:p>
    <w:p w14:paraId="2B3A5D70" w14:textId="684B91FA" w:rsidR="002936B2" w:rsidRPr="000B02CA" w:rsidRDefault="00A77E15" w:rsidP="004355EF">
      <w:pPr>
        <w:numPr>
          <w:ilvl w:val="0"/>
          <w:numId w:val="63"/>
        </w:numPr>
        <w:rPr>
          <w:rFonts w:ascii="Arial" w:hAnsi="Arial" w:cs="Arial"/>
          <w:sz w:val="22"/>
          <w:szCs w:val="22"/>
        </w:rPr>
      </w:pPr>
      <w:r w:rsidRPr="00C44F80">
        <w:rPr>
          <w:rFonts w:ascii="Arial" w:hAnsi="Arial" w:cs="Arial"/>
          <w:sz w:val="22"/>
          <w:szCs w:val="22"/>
        </w:rPr>
        <w:t>If staff are concerned that a child may be at risk of seeing, hearing, or experiencing the effects of domestic abuse, immediate action should be taken by speaking to the DSL or a deputy.</w:t>
      </w:r>
      <w:bookmarkStart w:id="65" w:name="_Toc170317031"/>
    </w:p>
    <w:p w14:paraId="44087BC0" w14:textId="77777777" w:rsidR="002936B2" w:rsidRPr="002936B2" w:rsidRDefault="002936B2" w:rsidP="004355EF">
      <w:pPr>
        <w:rPr>
          <w:lang w:val="en-GB"/>
        </w:rPr>
      </w:pPr>
    </w:p>
    <w:p w14:paraId="72720674" w14:textId="79FC373F" w:rsidR="002936B2" w:rsidRPr="00D00E0E" w:rsidRDefault="0092615C" w:rsidP="004355EF">
      <w:pPr>
        <w:pStyle w:val="Heading2"/>
        <w:numPr>
          <w:ilvl w:val="1"/>
          <w:numId w:val="94"/>
        </w:numPr>
        <w:ind w:left="720"/>
        <w:rPr>
          <w:rFonts w:cs="Arial"/>
          <w:b/>
          <w:bCs/>
        </w:rPr>
      </w:pPr>
      <w:r w:rsidRPr="00D00E0E">
        <w:rPr>
          <w:rFonts w:cs="Arial"/>
          <w:b/>
          <w:bCs/>
        </w:rPr>
        <w:t xml:space="preserve"> </w:t>
      </w:r>
      <w:bookmarkStart w:id="66" w:name="_Toc229653099"/>
      <w:r w:rsidR="002936B2" w:rsidRPr="00D00E0E">
        <w:rPr>
          <w:rFonts w:cs="Arial"/>
          <w:b/>
          <w:bCs/>
        </w:rPr>
        <w:t>Modern Slavery</w:t>
      </w:r>
      <w:bookmarkEnd w:id="65"/>
      <w:bookmarkEnd w:id="66"/>
    </w:p>
    <w:p w14:paraId="1B6E8555" w14:textId="77777777" w:rsidR="002936B2" w:rsidRPr="00592B21" w:rsidRDefault="002936B2" w:rsidP="004355EF">
      <w:pPr>
        <w:rPr>
          <w:lang w:val="en-GB"/>
        </w:rPr>
      </w:pPr>
    </w:p>
    <w:p w14:paraId="79FDC4A6" w14:textId="77777777" w:rsidR="002936B2" w:rsidRPr="00592B21" w:rsidRDefault="002936B2" w:rsidP="004355EF">
      <w:pPr>
        <w:numPr>
          <w:ilvl w:val="0"/>
          <w:numId w:val="89"/>
        </w:numPr>
        <w:ind w:left="360"/>
        <w:rPr>
          <w:rFonts w:ascii="Arial" w:hAnsi="Arial" w:cs="Arial"/>
          <w:sz w:val="22"/>
          <w:szCs w:val="22"/>
          <w:lang w:val="en-GB"/>
        </w:rPr>
      </w:pPr>
      <w:r w:rsidRPr="00592B21">
        <w:rPr>
          <w:rFonts w:ascii="Arial" w:hAnsi="Arial" w:cs="Arial"/>
          <w:sz w:val="22"/>
          <w:szCs w:val="22"/>
          <w:lang w:val="en-GB"/>
        </w:rPr>
        <w:t xml:space="preserve">Modern slavery encompasses human trafficking and slavery, servitude and forced or compulsory labour. Exploitation can take many forms, including sexual exploitation, forced labour, slavery, </w:t>
      </w:r>
      <w:r w:rsidRPr="00592B21">
        <w:rPr>
          <w:rFonts w:ascii="Arial" w:hAnsi="Arial" w:cs="Arial"/>
          <w:sz w:val="22"/>
          <w:szCs w:val="22"/>
          <w:lang w:val="en-GB"/>
        </w:rPr>
        <w:lastRenderedPageBreak/>
        <w:t xml:space="preserve">servitude, forced criminality and the removal of organs. Further information on the signs that someone may be a victim of modern slavery, the support available to victims and how to refer them to the NRM is available in the Statutory Guidance: </w:t>
      </w:r>
      <w:hyperlink r:id="rId80" w:history="1">
        <w:r w:rsidRPr="00592B21">
          <w:rPr>
            <w:rStyle w:val="Hyperlink"/>
            <w:rFonts w:ascii="Arial" w:hAnsi="Arial" w:cs="Arial"/>
            <w:sz w:val="22"/>
            <w:szCs w:val="22"/>
            <w:lang w:val="en-GB"/>
          </w:rPr>
          <w:t>Modern slavery: how to identify and support victims</w:t>
        </w:r>
      </w:hyperlink>
      <w:r w:rsidRPr="00592B21">
        <w:rPr>
          <w:rFonts w:ascii="Arial" w:hAnsi="Arial" w:cs="Arial"/>
          <w:sz w:val="22"/>
          <w:szCs w:val="22"/>
          <w:lang w:val="en-GB"/>
        </w:rPr>
        <w:t xml:space="preserve">. </w:t>
      </w:r>
    </w:p>
    <w:p w14:paraId="176E0C0B" w14:textId="77777777" w:rsidR="002936B2" w:rsidRPr="00592B21" w:rsidRDefault="002936B2" w:rsidP="004355EF">
      <w:pPr>
        <w:ind w:left="360"/>
        <w:rPr>
          <w:rFonts w:ascii="Arial" w:hAnsi="Arial" w:cs="Arial"/>
          <w:sz w:val="22"/>
          <w:szCs w:val="22"/>
          <w:lang w:val="en-GB"/>
        </w:rPr>
      </w:pPr>
    </w:p>
    <w:p w14:paraId="33FC55BD" w14:textId="2488845A" w:rsidR="002936B2" w:rsidRPr="002936B2" w:rsidRDefault="002936B2" w:rsidP="004355EF">
      <w:pPr>
        <w:numPr>
          <w:ilvl w:val="0"/>
          <w:numId w:val="89"/>
        </w:numPr>
        <w:ind w:left="360"/>
        <w:rPr>
          <w:rFonts w:ascii="Arial" w:hAnsi="Arial" w:cs="Arial"/>
          <w:sz w:val="22"/>
          <w:szCs w:val="22"/>
          <w:lang w:val="en-GB"/>
        </w:rPr>
      </w:pPr>
      <w:r w:rsidRPr="00592B21">
        <w:rPr>
          <w:rFonts w:ascii="Arial" w:hAnsi="Arial" w:cs="Arial"/>
          <w:sz w:val="22"/>
          <w:szCs w:val="22"/>
          <w:lang w:val="en-GB"/>
        </w:rPr>
        <w:t>If there are concerns that any member of the community is a victim or involved with modern slavery, concerns should be shared with a DSL or deputy and will and responded to in line with this policy.</w:t>
      </w:r>
    </w:p>
    <w:p w14:paraId="0D7D613C" w14:textId="77777777" w:rsidR="0032026B" w:rsidRPr="00C44F80" w:rsidRDefault="0032026B" w:rsidP="004355EF">
      <w:pPr>
        <w:rPr>
          <w:rFonts w:ascii="Arial" w:hAnsi="Arial" w:cs="Arial"/>
          <w:sz w:val="22"/>
          <w:szCs w:val="22"/>
        </w:rPr>
      </w:pPr>
    </w:p>
    <w:p w14:paraId="2C17B204" w14:textId="5862B0E6" w:rsidR="00D62423" w:rsidRPr="00C44F80" w:rsidRDefault="001F62CE" w:rsidP="004355EF">
      <w:pPr>
        <w:pStyle w:val="Heading1"/>
        <w:numPr>
          <w:ilvl w:val="0"/>
          <w:numId w:val="95"/>
        </w:numPr>
        <w:tabs>
          <w:tab w:val="left" w:pos="0"/>
        </w:tabs>
        <w:ind w:left="0" w:firstLine="0"/>
        <w:jc w:val="left"/>
        <w:rPr>
          <w:rFonts w:cs="Arial"/>
        </w:rPr>
      </w:pPr>
      <w:bookmarkStart w:id="67" w:name="_Ref108516932"/>
      <w:bookmarkStart w:id="68" w:name="_Toc229653100"/>
      <w:r w:rsidRPr="00C44F80">
        <w:rPr>
          <w:rFonts w:cs="Arial"/>
        </w:rPr>
        <w:t xml:space="preserve">Supporting Children </w:t>
      </w:r>
      <w:r w:rsidR="007052A8" w:rsidRPr="00C44F80">
        <w:rPr>
          <w:rFonts w:cs="Arial"/>
        </w:rPr>
        <w:t>P</w:t>
      </w:r>
      <w:r w:rsidRPr="00C44F80">
        <w:rPr>
          <w:rFonts w:cs="Arial"/>
        </w:rPr>
        <w:t xml:space="preserve">otentially at </w:t>
      </w:r>
      <w:r w:rsidR="007052A8" w:rsidRPr="00C44F80">
        <w:rPr>
          <w:rFonts w:cs="Arial"/>
        </w:rPr>
        <w:t>G</w:t>
      </w:r>
      <w:r w:rsidRPr="00C44F80">
        <w:rPr>
          <w:rFonts w:cs="Arial"/>
        </w:rPr>
        <w:t xml:space="preserve">reater </w:t>
      </w:r>
      <w:r w:rsidR="007052A8" w:rsidRPr="00C44F80">
        <w:rPr>
          <w:rFonts w:cs="Arial"/>
        </w:rPr>
        <w:t>R</w:t>
      </w:r>
      <w:r w:rsidRPr="00C44F80">
        <w:rPr>
          <w:rFonts w:cs="Arial"/>
        </w:rPr>
        <w:t xml:space="preserve">isk of </w:t>
      </w:r>
      <w:r w:rsidR="007052A8" w:rsidRPr="00C44F80">
        <w:rPr>
          <w:rFonts w:cs="Arial"/>
        </w:rPr>
        <w:t>H</w:t>
      </w:r>
      <w:r w:rsidRPr="00C44F80">
        <w:rPr>
          <w:rFonts w:cs="Arial"/>
        </w:rPr>
        <w:t>arm</w:t>
      </w:r>
      <w:bookmarkEnd w:id="67"/>
      <w:bookmarkEnd w:id="68"/>
      <w:r w:rsidRPr="00C44F80">
        <w:rPr>
          <w:rFonts w:cs="Arial"/>
        </w:rPr>
        <w:t xml:space="preserve"> </w:t>
      </w:r>
    </w:p>
    <w:p w14:paraId="4EC9D7E7" w14:textId="306CA32B" w:rsidR="00231C29" w:rsidRPr="00C44F80" w:rsidRDefault="00231C29" w:rsidP="004355EF">
      <w:pPr>
        <w:rPr>
          <w:rFonts w:ascii="Arial" w:hAnsi="Arial" w:cs="Arial"/>
          <w:b/>
          <w:bCs/>
          <w:sz w:val="28"/>
          <w:szCs w:val="28"/>
          <w:lang w:val="en-GB"/>
        </w:rPr>
      </w:pPr>
    </w:p>
    <w:p w14:paraId="7398C44B" w14:textId="463C3F67" w:rsidR="00057949" w:rsidRPr="00C44F80" w:rsidRDefault="002D18D4" w:rsidP="004355EF">
      <w:pPr>
        <w:numPr>
          <w:ilvl w:val="0"/>
          <w:numId w:val="61"/>
        </w:numPr>
        <w:rPr>
          <w:rFonts w:ascii="Arial" w:hAnsi="Arial" w:cs="Arial"/>
          <w:sz w:val="22"/>
          <w:szCs w:val="22"/>
          <w:lang w:val="en-GB"/>
        </w:rPr>
      </w:pPr>
      <w:r w:rsidRPr="00C44F80">
        <w:rPr>
          <w:rFonts w:ascii="Arial" w:hAnsi="Arial" w:cs="Arial"/>
          <w:sz w:val="22"/>
          <w:szCs w:val="22"/>
          <w:lang w:val="en-GB"/>
        </w:rPr>
        <w:t xml:space="preserve">Whilst </w:t>
      </w:r>
      <w:r w:rsidRPr="00C44F80">
        <w:rPr>
          <w:rFonts w:ascii="Arial" w:hAnsi="Arial" w:cs="Arial"/>
          <w:b/>
          <w:bCs/>
          <w:sz w:val="22"/>
          <w:szCs w:val="22"/>
          <w:u w:val="single"/>
          <w:lang w:val="en-GB"/>
        </w:rPr>
        <w:t>all</w:t>
      </w:r>
      <w:r w:rsidRPr="00C44F80">
        <w:rPr>
          <w:rFonts w:ascii="Arial" w:hAnsi="Arial" w:cs="Arial"/>
          <w:sz w:val="22"/>
          <w:szCs w:val="22"/>
          <w:lang w:val="en-GB"/>
        </w:rPr>
        <w:t xml:space="preserve"> children should be protected</w:t>
      </w:r>
      <w:r w:rsidR="005B20D6" w:rsidRPr="00C44F80">
        <w:rPr>
          <w:rFonts w:ascii="Arial" w:hAnsi="Arial" w:cs="Arial"/>
          <w:sz w:val="22"/>
          <w:szCs w:val="22"/>
          <w:lang w:val="en-GB"/>
        </w:rPr>
        <w:t>,</w:t>
      </w:r>
      <w:r w:rsidR="000532DB">
        <w:rPr>
          <w:rFonts w:ascii="Arial" w:hAnsi="Arial" w:cs="Arial"/>
          <w:sz w:val="22"/>
          <w:szCs w:val="22"/>
          <w:lang w:val="en-GB"/>
        </w:rPr>
        <w:t xml:space="preserve"> </w:t>
      </w:r>
      <w:r w:rsidR="000532DB">
        <w:rPr>
          <w:rFonts w:ascii="Arial" w:hAnsi="Arial" w:cs="Arial"/>
          <w:color w:val="0D0D0D" w:themeColor="text1" w:themeTint="F2"/>
          <w:sz w:val="22"/>
          <w:szCs w:val="22"/>
          <w:lang w:val="en-GB"/>
        </w:rPr>
        <w:t xml:space="preserve">Woodpeckers Pre-School CIO </w:t>
      </w:r>
      <w:r w:rsidR="00355AB5" w:rsidRPr="00C44F80">
        <w:rPr>
          <w:rFonts w:ascii="Arial" w:hAnsi="Arial" w:cs="Arial"/>
          <w:sz w:val="22"/>
          <w:szCs w:val="22"/>
          <w:lang w:val="en-GB"/>
        </w:rPr>
        <w:t>acknowledge that</w:t>
      </w:r>
      <w:r w:rsidR="00355AB5" w:rsidRPr="00C44F80">
        <w:rPr>
          <w:rFonts w:ascii="Arial" w:hAnsi="Arial" w:cs="Arial"/>
          <w:color w:val="008000"/>
          <w:sz w:val="22"/>
        </w:rPr>
        <w:t xml:space="preserve"> </w:t>
      </w:r>
      <w:r w:rsidRPr="00C44F80">
        <w:rPr>
          <w:rFonts w:ascii="Arial" w:hAnsi="Arial" w:cs="Arial"/>
          <w:sz w:val="22"/>
          <w:szCs w:val="22"/>
          <w:lang w:val="en-GB"/>
        </w:rPr>
        <w:t>some groups of children are potentially at greater risk of harm</w:t>
      </w:r>
      <w:r w:rsidR="00FD634E" w:rsidRPr="00C44F80">
        <w:rPr>
          <w:rFonts w:ascii="Arial" w:hAnsi="Arial" w:cs="Arial"/>
          <w:sz w:val="22"/>
          <w:szCs w:val="22"/>
          <w:lang w:val="en-GB"/>
        </w:rPr>
        <w:t xml:space="preserve">. </w:t>
      </w:r>
      <w:r w:rsidR="004D41BD" w:rsidRPr="00C44F80">
        <w:rPr>
          <w:rFonts w:ascii="Arial" w:hAnsi="Arial" w:cs="Arial"/>
          <w:sz w:val="22"/>
          <w:szCs w:val="22"/>
          <w:lang w:val="en-GB"/>
        </w:rPr>
        <w:t xml:space="preserve">This can include the following groups: </w:t>
      </w:r>
      <w:r w:rsidR="004D41BD" w:rsidRPr="00C44F80">
        <w:rPr>
          <w:rFonts w:ascii="Arial" w:hAnsi="Arial" w:cs="Arial"/>
          <w:b/>
          <w:iCs/>
          <w:color w:val="FF0000"/>
          <w:sz w:val="22"/>
          <w:szCs w:val="22"/>
          <w:shd w:val="clear" w:color="auto" w:fill="E6E6E6"/>
        </w:rPr>
        <w:t xml:space="preserve"> </w:t>
      </w:r>
    </w:p>
    <w:p w14:paraId="5F1BFE2E" w14:textId="77777777" w:rsidR="002761EC" w:rsidRPr="00C44F80" w:rsidRDefault="002761EC" w:rsidP="004355EF">
      <w:pPr>
        <w:rPr>
          <w:rFonts w:ascii="Arial" w:hAnsi="Arial" w:cs="Arial"/>
          <w:sz w:val="22"/>
          <w:szCs w:val="22"/>
        </w:rPr>
      </w:pPr>
    </w:p>
    <w:p w14:paraId="71A85E3B" w14:textId="77777777" w:rsidR="00E75249" w:rsidRPr="00E75249" w:rsidRDefault="00E75249" w:rsidP="004355EF">
      <w:pPr>
        <w:pStyle w:val="ListParagraph"/>
        <w:keepNext/>
        <w:numPr>
          <w:ilvl w:val="0"/>
          <w:numId w:val="94"/>
        </w:numPr>
        <w:outlineLvl w:val="1"/>
        <w:rPr>
          <w:rFonts w:ascii="Arial" w:hAnsi="Arial" w:cs="Arial"/>
          <w:b/>
          <w:bCs/>
          <w:vanish/>
          <w:sz w:val="24"/>
          <w:lang w:val="en-GB"/>
        </w:rPr>
      </w:pPr>
      <w:bookmarkStart w:id="69" w:name="_Toc198632617"/>
      <w:bookmarkStart w:id="70" w:name="_Toc203138614"/>
      <w:bookmarkStart w:id="71" w:name="_Toc203392758"/>
      <w:bookmarkStart w:id="72" w:name="_Toc229652959"/>
      <w:bookmarkStart w:id="73" w:name="_Toc229653026"/>
      <w:bookmarkStart w:id="74" w:name="_Toc229653101"/>
      <w:bookmarkEnd w:id="69"/>
      <w:bookmarkEnd w:id="70"/>
      <w:bookmarkEnd w:id="71"/>
      <w:bookmarkEnd w:id="72"/>
      <w:bookmarkEnd w:id="73"/>
      <w:bookmarkEnd w:id="74"/>
    </w:p>
    <w:p w14:paraId="7F7A8C37" w14:textId="7FAD0B84" w:rsidR="00ED5C9D" w:rsidRPr="00C44F80" w:rsidRDefault="00ED5C9D" w:rsidP="004355EF">
      <w:pPr>
        <w:pStyle w:val="Heading2"/>
        <w:numPr>
          <w:ilvl w:val="1"/>
          <w:numId w:val="94"/>
        </w:numPr>
        <w:ind w:left="720"/>
        <w:rPr>
          <w:rFonts w:cs="Arial"/>
          <w:b/>
          <w:bCs/>
        </w:rPr>
      </w:pPr>
      <w:bookmarkStart w:id="75" w:name="_Toc229653102"/>
      <w:r w:rsidRPr="00C44F80">
        <w:rPr>
          <w:rFonts w:cs="Arial"/>
          <w:b/>
          <w:bCs/>
        </w:rPr>
        <w:t xml:space="preserve">Safeguarding </w:t>
      </w:r>
      <w:r w:rsidR="00B32497" w:rsidRPr="00C44F80">
        <w:rPr>
          <w:rFonts w:cs="Arial"/>
          <w:b/>
          <w:bCs/>
        </w:rPr>
        <w:t>c</w:t>
      </w:r>
      <w:r w:rsidR="00CA1A0C" w:rsidRPr="00C44F80">
        <w:rPr>
          <w:rFonts w:cs="Arial"/>
          <w:b/>
          <w:bCs/>
        </w:rPr>
        <w:t>hildren with Special Educational Needs</w:t>
      </w:r>
      <w:r w:rsidR="00DC2B6A" w:rsidRPr="00C44F80">
        <w:rPr>
          <w:rFonts w:cs="Arial"/>
          <w:b/>
          <w:bCs/>
        </w:rPr>
        <w:t xml:space="preserve"> or</w:t>
      </w:r>
      <w:r w:rsidR="00CA1A0C" w:rsidRPr="00C44F80">
        <w:rPr>
          <w:rFonts w:cs="Arial"/>
          <w:b/>
          <w:bCs/>
        </w:rPr>
        <w:t xml:space="preserve"> Disabilities</w:t>
      </w:r>
      <w:r w:rsidR="00FF5DED" w:rsidRPr="00C44F80">
        <w:rPr>
          <w:rFonts w:cs="Arial"/>
          <w:b/>
          <w:bCs/>
        </w:rPr>
        <w:t xml:space="preserve"> (SEND)</w:t>
      </w:r>
      <w:bookmarkEnd w:id="75"/>
    </w:p>
    <w:p w14:paraId="1B621949" w14:textId="77777777" w:rsidR="00ED5C9D" w:rsidRPr="00C44F80" w:rsidRDefault="00ED5C9D" w:rsidP="004355EF">
      <w:pPr>
        <w:rPr>
          <w:rFonts w:ascii="Arial" w:hAnsi="Arial" w:cs="Arial"/>
          <w:color w:val="008000"/>
          <w:sz w:val="22"/>
          <w:szCs w:val="24"/>
          <w:lang w:val="en-GB"/>
        </w:rPr>
      </w:pPr>
    </w:p>
    <w:p w14:paraId="66E91A3E" w14:textId="6946E9B0" w:rsidR="007C6D18" w:rsidRPr="008D33BC" w:rsidRDefault="0009467B" w:rsidP="004355EF">
      <w:pPr>
        <w:numPr>
          <w:ilvl w:val="0"/>
          <w:numId w:val="27"/>
        </w:numPr>
        <w:ind w:left="360"/>
        <w:rPr>
          <w:rFonts w:ascii="Arial" w:hAnsi="Arial" w:cs="Arial"/>
          <w:color w:val="000000"/>
          <w:sz w:val="22"/>
          <w:szCs w:val="22"/>
          <w:lang w:val="en-GB"/>
        </w:rPr>
      </w:pPr>
      <w:r>
        <w:rPr>
          <w:rFonts w:ascii="Arial" w:hAnsi="Arial" w:cs="Arial"/>
          <w:color w:val="0D0D0D" w:themeColor="text1" w:themeTint="F2"/>
          <w:sz w:val="22"/>
          <w:szCs w:val="22"/>
          <w:lang w:val="en-GB"/>
        </w:rPr>
        <w:t xml:space="preserve">Woodpeckers Pre-School CIO </w:t>
      </w:r>
      <w:r w:rsidR="007C6D18" w:rsidRPr="008D33BC">
        <w:rPr>
          <w:rFonts w:ascii="Arial" w:hAnsi="Arial" w:cs="Arial"/>
          <w:sz w:val="22"/>
          <w:szCs w:val="22"/>
          <w:lang w:val="en-GB"/>
        </w:rPr>
        <w:t xml:space="preserve">acknowledges that children with </w:t>
      </w:r>
      <w:r w:rsidR="007C6D18" w:rsidRPr="008D33BC">
        <w:rPr>
          <w:rFonts w:ascii="Arial" w:hAnsi="Arial" w:cs="Arial"/>
          <w:color w:val="000000"/>
          <w:sz w:val="22"/>
          <w:szCs w:val="22"/>
          <w:lang w:val="en-GB"/>
        </w:rPr>
        <w:t xml:space="preserve">special educational needs or </w:t>
      </w:r>
      <w:r w:rsidR="007C6D18" w:rsidRPr="008D33BC">
        <w:rPr>
          <w:rFonts w:ascii="Arial" w:hAnsi="Arial" w:cs="Arial"/>
          <w:sz w:val="22"/>
          <w:szCs w:val="22"/>
          <w:lang w:val="en-GB"/>
        </w:rPr>
        <w:t>disabilities (SEND) or certain health conditions can</w:t>
      </w:r>
      <w:r w:rsidR="007C6D18" w:rsidRPr="008D33BC">
        <w:rPr>
          <w:rFonts w:ascii="Arial" w:hAnsi="Arial" w:cs="Arial"/>
          <w:color w:val="000000"/>
          <w:sz w:val="22"/>
          <w:szCs w:val="22"/>
          <w:lang w:val="en-GB"/>
        </w:rPr>
        <w:t xml:space="preserve"> face additional safeguarding challenges</w:t>
      </w:r>
      <w:r w:rsidR="007C6D18" w:rsidRPr="008D33BC">
        <w:rPr>
          <w:rFonts w:ascii="Arial" w:hAnsi="Arial" w:cs="Arial"/>
          <w:sz w:val="22"/>
          <w:szCs w:val="22"/>
          <w:lang w:val="en-GB"/>
        </w:rPr>
        <w:t xml:space="preserve"> and barriers for recognising </w:t>
      </w:r>
      <w:r w:rsidR="00BD23F8" w:rsidRPr="008D33BC">
        <w:rPr>
          <w:rFonts w:ascii="Arial" w:eastAsiaTheme="minorEastAsia" w:hAnsi="Arial" w:cs="Arial"/>
          <w:sz w:val="22"/>
          <w:szCs w:val="22"/>
        </w:rPr>
        <w:t>abuse, neglect or exploitation</w:t>
      </w:r>
      <w:r w:rsidR="007C6D18" w:rsidRPr="008D33BC">
        <w:rPr>
          <w:rFonts w:ascii="Arial" w:hAnsi="Arial" w:cs="Arial"/>
          <w:sz w:val="22"/>
          <w:szCs w:val="22"/>
          <w:lang w:val="en-GB"/>
        </w:rPr>
        <w:t xml:space="preserve">. </w:t>
      </w:r>
    </w:p>
    <w:p w14:paraId="17A0B4F0" w14:textId="77777777" w:rsidR="007C6D18" w:rsidRPr="008D33BC" w:rsidRDefault="007C6D18" w:rsidP="004355EF">
      <w:pPr>
        <w:ind w:left="360"/>
        <w:rPr>
          <w:rFonts w:ascii="Arial" w:hAnsi="Arial" w:cs="Arial"/>
          <w:color w:val="000000"/>
          <w:sz w:val="22"/>
          <w:szCs w:val="22"/>
          <w:lang w:val="en-GB"/>
        </w:rPr>
      </w:pPr>
    </w:p>
    <w:p w14:paraId="0B4A0AB2" w14:textId="090A4006" w:rsidR="007C6D18" w:rsidRPr="008D33BC" w:rsidRDefault="0009467B" w:rsidP="004355EF">
      <w:pPr>
        <w:numPr>
          <w:ilvl w:val="0"/>
          <w:numId w:val="27"/>
        </w:numPr>
        <w:ind w:left="360"/>
        <w:rPr>
          <w:rFonts w:ascii="Arial" w:hAnsi="Arial" w:cs="Arial"/>
          <w:color w:val="000000"/>
          <w:sz w:val="22"/>
          <w:szCs w:val="22"/>
          <w:lang w:val="en-GB"/>
        </w:rPr>
      </w:pPr>
      <w:r>
        <w:rPr>
          <w:rFonts w:ascii="Arial" w:hAnsi="Arial" w:cs="Arial"/>
          <w:color w:val="0D0D0D" w:themeColor="text1" w:themeTint="F2"/>
          <w:sz w:val="22"/>
          <w:szCs w:val="22"/>
          <w:lang w:val="en-GB"/>
        </w:rPr>
        <w:t xml:space="preserve">Woodpeckers Pre-School CIO </w:t>
      </w:r>
      <w:r w:rsidR="007C6D18" w:rsidRPr="008D33BC">
        <w:rPr>
          <w:rFonts w:ascii="Arial" w:hAnsi="Arial" w:cs="Arial"/>
          <w:color w:val="000000"/>
          <w:sz w:val="22"/>
          <w:szCs w:val="22"/>
          <w:lang w:val="en-GB"/>
        </w:rPr>
        <w:t>recognises that children with</w:t>
      </w:r>
      <w:r w:rsidR="007C6D18" w:rsidRPr="008D33BC">
        <w:rPr>
          <w:rFonts w:ascii="Arial" w:hAnsi="Arial" w:cs="Arial"/>
          <w:color w:val="008000"/>
          <w:sz w:val="22"/>
          <w:szCs w:val="22"/>
          <w:lang w:val="en-GB"/>
        </w:rPr>
        <w:t xml:space="preserve"> </w:t>
      </w:r>
      <w:r w:rsidR="007C6D18" w:rsidRPr="008D33BC">
        <w:rPr>
          <w:rFonts w:ascii="Arial" w:hAnsi="Arial" w:cs="Arial"/>
          <w:color w:val="000000"/>
          <w:sz w:val="22"/>
          <w:szCs w:val="22"/>
          <w:lang w:val="en-GB"/>
        </w:rPr>
        <w:t xml:space="preserve">SEND may face additional </w:t>
      </w:r>
      <w:r w:rsidR="007C6D18" w:rsidRPr="008D33BC">
        <w:rPr>
          <w:rFonts w:ascii="Arial" w:hAnsi="Arial" w:cs="Arial"/>
          <w:sz w:val="22"/>
          <w:szCs w:val="22"/>
          <w:lang w:val="en-GB"/>
        </w:rPr>
        <w:t>communication barriers and experience difficulties in managing or reporting abuse or challenges</w:t>
      </w:r>
      <w:r w:rsidR="007C6D18" w:rsidRPr="008D33BC">
        <w:rPr>
          <w:rFonts w:ascii="Arial" w:hAnsi="Arial" w:cs="Arial"/>
          <w:color w:val="000000"/>
          <w:sz w:val="22"/>
          <w:szCs w:val="22"/>
          <w:lang w:val="en-GB"/>
        </w:rPr>
        <w:t xml:space="preserve">. Children with SEND will be supported to communicate and ensure that their voice is heard and acted upon. </w:t>
      </w:r>
    </w:p>
    <w:p w14:paraId="32890849" w14:textId="77777777" w:rsidR="007C6D18" w:rsidRPr="008D33BC" w:rsidRDefault="007C6D18" w:rsidP="004355EF">
      <w:pPr>
        <w:pStyle w:val="ListParagraph"/>
        <w:ind w:left="-360"/>
        <w:rPr>
          <w:rFonts w:ascii="Arial" w:hAnsi="Arial" w:cs="Arial"/>
          <w:color w:val="000000" w:themeColor="text1"/>
          <w:sz w:val="22"/>
          <w:szCs w:val="22"/>
          <w:lang w:val="en-GB"/>
        </w:rPr>
      </w:pPr>
    </w:p>
    <w:p w14:paraId="73C524D0" w14:textId="77777777" w:rsidR="006A68EC" w:rsidRDefault="007C6D18" w:rsidP="004355EF">
      <w:pPr>
        <w:numPr>
          <w:ilvl w:val="0"/>
          <w:numId w:val="27"/>
        </w:numPr>
        <w:autoSpaceDE w:val="0"/>
        <w:autoSpaceDN w:val="0"/>
        <w:adjustRightInd w:val="0"/>
        <w:ind w:left="360"/>
        <w:rPr>
          <w:rFonts w:ascii="Arial" w:hAnsi="Arial" w:cs="Arial"/>
          <w:color w:val="000000" w:themeColor="text1"/>
          <w:sz w:val="22"/>
          <w:szCs w:val="22"/>
          <w:lang w:val="en-GB"/>
        </w:rPr>
      </w:pPr>
      <w:r w:rsidRPr="008D33BC">
        <w:rPr>
          <w:rFonts w:ascii="Arial" w:hAnsi="Arial" w:cs="Arial"/>
          <w:color w:val="000000" w:themeColor="text1"/>
          <w:sz w:val="22"/>
          <w:szCs w:val="22"/>
          <w:lang w:val="en-GB"/>
        </w:rPr>
        <w:t xml:space="preserve">All members of staff are encouraged to appropriately explore potential indicators of </w:t>
      </w:r>
      <w:r w:rsidR="00600A0E" w:rsidRPr="008D33BC">
        <w:rPr>
          <w:rFonts w:ascii="Arial" w:eastAsiaTheme="minorEastAsia" w:hAnsi="Arial" w:cs="Arial"/>
          <w:sz w:val="22"/>
          <w:szCs w:val="22"/>
        </w:rPr>
        <w:t>abuse, neglect or exploitation</w:t>
      </w:r>
      <w:r w:rsidRPr="008D33BC">
        <w:rPr>
          <w:rFonts w:ascii="Arial" w:hAnsi="Arial" w:cs="Arial"/>
          <w:color w:val="000000" w:themeColor="text1"/>
          <w:sz w:val="22"/>
          <w:szCs w:val="22"/>
          <w:lang w:val="en-GB"/>
        </w:rPr>
        <w:t xml:space="preserve"> such as behaviour, mood changes or injuries and not to assume that they are related to the child’s disability</w:t>
      </w:r>
      <w:r w:rsidRPr="00C44F80">
        <w:rPr>
          <w:rFonts w:ascii="Arial" w:hAnsi="Arial" w:cs="Arial"/>
          <w:color w:val="000000" w:themeColor="text1"/>
          <w:sz w:val="22"/>
          <w:szCs w:val="22"/>
          <w:lang w:val="en-GB"/>
        </w:rPr>
        <w:t xml:space="preserve">. </w:t>
      </w:r>
    </w:p>
    <w:p w14:paraId="6D2226A9" w14:textId="77777777" w:rsidR="006A68EC" w:rsidRDefault="006A68EC" w:rsidP="006A68EC">
      <w:pPr>
        <w:pStyle w:val="ListParagraph"/>
        <w:rPr>
          <w:rFonts w:ascii="Arial" w:hAnsi="Arial" w:cs="Arial"/>
          <w:color w:val="000000" w:themeColor="text1"/>
          <w:sz w:val="22"/>
          <w:szCs w:val="22"/>
          <w:lang w:val="en-GB"/>
        </w:rPr>
      </w:pPr>
    </w:p>
    <w:p w14:paraId="4E0FA625" w14:textId="76EB5CED" w:rsidR="007C6D18" w:rsidRPr="0009467B" w:rsidRDefault="007C6D18" w:rsidP="004355EF">
      <w:pPr>
        <w:numPr>
          <w:ilvl w:val="0"/>
          <w:numId w:val="27"/>
        </w:numPr>
        <w:autoSpaceDE w:val="0"/>
        <w:autoSpaceDN w:val="0"/>
        <w:adjustRightInd w:val="0"/>
        <w:ind w:left="360"/>
        <w:rPr>
          <w:rFonts w:ascii="Arial" w:hAnsi="Arial" w:cs="Arial"/>
          <w:color w:val="000000" w:themeColor="text1"/>
          <w:sz w:val="22"/>
          <w:szCs w:val="22"/>
          <w:lang w:val="en-GB"/>
        </w:rPr>
      </w:pPr>
      <w:r w:rsidRPr="0009467B">
        <w:rPr>
          <w:rFonts w:ascii="Arial" w:hAnsi="Arial" w:cs="Arial"/>
          <w:color w:val="000000" w:themeColor="text1"/>
          <w:sz w:val="22"/>
          <w:szCs w:val="22"/>
          <w:lang w:val="en-GB"/>
        </w:rPr>
        <w:t xml:space="preserve">Staff will be mindful that children with SEND </w:t>
      </w:r>
      <w:r w:rsidRPr="0009467B">
        <w:rPr>
          <w:rFonts w:ascii="Arial" w:hAnsi="Arial" w:cs="Arial"/>
          <w:sz w:val="22"/>
          <w:szCs w:val="22"/>
          <w:lang w:val="en-GB"/>
        </w:rPr>
        <w:t xml:space="preserve">or certain medical conditions, may be disproportionally impacted by </w:t>
      </w:r>
      <w:r w:rsidR="006A68EC" w:rsidRPr="0009467B">
        <w:rPr>
          <w:rFonts w:ascii="Arial" w:hAnsi="Arial" w:cs="Arial"/>
          <w:sz w:val="22"/>
          <w:szCs w:val="22"/>
          <w:lang w:val="en-GB"/>
        </w:rPr>
        <w:t xml:space="preserve">safeguarding concerns and/or </w:t>
      </w:r>
      <w:r w:rsidRPr="0009467B">
        <w:rPr>
          <w:rFonts w:ascii="Arial" w:hAnsi="Arial" w:cs="Arial"/>
          <w:sz w:val="22"/>
          <w:szCs w:val="22"/>
          <w:lang w:val="en-GB"/>
        </w:rPr>
        <w:t>behaviours, without outwardly showing any signs.</w:t>
      </w:r>
    </w:p>
    <w:p w14:paraId="4965BA2C" w14:textId="77777777" w:rsidR="007C6D18" w:rsidRPr="00C44F80" w:rsidRDefault="007C6D18" w:rsidP="004355EF">
      <w:pPr>
        <w:rPr>
          <w:rFonts w:ascii="Arial" w:hAnsi="Arial" w:cs="Arial"/>
          <w:color w:val="000000" w:themeColor="text1"/>
          <w:sz w:val="22"/>
          <w:szCs w:val="22"/>
        </w:rPr>
      </w:pPr>
    </w:p>
    <w:p w14:paraId="5EA416EE" w14:textId="230C41CE" w:rsidR="007C6D18" w:rsidRPr="00C44F80" w:rsidRDefault="007C6D18" w:rsidP="004355EF">
      <w:pPr>
        <w:numPr>
          <w:ilvl w:val="0"/>
          <w:numId w:val="27"/>
        </w:numPr>
        <w:autoSpaceDE w:val="0"/>
        <w:autoSpaceDN w:val="0"/>
        <w:adjustRightInd w:val="0"/>
        <w:ind w:left="360"/>
        <w:rPr>
          <w:rFonts w:ascii="Arial" w:hAnsi="Arial" w:cs="Arial"/>
          <w:color w:val="000000" w:themeColor="text1"/>
          <w:sz w:val="22"/>
          <w:szCs w:val="22"/>
          <w:lang w:val="en-GB"/>
        </w:rPr>
      </w:pPr>
      <w:r w:rsidRPr="00C44F80">
        <w:rPr>
          <w:rFonts w:ascii="Arial" w:hAnsi="Arial" w:cs="Arial"/>
          <w:color w:val="000000" w:themeColor="text1"/>
          <w:sz w:val="22"/>
          <w:szCs w:val="22"/>
        </w:rPr>
        <w:t xml:space="preserve">To address these additional challenges, </w:t>
      </w:r>
      <w:r w:rsidRPr="00C44F80">
        <w:rPr>
          <w:rFonts w:ascii="Arial" w:hAnsi="Arial" w:cs="Arial"/>
          <w:sz w:val="22"/>
          <w:szCs w:val="22"/>
        </w:rPr>
        <w:t xml:space="preserve">our setting </w:t>
      </w:r>
      <w:r w:rsidRPr="00C44F80">
        <w:rPr>
          <w:rFonts w:ascii="Arial" w:hAnsi="Arial" w:cs="Arial"/>
          <w:color w:val="000000" w:themeColor="text1"/>
          <w:sz w:val="22"/>
          <w:szCs w:val="22"/>
        </w:rPr>
        <w:t xml:space="preserve">will always consider </w:t>
      </w:r>
      <w:r w:rsidR="00512736" w:rsidRPr="0009467B">
        <w:rPr>
          <w:rFonts w:ascii="Arial" w:hAnsi="Arial" w:cs="Arial"/>
          <w:color w:val="000000" w:themeColor="text1"/>
          <w:sz w:val="22"/>
          <w:szCs w:val="22"/>
        </w:rPr>
        <w:t>providing</w:t>
      </w:r>
      <w:r w:rsidRPr="00C44F80">
        <w:rPr>
          <w:rFonts w:ascii="Arial" w:hAnsi="Arial" w:cs="Arial"/>
          <w:color w:val="000000" w:themeColor="text1"/>
          <w:sz w:val="22"/>
          <w:szCs w:val="22"/>
        </w:rPr>
        <w:t xml:space="preserve"> extra support and attention for children with SEND. T</w:t>
      </w:r>
      <w:r w:rsidRPr="00C44F80">
        <w:rPr>
          <w:rFonts w:ascii="Arial" w:hAnsi="Arial" w:cs="Arial"/>
          <w:sz w:val="22"/>
          <w:szCs w:val="22"/>
          <w:lang w:val="en-GB"/>
        </w:rPr>
        <w:t>he DSL will work closely with the SENCO (</w:t>
      </w:r>
      <w:r w:rsidR="0009467B">
        <w:rPr>
          <w:rFonts w:ascii="Arial" w:hAnsi="Arial" w:cs="Arial"/>
          <w:color w:val="0D0D0D" w:themeColor="text1" w:themeTint="F2"/>
          <w:sz w:val="22"/>
          <w:szCs w:val="22"/>
          <w:lang w:val="en-GB"/>
        </w:rPr>
        <w:t>Sarah Bartholomew</w:t>
      </w:r>
      <w:r w:rsidRPr="00C44F80">
        <w:rPr>
          <w:rFonts w:ascii="Arial" w:hAnsi="Arial" w:cs="Arial"/>
          <w:sz w:val="22"/>
          <w:szCs w:val="22"/>
          <w:lang w:val="en-GB"/>
        </w:rPr>
        <w:t>) to plan support as required.</w:t>
      </w:r>
    </w:p>
    <w:p w14:paraId="733A43BF" w14:textId="77777777" w:rsidR="00057949" w:rsidRPr="00C44F80" w:rsidRDefault="00057949" w:rsidP="004355EF">
      <w:pPr>
        <w:rPr>
          <w:rFonts w:ascii="Arial" w:hAnsi="Arial" w:cs="Arial"/>
          <w:sz w:val="22"/>
          <w:szCs w:val="22"/>
          <w:lang w:val="en-GB"/>
        </w:rPr>
      </w:pPr>
    </w:p>
    <w:p w14:paraId="582BAF39" w14:textId="2C9FC5CF" w:rsidR="00291768" w:rsidRPr="00C44F80" w:rsidRDefault="002D18D4" w:rsidP="004355EF">
      <w:pPr>
        <w:pStyle w:val="Heading2"/>
        <w:numPr>
          <w:ilvl w:val="1"/>
          <w:numId w:val="94"/>
        </w:numPr>
        <w:ind w:left="720"/>
        <w:rPr>
          <w:rFonts w:cs="Arial"/>
          <w:b/>
          <w:bCs/>
        </w:rPr>
      </w:pPr>
      <w:bookmarkStart w:id="76" w:name="_Toc229653103"/>
      <w:r w:rsidRPr="00C44F80">
        <w:rPr>
          <w:rFonts w:cs="Arial"/>
          <w:b/>
          <w:bCs/>
        </w:rPr>
        <w:t xml:space="preserve">Children </w:t>
      </w:r>
      <w:r w:rsidR="00B32497" w:rsidRPr="00C44F80">
        <w:rPr>
          <w:rFonts w:cs="Arial"/>
          <w:b/>
          <w:bCs/>
        </w:rPr>
        <w:t>requiring mental health support</w:t>
      </w:r>
      <w:bookmarkEnd w:id="76"/>
    </w:p>
    <w:p w14:paraId="58F63ACD" w14:textId="77777777" w:rsidR="007052A8" w:rsidRPr="00C44F80" w:rsidRDefault="007052A8" w:rsidP="004355EF">
      <w:pPr>
        <w:rPr>
          <w:rFonts w:ascii="Arial" w:hAnsi="Arial" w:cs="Arial"/>
          <w:b/>
          <w:sz w:val="24"/>
          <w:szCs w:val="24"/>
          <w:lang w:val="en-GB"/>
        </w:rPr>
      </w:pPr>
    </w:p>
    <w:p w14:paraId="19D52E86" w14:textId="04AFF9A6" w:rsidR="00E07831" w:rsidRDefault="0009467B" w:rsidP="004355EF">
      <w:pPr>
        <w:pStyle w:val="ListParagraph"/>
        <w:numPr>
          <w:ilvl w:val="0"/>
          <w:numId w:val="67"/>
        </w:numPr>
        <w:rPr>
          <w:rFonts w:ascii="Arial" w:hAnsi="Arial" w:cs="Arial"/>
          <w:color w:val="000000" w:themeColor="text1"/>
          <w:sz w:val="22"/>
          <w:szCs w:val="22"/>
        </w:rPr>
      </w:pPr>
      <w:r>
        <w:rPr>
          <w:rFonts w:ascii="Arial" w:hAnsi="Arial" w:cs="Arial"/>
          <w:color w:val="0D0D0D" w:themeColor="text1" w:themeTint="F2"/>
          <w:sz w:val="22"/>
          <w:szCs w:val="22"/>
          <w:lang w:val="en-GB"/>
        </w:rPr>
        <w:t xml:space="preserve">Woodpeckers Pre-School CIO </w:t>
      </w:r>
      <w:r w:rsidR="00E07831" w:rsidRPr="00C44F80">
        <w:rPr>
          <w:rFonts w:ascii="Arial" w:hAnsi="Arial" w:cs="Arial"/>
          <w:sz w:val="22"/>
          <w:szCs w:val="22"/>
        </w:rPr>
        <w:t>has</w:t>
      </w:r>
      <w:r w:rsidR="00E07831" w:rsidRPr="00C44F80">
        <w:rPr>
          <w:rFonts w:ascii="Arial" w:hAnsi="Arial" w:cs="Arial"/>
          <w:color w:val="000000" w:themeColor="text1"/>
          <w:sz w:val="22"/>
          <w:szCs w:val="22"/>
        </w:rPr>
        <w:t xml:space="preserve"> an important role to play in supporting the mental health and wellbeing of our children. Mental health problems can, in some cases, be an indicator that a child has suffered or is at risk of suffering abuse, neglect or exploitation.</w:t>
      </w:r>
    </w:p>
    <w:p w14:paraId="63657B14" w14:textId="77777777" w:rsidR="00FC45B9" w:rsidRPr="00C44F80" w:rsidRDefault="00FC45B9" w:rsidP="004355EF">
      <w:pPr>
        <w:pStyle w:val="ListParagraph"/>
        <w:ind w:left="360"/>
        <w:rPr>
          <w:rFonts w:ascii="Arial" w:hAnsi="Arial" w:cs="Arial"/>
          <w:color w:val="000000" w:themeColor="text1"/>
          <w:sz w:val="22"/>
          <w:szCs w:val="22"/>
        </w:rPr>
      </w:pPr>
    </w:p>
    <w:p w14:paraId="53992865" w14:textId="003D1CE3" w:rsidR="00E07831" w:rsidRPr="00C44F80" w:rsidRDefault="00E07831" w:rsidP="004355EF">
      <w:pPr>
        <w:numPr>
          <w:ilvl w:val="0"/>
          <w:numId w:val="67"/>
        </w:numPr>
        <w:rPr>
          <w:rFonts w:ascii="Arial" w:hAnsi="Arial" w:cs="Arial"/>
          <w:sz w:val="22"/>
          <w:szCs w:val="22"/>
        </w:rPr>
      </w:pPr>
      <w:r w:rsidRPr="00C44F80">
        <w:rPr>
          <w:rFonts w:ascii="Arial" w:hAnsi="Arial" w:cs="Arial"/>
          <w:sz w:val="22"/>
          <w:szCs w:val="22"/>
        </w:rPr>
        <w:t>Staff are aware that children’s experiences, for example where children have suffered abuse and neglect, or other potentially traumatic Adverse Childhood Experiences (ACEs), can impact on their mental health, behaviour, and education.</w:t>
      </w:r>
    </w:p>
    <w:p w14:paraId="35AF7A14" w14:textId="77777777" w:rsidR="00E07831" w:rsidRPr="00C44F80" w:rsidRDefault="00E07831" w:rsidP="004355EF">
      <w:pPr>
        <w:rPr>
          <w:rFonts w:ascii="Arial" w:hAnsi="Arial" w:cs="Arial"/>
          <w:color w:val="000000" w:themeColor="text1"/>
          <w:sz w:val="22"/>
          <w:szCs w:val="22"/>
        </w:rPr>
      </w:pPr>
    </w:p>
    <w:p w14:paraId="27EB2915" w14:textId="77777777" w:rsidR="00E07831" w:rsidRPr="00C44F80" w:rsidRDefault="00E07831" w:rsidP="004355EF">
      <w:pPr>
        <w:numPr>
          <w:ilvl w:val="0"/>
          <w:numId w:val="68"/>
        </w:numPr>
        <w:rPr>
          <w:rFonts w:ascii="Arial" w:hAnsi="Arial" w:cs="Arial"/>
          <w:sz w:val="22"/>
          <w:szCs w:val="22"/>
        </w:rPr>
      </w:pPr>
      <w:r w:rsidRPr="00C44F80">
        <w:rPr>
          <w:rFonts w:ascii="Arial" w:hAnsi="Arial" w:cs="Arial"/>
          <w:sz w:val="22"/>
          <w:szCs w:val="22"/>
        </w:rPr>
        <w:t xml:space="preserve">Staff are well placed to observe children day-to-day and identify those whose behaviour suggests that they may be experiencing a mental health problem or be at risk of developing one. </w:t>
      </w:r>
      <w:r w:rsidRPr="00C44F80">
        <w:rPr>
          <w:rFonts w:ascii="Arial" w:hAnsi="Arial" w:cs="Arial"/>
          <w:color w:val="000000" w:themeColor="text1"/>
          <w:sz w:val="22"/>
          <w:szCs w:val="22"/>
        </w:rPr>
        <w:t>Age/ability appropriate education will be provided to children to help promote positive health, wellbeing, and resilience.</w:t>
      </w:r>
    </w:p>
    <w:p w14:paraId="0393DFFA" w14:textId="77777777" w:rsidR="00E07831" w:rsidRPr="00C44F80" w:rsidRDefault="00E07831" w:rsidP="004355EF">
      <w:pPr>
        <w:rPr>
          <w:rFonts w:ascii="Arial" w:hAnsi="Arial" w:cs="Arial"/>
          <w:sz w:val="22"/>
          <w:szCs w:val="22"/>
        </w:rPr>
      </w:pPr>
    </w:p>
    <w:p w14:paraId="5B042906" w14:textId="77777777" w:rsidR="00E07831" w:rsidRPr="00C44F80" w:rsidRDefault="00E07831" w:rsidP="004355EF">
      <w:pPr>
        <w:numPr>
          <w:ilvl w:val="0"/>
          <w:numId w:val="36"/>
        </w:numPr>
        <w:ind w:left="360"/>
        <w:rPr>
          <w:rFonts w:ascii="Arial" w:hAnsi="Arial" w:cs="Arial"/>
          <w:sz w:val="22"/>
          <w:szCs w:val="22"/>
        </w:rPr>
      </w:pPr>
      <w:r w:rsidRPr="00C44F80">
        <w:rPr>
          <w:rFonts w:ascii="Arial" w:hAnsi="Arial" w:cs="Arial"/>
          <w:sz w:val="22"/>
          <w:szCs w:val="22"/>
        </w:rPr>
        <w:t>If staff have a mental health concern about a child that is also a safeguarding concern, immediate action should be taken by speaking to the DSL or a deputy.</w:t>
      </w:r>
    </w:p>
    <w:p w14:paraId="04853C7A" w14:textId="77777777" w:rsidR="00E07831" w:rsidRPr="00C44F80" w:rsidRDefault="00E07831" w:rsidP="004355EF">
      <w:pPr>
        <w:ind w:left="360"/>
        <w:rPr>
          <w:rFonts w:ascii="Arial" w:hAnsi="Arial" w:cs="Arial"/>
          <w:sz w:val="22"/>
          <w:szCs w:val="22"/>
        </w:rPr>
      </w:pPr>
    </w:p>
    <w:p w14:paraId="279BDA9B" w14:textId="08745D9C" w:rsidR="00695ABF" w:rsidRPr="0009467B" w:rsidRDefault="00B205CD" w:rsidP="004355EF">
      <w:pPr>
        <w:pStyle w:val="Heading2"/>
        <w:numPr>
          <w:ilvl w:val="1"/>
          <w:numId w:val="94"/>
        </w:numPr>
        <w:ind w:left="720"/>
        <w:rPr>
          <w:rFonts w:cs="Arial"/>
          <w:b/>
          <w:bCs/>
        </w:rPr>
      </w:pPr>
      <w:bookmarkStart w:id="77" w:name="_Toc229653104"/>
      <w:r w:rsidRPr="0009467B">
        <w:rPr>
          <w:rFonts w:cs="Arial"/>
          <w:b/>
          <w:bCs/>
        </w:rPr>
        <w:lastRenderedPageBreak/>
        <w:t xml:space="preserve">Children who are absent </w:t>
      </w:r>
      <w:r w:rsidR="00CA2468" w:rsidRPr="0009467B">
        <w:rPr>
          <w:rFonts w:cs="Arial"/>
          <w:b/>
          <w:bCs/>
        </w:rPr>
        <w:t>for prolonged periods of time</w:t>
      </w:r>
      <w:bookmarkEnd w:id="77"/>
    </w:p>
    <w:p w14:paraId="6A5FBB5B" w14:textId="77777777" w:rsidR="00695ABF" w:rsidRPr="0009467B" w:rsidRDefault="00695ABF" w:rsidP="004355EF">
      <w:pPr>
        <w:ind w:left="720"/>
        <w:rPr>
          <w:rFonts w:ascii="Arial" w:hAnsi="Arial" w:cs="Arial"/>
          <w:b/>
          <w:sz w:val="24"/>
          <w:szCs w:val="24"/>
          <w:lang w:val="en-GB"/>
        </w:rPr>
      </w:pPr>
    </w:p>
    <w:p w14:paraId="7AC8605D" w14:textId="4ED01895" w:rsidR="00ED63AC" w:rsidRPr="0009467B" w:rsidRDefault="009A19A0" w:rsidP="004355EF">
      <w:pPr>
        <w:numPr>
          <w:ilvl w:val="0"/>
          <w:numId w:val="80"/>
        </w:numPr>
        <w:ind w:left="360"/>
        <w:rPr>
          <w:rFonts w:ascii="Arial" w:hAnsi="Arial" w:cs="Arial"/>
          <w:sz w:val="22"/>
          <w:szCs w:val="22"/>
          <w:lang w:val="en-GB"/>
        </w:rPr>
      </w:pPr>
      <w:r w:rsidRPr="0009467B">
        <w:rPr>
          <w:rFonts w:ascii="Arial" w:hAnsi="Arial" w:cs="Arial"/>
          <w:sz w:val="22"/>
          <w:szCs w:val="22"/>
        </w:rPr>
        <w:t xml:space="preserve">Attendance can be strongly </w:t>
      </w:r>
      <w:r w:rsidR="00ED2900" w:rsidRPr="0009467B">
        <w:rPr>
          <w:rFonts w:ascii="Arial" w:hAnsi="Arial" w:cs="Arial"/>
          <w:sz w:val="22"/>
          <w:szCs w:val="22"/>
        </w:rPr>
        <w:t>associated</w:t>
      </w:r>
      <w:r w:rsidRPr="0009467B">
        <w:rPr>
          <w:rFonts w:ascii="Arial" w:hAnsi="Arial" w:cs="Arial"/>
          <w:sz w:val="22"/>
          <w:szCs w:val="22"/>
        </w:rPr>
        <w:t xml:space="preserve"> with specific safeguarding issues</w:t>
      </w:r>
      <w:r w:rsidR="00D303F1" w:rsidRPr="0009467B">
        <w:rPr>
          <w:rFonts w:ascii="Arial" w:hAnsi="Arial" w:cs="Arial"/>
          <w:sz w:val="22"/>
          <w:szCs w:val="22"/>
        </w:rPr>
        <w:t>.</w:t>
      </w:r>
      <w:r w:rsidR="00ED2900" w:rsidRPr="0009467B">
        <w:rPr>
          <w:rFonts w:ascii="Arial" w:hAnsi="Arial" w:cs="Arial"/>
          <w:sz w:val="22"/>
          <w:szCs w:val="22"/>
        </w:rPr>
        <w:t xml:space="preserve"> </w:t>
      </w:r>
      <w:r w:rsidR="007028CB" w:rsidRPr="0009467B">
        <w:rPr>
          <w:rFonts w:ascii="Arial" w:hAnsi="Arial" w:cs="Arial"/>
          <w:sz w:val="22"/>
          <w:szCs w:val="22"/>
        </w:rPr>
        <w:t>Although</w:t>
      </w:r>
      <w:r w:rsidR="00ED2900" w:rsidRPr="0009467B">
        <w:rPr>
          <w:rFonts w:ascii="Arial" w:hAnsi="Arial" w:cs="Arial"/>
          <w:sz w:val="22"/>
          <w:szCs w:val="22"/>
        </w:rPr>
        <w:t xml:space="preserve"> i</w:t>
      </w:r>
      <w:r w:rsidR="007028CB" w:rsidRPr="0009467B">
        <w:rPr>
          <w:rFonts w:ascii="Arial" w:hAnsi="Arial" w:cs="Arial"/>
          <w:sz w:val="22"/>
          <w:szCs w:val="22"/>
        </w:rPr>
        <w:t>t is</w:t>
      </w:r>
      <w:r w:rsidR="00ED2900" w:rsidRPr="0009467B">
        <w:rPr>
          <w:rFonts w:ascii="Arial" w:hAnsi="Arial" w:cs="Arial"/>
          <w:sz w:val="22"/>
          <w:szCs w:val="22"/>
        </w:rPr>
        <w:t xml:space="preserve"> not mandatory for early years children to attend a setting, it is important for settings to be aware of wh</w:t>
      </w:r>
      <w:r w:rsidR="00426AC9" w:rsidRPr="0009467B">
        <w:rPr>
          <w:rFonts w:ascii="Arial" w:hAnsi="Arial" w:cs="Arial"/>
          <w:sz w:val="22"/>
          <w:szCs w:val="22"/>
        </w:rPr>
        <w:t>ere</w:t>
      </w:r>
      <w:r w:rsidR="00ED2900" w:rsidRPr="0009467B">
        <w:rPr>
          <w:rFonts w:ascii="Arial" w:hAnsi="Arial" w:cs="Arial"/>
          <w:sz w:val="22"/>
          <w:szCs w:val="22"/>
        </w:rPr>
        <w:t xml:space="preserve"> children are</w:t>
      </w:r>
      <w:r w:rsidR="00426AC9" w:rsidRPr="0009467B">
        <w:rPr>
          <w:rFonts w:ascii="Arial" w:hAnsi="Arial" w:cs="Arial"/>
          <w:sz w:val="22"/>
          <w:szCs w:val="22"/>
        </w:rPr>
        <w:t>,</w:t>
      </w:r>
      <w:r w:rsidR="00ED2900" w:rsidRPr="0009467B">
        <w:rPr>
          <w:rFonts w:ascii="Arial" w:hAnsi="Arial" w:cs="Arial"/>
          <w:sz w:val="22"/>
          <w:szCs w:val="22"/>
        </w:rPr>
        <w:t xml:space="preserve"> if not attending when they are expected to.</w:t>
      </w:r>
    </w:p>
    <w:p w14:paraId="4BDE7C78" w14:textId="77777777" w:rsidR="006259AE" w:rsidRPr="0009467B" w:rsidRDefault="006259AE" w:rsidP="004355EF">
      <w:pPr>
        <w:ind w:left="360"/>
        <w:rPr>
          <w:rFonts w:ascii="Arial" w:hAnsi="Arial" w:cs="Arial"/>
          <w:sz w:val="22"/>
          <w:szCs w:val="22"/>
          <w:lang w:val="en-GB"/>
        </w:rPr>
      </w:pPr>
    </w:p>
    <w:p w14:paraId="1ABF0625" w14:textId="35FB2E1A" w:rsidR="006259AE" w:rsidRPr="0009467B" w:rsidRDefault="006259AE" w:rsidP="004355EF">
      <w:pPr>
        <w:numPr>
          <w:ilvl w:val="0"/>
          <w:numId w:val="80"/>
        </w:numPr>
        <w:ind w:left="360"/>
        <w:rPr>
          <w:rFonts w:ascii="Arial" w:hAnsi="Arial" w:cs="Arial"/>
          <w:sz w:val="22"/>
          <w:szCs w:val="22"/>
          <w:lang w:val="en-GB"/>
        </w:rPr>
      </w:pPr>
      <w:r w:rsidRPr="0009467B">
        <w:rPr>
          <w:rFonts w:ascii="Arial" w:hAnsi="Arial" w:cs="Arial"/>
          <w:sz w:val="22"/>
          <w:szCs w:val="22"/>
        </w:rPr>
        <w:t>The setting will share our attendance policy with parents/carers</w:t>
      </w:r>
      <w:r w:rsidR="00867393" w:rsidRPr="0009467B">
        <w:rPr>
          <w:rFonts w:ascii="Arial" w:hAnsi="Arial" w:cs="Arial"/>
          <w:sz w:val="22"/>
          <w:szCs w:val="22"/>
        </w:rPr>
        <w:t>, which</w:t>
      </w:r>
      <w:r w:rsidR="00BD06D5" w:rsidRPr="0009467B">
        <w:rPr>
          <w:rFonts w:ascii="Arial" w:hAnsi="Arial" w:cs="Arial"/>
          <w:sz w:val="22"/>
          <w:szCs w:val="22"/>
        </w:rPr>
        <w:t xml:space="preserve"> lists</w:t>
      </w:r>
      <w:r w:rsidRPr="0009467B">
        <w:rPr>
          <w:rFonts w:ascii="Arial" w:hAnsi="Arial" w:cs="Arial"/>
          <w:sz w:val="22"/>
          <w:szCs w:val="22"/>
        </w:rPr>
        <w:t xml:space="preserve"> expectations for reporting child absences and the actions </w:t>
      </w:r>
      <w:r w:rsidR="00BD06D5" w:rsidRPr="0009467B">
        <w:rPr>
          <w:rFonts w:ascii="Arial" w:hAnsi="Arial" w:cs="Arial"/>
          <w:sz w:val="22"/>
          <w:szCs w:val="22"/>
        </w:rPr>
        <w:t xml:space="preserve">the setting </w:t>
      </w:r>
      <w:r w:rsidRPr="0009467B">
        <w:rPr>
          <w:rFonts w:ascii="Arial" w:hAnsi="Arial" w:cs="Arial"/>
          <w:sz w:val="22"/>
          <w:szCs w:val="22"/>
        </w:rPr>
        <w:t xml:space="preserve">will take if a child is absent without notification or for a prolonged </w:t>
      </w:r>
      <w:proofErr w:type="gramStart"/>
      <w:r w:rsidRPr="0009467B">
        <w:rPr>
          <w:rFonts w:ascii="Arial" w:hAnsi="Arial" w:cs="Arial"/>
          <w:sz w:val="22"/>
          <w:szCs w:val="22"/>
        </w:rPr>
        <w:t>period of time</w:t>
      </w:r>
      <w:proofErr w:type="gramEnd"/>
      <w:r w:rsidRPr="0009467B">
        <w:rPr>
          <w:rFonts w:ascii="Arial" w:hAnsi="Arial" w:cs="Arial"/>
          <w:sz w:val="22"/>
          <w:szCs w:val="22"/>
        </w:rPr>
        <w:t>.</w:t>
      </w:r>
    </w:p>
    <w:p w14:paraId="1BF70CB9" w14:textId="77777777" w:rsidR="006A74BB" w:rsidRPr="0009467B" w:rsidRDefault="006A74BB" w:rsidP="004355EF">
      <w:pPr>
        <w:ind w:left="360"/>
        <w:rPr>
          <w:rFonts w:ascii="Arial" w:hAnsi="Arial" w:cs="Arial"/>
          <w:sz w:val="22"/>
          <w:szCs w:val="22"/>
          <w:lang w:val="en-GB"/>
        </w:rPr>
      </w:pPr>
    </w:p>
    <w:p w14:paraId="36144021" w14:textId="275F6AE9" w:rsidR="007028CB" w:rsidRPr="0009467B" w:rsidRDefault="006A74BB" w:rsidP="009543FC">
      <w:pPr>
        <w:numPr>
          <w:ilvl w:val="0"/>
          <w:numId w:val="24"/>
        </w:numPr>
        <w:ind w:left="360"/>
        <w:rPr>
          <w:rFonts w:ascii="Arial" w:hAnsi="Arial" w:cs="Arial"/>
          <w:sz w:val="22"/>
          <w:szCs w:val="22"/>
          <w:lang w:val="en-GB"/>
        </w:rPr>
      </w:pPr>
      <w:r w:rsidRPr="0009467B">
        <w:rPr>
          <w:rFonts w:ascii="Arial" w:hAnsi="Arial" w:cs="Arial"/>
          <w:sz w:val="22"/>
          <w:szCs w:val="22"/>
          <w:lang w:val="en-GB"/>
        </w:rPr>
        <w:t xml:space="preserve">Where </w:t>
      </w:r>
      <w:r w:rsidR="00FD25D5" w:rsidRPr="0009467B">
        <w:rPr>
          <w:rFonts w:ascii="Arial" w:hAnsi="Arial" w:cs="Arial"/>
          <w:sz w:val="22"/>
          <w:szCs w:val="22"/>
          <w:lang w:val="en-GB"/>
        </w:rPr>
        <w:t>possible</w:t>
      </w:r>
      <w:r w:rsidRPr="0009467B">
        <w:rPr>
          <w:rFonts w:ascii="Arial" w:hAnsi="Arial" w:cs="Arial"/>
          <w:sz w:val="22"/>
          <w:szCs w:val="22"/>
          <w:lang w:val="en-GB"/>
        </w:rPr>
        <w:t xml:space="preserve">, </w:t>
      </w:r>
      <w:r w:rsidR="009E4E95" w:rsidRPr="0009467B">
        <w:rPr>
          <w:rFonts w:ascii="Arial" w:hAnsi="Arial" w:cs="Arial"/>
          <w:sz w:val="22"/>
          <w:szCs w:val="22"/>
          <w:lang w:val="en-GB"/>
        </w:rPr>
        <w:t>the setting</w:t>
      </w:r>
      <w:r w:rsidRPr="0009467B">
        <w:rPr>
          <w:rFonts w:ascii="Arial" w:hAnsi="Arial" w:cs="Arial"/>
          <w:sz w:val="22"/>
          <w:szCs w:val="22"/>
          <w:lang w:val="en-GB"/>
        </w:rPr>
        <w:t xml:space="preserve"> will hold more than </w:t>
      </w:r>
      <w:r w:rsidR="00926DB8" w:rsidRPr="0009467B">
        <w:rPr>
          <w:rFonts w:ascii="Arial" w:hAnsi="Arial" w:cs="Arial"/>
          <w:sz w:val="22"/>
          <w:szCs w:val="22"/>
          <w:lang w:val="en-GB"/>
        </w:rPr>
        <w:t xml:space="preserve">two </w:t>
      </w:r>
      <w:r w:rsidRPr="0009467B">
        <w:rPr>
          <w:rFonts w:ascii="Arial" w:hAnsi="Arial" w:cs="Arial"/>
          <w:sz w:val="22"/>
          <w:szCs w:val="22"/>
          <w:lang w:val="en-GB"/>
        </w:rPr>
        <w:t>emergency contact number</w:t>
      </w:r>
      <w:r w:rsidR="00065229" w:rsidRPr="0009467B">
        <w:rPr>
          <w:rFonts w:ascii="Arial" w:hAnsi="Arial" w:cs="Arial"/>
          <w:sz w:val="22"/>
          <w:szCs w:val="22"/>
          <w:lang w:val="en-GB"/>
        </w:rPr>
        <w:t>s</w:t>
      </w:r>
      <w:r w:rsidRPr="0009467B">
        <w:rPr>
          <w:rFonts w:ascii="Arial" w:hAnsi="Arial" w:cs="Arial"/>
          <w:sz w:val="22"/>
          <w:szCs w:val="22"/>
          <w:lang w:val="en-GB"/>
        </w:rPr>
        <w:t xml:space="preserve"> for each </w:t>
      </w:r>
      <w:r w:rsidR="00C1074C" w:rsidRPr="0009467B">
        <w:rPr>
          <w:rFonts w:ascii="Arial" w:hAnsi="Arial" w:cs="Arial"/>
          <w:sz w:val="22"/>
          <w:szCs w:val="22"/>
          <w:lang w:val="en-GB"/>
        </w:rPr>
        <w:t>child</w:t>
      </w:r>
      <w:r w:rsidR="00926DB8" w:rsidRPr="0009467B">
        <w:rPr>
          <w:rFonts w:ascii="Arial" w:hAnsi="Arial" w:cs="Arial"/>
          <w:sz w:val="22"/>
          <w:szCs w:val="22"/>
          <w:lang w:val="en-GB"/>
        </w:rPr>
        <w:t>.</w:t>
      </w:r>
      <w:r w:rsidR="00E64E22" w:rsidRPr="0009467B">
        <w:rPr>
          <w:rFonts w:ascii="Arial" w:hAnsi="Arial" w:cs="Arial"/>
          <w:sz w:val="22"/>
          <w:szCs w:val="22"/>
        </w:rPr>
        <w:t xml:space="preserve"> There is an expectation that contact information will be held for both parents, unless doing so puts a child at risk of harm.  </w:t>
      </w:r>
    </w:p>
    <w:p w14:paraId="7E48D391" w14:textId="77777777" w:rsidR="0009467B" w:rsidRPr="0009467B" w:rsidRDefault="0009467B" w:rsidP="0009467B">
      <w:pPr>
        <w:ind w:left="360"/>
        <w:rPr>
          <w:rFonts w:ascii="Arial" w:hAnsi="Arial" w:cs="Arial"/>
          <w:sz w:val="22"/>
          <w:szCs w:val="22"/>
          <w:lang w:val="en-GB"/>
        </w:rPr>
      </w:pPr>
    </w:p>
    <w:p w14:paraId="6F54FA89" w14:textId="2272DA92" w:rsidR="005C51A4" w:rsidRPr="0009467B" w:rsidRDefault="00ED63AC" w:rsidP="004355EF">
      <w:pPr>
        <w:numPr>
          <w:ilvl w:val="0"/>
          <w:numId w:val="80"/>
        </w:numPr>
        <w:ind w:left="360"/>
        <w:rPr>
          <w:rFonts w:ascii="Arial" w:hAnsi="Arial" w:cs="Arial"/>
          <w:sz w:val="22"/>
          <w:szCs w:val="22"/>
          <w:lang w:val="en-GB"/>
        </w:rPr>
      </w:pPr>
      <w:r w:rsidRPr="0009467B">
        <w:rPr>
          <w:rFonts w:ascii="Arial" w:hAnsi="Arial" w:cs="Arial"/>
          <w:sz w:val="22"/>
          <w:szCs w:val="22"/>
        </w:rPr>
        <w:t xml:space="preserve">The setting will follow up on absences in a timely manner. If a child is absent for a prolonged </w:t>
      </w:r>
      <w:r w:rsidR="00BF1812" w:rsidRPr="0009467B">
        <w:rPr>
          <w:rFonts w:ascii="Arial" w:hAnsi="Arial" w:cs="Arial"/>
          <w:sz w:val="22"/>
          <w:szCs w:val="22"/>
        </w:rPr>
        <w:t>period</w:t>
      </w:r>
      <w:r w:rsidRPr="0009467B">
        <w:rPr>
          <w:rFonts w:ascii="Arial" w:hAnsi="Arial" w:cs="Arial"/>
          <w:sz w:val="22"/>
          <w:szCs w:val="22"/>
        </w:rPr>
        <w:t>, or if a child is absent without notification from the parent</w:t>
      </w:r>
      <w:r w:rsidR="00CA2468" w:rsidRPr="0009467B">
        <w:rPr>
          <w:rFonts w:ascii="Arial" w:hAnsi="Arial" w:cs="Arial"/>
          <w:sz w:val="22"/>
          <w:szCs w:val="22"/>
        </w:rPr>
        <w:t>/</w:t>
      </w:r>
      <w:r w:rsidRPr="0009467B">
        <w:rPr>
          <w:rFonts w:ascii="Arial" w:hAnsi="Arial" w:cs="Arial"/>
          <w:sz w:val="22"/>
          <w:szCs w:val="22"/>
        </w:rPr>
        <w:t xml:space="preserve">carer, attempts </w:t>
      </w:r>
      <w:r w:rsidR="00CA2468" w:rsidRPr="0009467B">
        <w:rPr>
          <w:rFonts w:ascii="Arial" w:hAnsi="Arial" w:cs="Arial"/>
          <w:sz w:val="22"/>
          <w:szCs w:val="22"/>
        </w:rPr>
        <w:t>will</w:t>
      </w:r>
      <w:r w:rsidRPr="0009467B">
        <w:rPr>
          <w:rFonts w:ascii="Arial" w:hAnsi="Arial" w:cs="Arial"/>
          <w:sz w:val="22"/>
          <w:szCs w:val="22"/>
        </w:rPr>
        <w:t xml:space="preserve"> be made to contact the child’s parents and/or carers and alternative emergency contacts.</w:t>
      </w:r>
      <w:r w:rsidR="00102F82" w:rsidRPr="0009467B">
        <w:rPr>
          <w:rFonts w:ascii="Arial" w:hAnsi="Arial" w:cs="Arial"/>
          <w:sz w:val="22"/>
          <w:szCs w:val="22"/>
          <w:lang w:val="en-GB"/>
        </w:rPr>
        <w:t xml:space="preserve"> </w:t>
      </w:r>
      <w:r w:rsidR="00CA2468" w:rsidRPr="0009467B">
        <w:rPr>
          <w:rFonts w:ascii="Arial" w:hAnsi="Arial" w:cs="Arial"/>
          <w:sz w:val="22"/>
          <w:szCs w:val="22"/>
        </w:rPr>
        <w:t xml:space="preserve">The setting will consider patterns and trends in a child’s absences and their personal circumstances and use professional judgement when deciding if </w:t>
      </w:r>
      <w:r w:rsidR="00BF1812" w:rsidRPr="0009467B">
        <w:rPr>
          <w:rFonts w:ascii="Arial" w:hAnsi="Arial" w:cs="Arial"/>
          <w:sz w:val="22"/>
          <w:szCs w:val="22"/>
        </w:rPr>
        <w:t xml:space="preserve">a child’s </w:t>
      </w:r>
      <w:r w:rsidR="00CA2468" w:rsidRPr="0009467B">
        <w:rPr>
          <w:rFonts w:ascii="Arial" w:hAnsi="Arial" w:cs="Arial"/>
          <w:sz w:val="22"/>
          <w:szCs w:val="22"/>
        </w:rPr>
        <w:t>absence should be considered as prolonged. Consideration will be given to the child’s vulnerability, parent</w:t>
      </w:r>
      <w:r w:rsidR="00BF1812" w:rsidRPr="0009467B">
        <w:rPr>
          <w:rFonts w:ascii="Arial" w:hAnsi="Arial" w:cs="Arial"/>
          <w:sz w:val="22"/>
          <w:szCs w:val="22"/>
        </w:rPr>
        <w:t>/</w:t>
      </w:r>
      <w:r w:rsidR="00CA2468" w:rsidRPr="0009467B">
        <w:rPr>
          <w:rFonts w:ascii="Arial" w:hAnsi="Arial" w:cs="Arial"/>
          <w:sz w:val="22"/>
          <w:szCs w:val="22"/>
        </w:rPr>
        <w:t xml:space="preserve">carer’s vulnerability and </w:t>
      </w:r>
      <w:r w:rsidR="00F53573" w:rsidRPr="0009467B">
        <w:rPr>
          <w:rFonts w:ascii="Arial" w:hAnsi="Arial" w:cs="Arial"/>
          <w:sz w:val="22"/>
          <w:szCs w:val="22"/>
        </w:rPr>
        <w:t>home</w:t>
      </w:r>
      <w:r w:rsidR="00CA2468" w:rsidRPr="0009467B">
        <w:rPr>
          <w:rFonts w:ascii="Arial" w:hAnsi="Arial" w:cs="Arial"/>
          <w:sz w:val="22"/>
          <w:szCs w:val="22"/>
        </w:rPr>
        <w:t xml:space="preserve"> life. </w:t>
      </w:r>
    </w:p>
    <w:p w14:paraId="2A1C5507" w14:textId="77777777" w:rsidR="005C51A4" w:rsidRPr="0009467B" w:rsidRDefault="005C51A4" w:rsidP="004355EF">
      <w:pPr>
        <w:pStyle w:val="ListParagraph"/>
        <w:rPr>
          <w:rFonts w:ascii="Arial" w:hAnsi="Arial" w:cs="Arial"/>
          <w:sz w:val="22"/>
          <w:szCs w:val="22"/>
        </w:rPr>
      </w:pPr>
    </w:p>
    <w:p w14:paraId="03B4FF29" w14:textId="7C575BF5" w:rsidR="00CA2468" w:rsidRPr="0009467B" w:rsidRDefault="00C4066B" w:rsidP="004355EF">
      <w:pPr>
        <w:numPr>
          <w:ilvl w:val="0"/>
          <w:numId w:val="80"/>
        </w:numPr>
        <w:ind w:left="360"/>
        <w:rPr>
          <w:rFonts w:ascii="Arial" w:hAnsi="Arial" w:cs="Arial"/>
          <w:sz w:val="22"/>
          <w:szCs w:val="22"/>
          <w:lang w:val="en-GB"/>
        </w:rPr>
      </w:pPr>
      <w:r w:rsidRPr="0009467B">
        <w:rPr>
          <w:rFonts w:ascii="Arial" w:hAnsi="Arial" w:cs="Arial"/>
          <w:sz w:val="22"/>
          <w:szCs w:val="22"/>
        </w:rPr>
        <w:t xml:space="preserve">If the setting has any safeguarding </w:t>
      </w:r>
      <w:r w:rsidR="00CA2468" w:rsidRPr="0009467B">
        <w:rPr>
          <w:rFonts w:ascii="Arial" w:hAnsi="Arial" w:cs="Arial"/>
          <w:sz w:val="22"/>
          <w:szCs w:val="22"/>
        </w:rPr>
        <w:t>concerns</w:t>
      </w:r>
      <w:r w:rsidRPr="0009467B">
        <w:rPr>
          <w:rFonts w:ascii="Arial" w:hAnsi="Arial" w:cs="Arial"/>
          <w:sz w:val="22"/>
          <w:szCs w:val="22"/>
        </w:rPr>
        <w:t xml:space="preserve"> relating to a </w:t>
      </w:r>
      <w:r w:rsidR="005C51A4" w:rsidRPr="0009467B">
        <w:rPr>
          <w:rFonts w:ascii="Arial" w:hAnsi="Arial" w:cs="Arial"/>
          <w:sz w:val="22"/>
          <w:szCs w:val="22"/>
        </w:rPr>
        <w:t>child’s</w:t>
      </w:r>
      <w:r w:rsidRPr="0009467B">
        <w:rPr>
          <w:rFonts w:ascii="Arial" w:hAnsi="Arial" w:cs="Arial"/>
          <w:sz w:val="22"/>
          <w:szCs w:val="22"/>
        </w:rPr>
        <w:t xml:space="preserve"> absence, the local</w:t>
      </w:r>
      <w:r w:rsidR="00CA2468" w:rsidRPr="0009467B">
        <w:rPr>
          <w:rFonts w:ascii="Arial" w:hAnsi="Arial" w:cs="Arial"/>
          <w:sz w:val="22"/>
          <w:szCs w:val="22"/>
        </w:rPr>
        <w:t xml:space="preserve"> Kent </w:t>
      </w:r>
      <w:r w:rsidR="005C51A4" w:rsidRPr="0009467B">
        <w:rPr>
          <w:rFonts w:ascii="Arial" w:hAnsi="Arial" w:cs="Arial"/>
          <w:sz w:val="22"/>
          <w:szCs w:val="22"/>
        </w:rPr>
        <w:t>multi-agency safeguarding arrangement</w:t>
      </w:r>
      <w:r w:rsidR="00F53573" w:rsidRPr="0009467B">
        <w:rPr>
          <w:rFonts w:ascii="Arial" w:hAnsi="Arial" w:cs="Arial"/>
          <w:sz w:val="22"/>
          <w:szCs w:val="22"/>
        </w:rPr>
        <w:t>s</w:t>
      </w:r>
      <w:r w:rsidR="005C51A4" w:rsidRPr="0009467B">
        <w:rPr>
          <w:rFonts w:ascii="Arial" w:hAnsi="Arial" w:cs="Arial"/>
          <w:sz w:val="22"/>
          <w:szCs w:val="22"/>
        </w:rPr>
        <w:t xml:space="preserve"> will be followed</w:t>
      </w:r>
      <w:r w:rsidR="00CA2468" w:rsidRPr="0009467B">
        <w:rPr>
          <w:rFonts w:ascii="Arial" w:hAnsi="Arial" w:cs="Arial"/>
          <w:sz w:val="22"/>
          <w:szCs w:val="22"/>
        </w:rPr>
        <w:t xml:space="preserve"> in line with</w:t>
      </w:r>
      <w:r w:rsidR="007028CB" w:rsidRPr="0009467B">
        <w:rPr>
          <w:rFonts w:ascii="Arial" w:hAnsi="Arial" w:cs="Arial"/>
          <w:sz w:val="22"/>
          <w:szCs w:val="22"/>
        </w:rPr>
        <w:t xml:space="preserve"> section 3 of this policy</w:t>
      </w:r>
      <w:r w:rsidR="00CA2468" w:rsidRPr="0009467B">
        <w:rPr>
          <w:rFonts w:ascii="Arial" w:hAnsi="Arial" w:cs="Arial"/>
          <w:sz w:val="22"/>
          <w:szCs w:val="22"/>
        </w:rPr>
        <w:t xml:space="preserve"> and/or a police welfare check requested.</w:t>
      </w:r>
    </w:p>
    <w:p w14:paraId="24EE859B" w14:textId="77777777" w:rsidR="00AC506D" w:rsidRDefault="00AC506D" w:rsidP="004355EF">
      <w:pPr>
        <w:pStyle w:val="ListParagraph"/>
        <w:rPr>
          <w:rFonts w:ascii="Arial" w:hAnsi="Arial" w:cs="Arial"/>
          <w:sz w:val="22"/>
          <w:szCs w:val="22"/>
          <w:lang w:val="en-GB"/>
        </w:rPr>
      </w:pPr>
    </w:p>
    <w:p w14:paraId="22B48A77" w14:textId="4DD0E48F" w:rsidR="00AC506D" w:rsidRPr="0009467B" w:rsidRDefault="00AC506D" w:rsidP="009D49FD">
      <w:pPr>
        <w:pStyle w:val="Heading2"/>
        <w:numPr>
          <w:ilvl w:val="1"/>
          <w:numId w:val="94"/>
        </w:numPr>
        <w:ind w:left="426"/>
        <w:rPr>
          <w:rFonts w:cs="Arial"/>
          <w:b/>
          <w:bCs/>
        </w:rPr>
      </w:pPr>
      <w:bookmarkStart w:id="78" w:name="_Toc170317043"/>
      <w:bookmarkStart w:id="79" w:name="_Toc229653105"/>
      <w:r w:rsidRPr="00F13B0F">
        <w:rPr>
          <w:rFonts w:cs="Arial"/>
          <w:b/>
          <w:bCs/>
        </w:rPr>
        <w:t xml:space="preserve">Children who may benefit from </w:t>
      </w:r>
      <w:bookmarkEnd w:id="78"/>
      <w:r w:rsidR="005230FE" w:rsidRPr="0009467B">
        <w:rPr>
          <w:rFonts w:cs="Arial"/>
          <w:b/>
          <w:bCs/>
        </w:rPr>
        <w:t>Early Help</w:t>
      </w:r>
      <w:bookmarkEnd w:id="79"/>
      <w:r w:rsidR="005230FE" w:rsidRPr="0009467B">
        <w:rPr>
          <w:rFonts w:cs="Arial"/>
          <w:b/>
          <w:bCs/>
        </w:rPr>
        <w:t xml:space="preserve"> </w:t>
      </w:r>
    </w:p>
    <w:p w14:paraId="1E1A7BE3" w14:textId="77777777" w:rsidR="00F13B0F" w:rsidRPr="0009467B" w:rsidRDefault="00F13B0F" w:rsidP="00F13B0F">
      <w:pPr>
        <w:rPr>
          <w:lang w:val="en-GB"/>
        </w:rPr>
      </w:pPr>
    </w:p>
    <w:p w14:paraId="4B5BA130" w14:textId="7B7E996B" w:rsidR="00EF0273" w:rsidRPr="0009467B" w:rsidRDefault="00EF0273" w:rsidP="004355EF">
      <w:pPr>
        <w:numPr>
          <w:ilvl w:val="0"/>
          <w:numId w:val="91"/>
        </w:numPr>
        <w:rPr>
          <w:rFonts w:ascii="Arial" w:hAnsi="Arial" w:cs="Arial"/>
          <w:sz w:val="22"/>
          <w:szCs w:val="22"/>
          <w:lang w:val="en-GB"/>
        </w:rPr>
      </w:pPr>
      <w:r w:rsidRPr="0009467B">
        <w:rPr>
          <w:rFonts w:ascii="Arial" w:hAnsi="Arial" w:cs="Arial"/>
          <w:sz w:val="22"/>
          <w:szCs w:val="22"/>
          <w:lang w:val="en-GB"/>
        </w:rPr>
        <w:t xml:space="preserve">Any child may benefit from early help. In line with Working Together to Safeguard Children, this may include support delivered through </w:t>
      </w:r>
      <w:r w:rsidR="00F13B0F" w:rsidRPr="0009467B">
        <w:rPr>
          <w:rFonts w:ascii="Arial" w:hAnsi="Arial" w:cs="Arial"/>
          <w:sz w:val="22"/>
          <w:szCs w:val="22"/>
          <w:lang w:val="en-GB"/>
        </w:rPr>
        <w:t xml:space="preserve">community-based approaches or via </w:t>
      </w:r>
      <w:r w:rsidRPr="0009467B">
        <w:rPr>
          <w:rFonts w:ascii="Arial" w:hAnsi="Arial" w:cs="Arial"/>
          <w:sz w:val="22"/>
          <w:szCs w:val="22"/>
          <w:lang w:val="en-GB"/>
        </w:rPr>
        <w:t>a joined-up multi-agency response.</w:t>
      </w:r>
    </w:p>
    <w:p w14:paraId="49D53EDB" w14:textId="77777777" w:rsidR="00EF0273" w:rsidRPr="0009467B" w:rsidRDefault="00EF0273" w:rsidP="009F56A7">
      <w:pPr>
        <w:ind w:left="360"/>
        <w:rPr>
          <w:rFonts w:ascii="Arial" w:hAnsi="Arial" w:cs="Arial"/>
          <w:sz w:val="22"/>
          <w:szCs w:val="22"/>
          <w:lang w:val="en-GB"/>
        </w:rPr>
      </w:pPr>
    </w:p>
    <w:p w14:paraId="0330B44D" w14:textId="7BF52734" w:rsidR="00AC506D" w:rsidRPr="0009467B" w:rsidRDefault="008C1E07" w:rsidP="008C1E07">
      <w:pPr>
        <w:numPr>
          <w:ilvl w:val="0"/>
          <w:numId w:val="91"/>
        </w:numPr>
        <w:rPr>
          <w:rFonts w:ascii="Arial" w:hAnsi="Arial" w:cs="Arial"/>
          <w:sz w:val="22"/>
          <w:szCs w:val="22"/>
          <w:lang w:val="en-GB"/>
        </w:rPr>
      </w:pPr>
      <w:r w:rsidRPr="0009467B">
        <w:rPr>
          <w:rFonts w:ascii="Arial" w:hAnsi="Arial" w:cs="Arial"/>
          <w:sz w:val="22"/>
          <w:szCs w:val="22"/>
          <w:lang w:val="en-GB"/>
        </w:rPr>
        <w:t xml:space="preserve">All staff should be particularly alert to the potential need for </w:t>
      </w:r>
      <w:r w:rsidR="00F13B0F" w:rsidRPr="0009467B">
        <w:rPr>
          <w:rFonts w:ascii="Arial" w:hAnsi="Arial" w:cs="Arial"/>
          <w:sz w:val="22"/>
          <w:szCs w:val="22"/>
          <w:lang w:val="en-GB"/>
        </w:rPr>
        <w:t xml:space="preserve">early help </w:t>
      </w:r>
      <w:r w:rsidRPr="0009467B">
        <w:rPr>
          <w:rFonts w:ascii="Arial" w:hAnsi="Arial" w:cs="Arial"/>
          <w:sz w:val="22"/>
          <w:szCs w:val="22"/>
          <w:lang w:val="en-GB"/>
        </w:rPr>
        <w:t xml:space="preserve">for a child who: </w:t>
      </w:r>
    </w:p>
    <w:p w14:paraId="43677BB7" w14:textId="1EA20008" w:rsidR="008C1E07" w:rsidRPr="0009467B" w:rsidRDefault="00EA308A" w:rsidP="00EA308A">
      <w:pPr>
        <w:numPr>
          <w:ilvl w:val="1"/>
          <w:numId w:val="91"/>
        </w:numPr>
        <w:rPr>
          <w:rFonts w:ascii="Arial" w:hAnsi="Arial" w:cs="Arial"/>
          <w:sz w:val="22"/>
          <w:szCs w:val="22"/>
          <w:lang w:val="en-GB"/>
        </w:rPr>
      </w:pPr>
      <w:r w:rsidRPr="0009467B">
        <w:rPr>
          <w:rFonts w:ascii="Arial" w:hAnsi="Arial" w:cs="Arial"/>
          <w:sz w:val="22"/>
          <w:szCs w:val="22"/>
          <w:lang w:val="en-GB"/>
        </w:rPr>
        <w:t>is unborn</w:t>
      </w:r>
    </w:p>
    <w:p w14:paraId="7E81A2DE" w14:textId="576B1DEA" w:rsidR="00AC506D" w:rsidRPr="00CB0024" w:rsidRDefault="00AC506D" w:rsidP="004355EF">
      <w:pPr>
        <w:numPr>
          <w:ilvl w:val="1"/>
          <w:numId w:val="91"/>
        </w:numPr>
        <w:rPr>
          <w:rFonts w:ascii="Arial" w:hAnsi="Arial" w:cs="Arial"/>
          <w:sz w:val="22"/>
          <w:szCs w:val="22"/>
          <w:lang w:val="en-GB"/>
        </w:rPr>
      </w:pPr>
      <w:r w:rsidRPr="00CB0024">
        <w:rPr>
          <w:rFonts w:ascii="Arial" w:hAnsi="Arial" w:cs="Arial"/>
          <w:sz w:val="22"/>
          <w:szCs w:val="22"/>
          <w:lang w:val="en-GB"/>
        </w:rPr>
        <w:t xml:space="preserve">is disabled or has certain health conditions and has specific additional needs </w:t>
      </w:r>
    </w:p>
    <w:p w14:paraId="4E5227FE" w14:textId="77777777" w:rsidR="00AC506D" w:rsidRPr="00CB0024" w:rsidRDefault="00AC506D" w:rsidP="004355EF">
      <w:pPr>
        <w:numPr>
          <w:ilvl w:val="1"/>
          <w:numId w:val="91"/>
        </w:numPr>
        <w:rPr>
          <w:rFonts w:ascii="Arial" w:hAnsi="Arial" w:cs="Arial"/>
          <w:sz w:val="22"/>
          <w:szCs w:val="22"/>
          <w:lang w:val="en-GB"/>
        </w:rPr>
      </w:pPr>
      <w:r w:rsidRPr="00CB0024">
        <w:rPr>
          <w:rFonts w:ascii="Arial" w:hAnsi="Arial" w:cs="Arial"/>
          <w:sz w:val="22"/>
          <w:szCs w:val="22"/>
          <w:lang w:val="en-GB"/>
        </w:rPr>
        <w:t>has special educational needs (</w:t>
      </w:r>
      <w:proofErr w:type="gramStart"/>
      <w:r w:rsidRPr="00CB0024">
        <w:rPr>
          <w:rFonts w:ascii="Arial" w:hAnsi="Arial" w:cs="Arial"/>
          <w:sz w:val="22"/>
          <w:szCs w:val="22"/>
          <w:lang w:val="en-GB"/>
        </w:rPr>
        <w:t>whether or not</w:t>
      </w:r>
      <w:proofErr w:type="gramEnd"/>
      <w:r w:rsidRPr="00CB0024">
        <w:rPr>
          <w:rFonts w:ascii="Arial" w:hAnsi="Arial" w:cs="Arial"/>
          <w:sz w:val="22"/>
          <w:szCs w:val="22"/>
          <w:lang w:val="en-GB"/>
        </w:rPr>
        <w:t xml:space="preserve"> they have a statutory Education, Health and Care plan) </w:t>
      </w:r>
    </w:p>
    <w:p w14:paraId="7D6958F3" w14:textId="77777777" w:rsidR="00396DD3" w:rsidRPr="0009467B" w:rsidRDefault="00396DD3" w:rsidP="00396DD3">
      <w:pPr>
        <w:numPr>
          <w:ilvl w:val="1"/>
          <w:numId w:val="91"/>
        </w:numPr>
        <w:rPr>
          <w:rFonts w:ascii="Arial" w:hAnsi="Arial" w:cs="Arial"/>
          <w:sz w:val="22"/>
          <w:szCs w:val="22"/>
          <w:lang w:val="en-GB"/>
        </w:rPr>
      </w:pPr>
      <w:r w:rsidRPr="0009467B">
        <w:rPr>
          <w:rFonts w:ascii="Arial" w:hAnsi="Arial" w:cs="Arial"/>
          <w:sz w:val="22"/>
          <w:szCs w:val="22"/>
        </w:rPr>
        <w:t xml:space="preserve">is suffering from mental ill health </w:t>
      </w:r>
    </w:p>
    <w:p w14:paraId="4CBCA6FF" w14:textId="77777777" w:rsidR="00AC506D" w:rsidRPr="0009467B" w:rsidRDefault="00AC506D" w:rsidP="004355EF">
      <w:pPr>
        <w:numPr>
          <w:ilvl w:val="1"/>
          <w:numId w:val="91"/>
        </w:numPr>
        <w:rPr>
          <w:rFonts w:ascii="Arial" w:hAnsi="Arial" w:cs="Arial"/>
          <w:sz w:val="22"/>
          <w:szCs w:val="22"/>
          <w:lang w:val="en-GB"/>
        </w:rPr>
      </w:pPr>
      <w:r w:rsidRPr="0009467B">
        <w:rPr>
          <w:rFonts w:ascii="Arial" w:hAnsi="Arial" w:cs="Arial"/>
          <w:sz w:val="22"/>
          <w:szCs w:val="22"/>
          <w:lang w:val="en-GB"/>
        </w:rPr>
        <w:t xml:space="preserve">is a young carer </w:t>
      </w:r>
    </w:p>
    <w:p w14:paraId="3602C008" w14:textId="3E4FDCFB" w:rsidR="00664A29" w:rsidRPr="0009467B" w:rsidRDefault="00664A29" w:rsidP="00664A29">
      <w:pPr>
        <w:numPr>
          <w:ilvl w:val="1"/>
          <w:numId w:val="91"/>
        </w:numPr>
        <w:rPr>
          <w:rFonts w:ascii="Arial" w:hAnsi="Arial" w:cs="Arial"/>
          <w:sz w:val="22"/>
          <w:szCs w:val="22"/>
          <w:lang w:val="en-GB"/>
        </w:rPr>
      </w:pPr>
      <w:r w:rsidRPr="0009467B">
        <w:rPr>
          <w:rFonts w:ascii="Arial" w:hAnsi="Arial" w:cs="Arial"/>
          <w:sz w:val="22"/>
          <w:szCs w:val="22"/>
        </w:rPr>
        <w:t>is bereaved</w:t>
      </w:r>
    </w:p>
    <w:p w14:paraId="7C5F5B07" w14:textId="77777777" w:rsidR="00AC506D" w:rsidRPr="0009467B" w:rsidRDefault="00AC506D" w:rsidP="004355EF">
      <w:pPr>
        <w:numPr>
          <w:ilvl w:val="1"/>
          <w:numId w:val="91"/>
        </w:numPr>
        <w:rPr>
          <w:rFonts w:ascii="Arial" w:hAnsi="Arial" w:cs="Arial"/>
          <w:sz w:val="22"/>
          <w:szCs w:val="22"/>
          <w:lang w:val="en-GB"/>
        </w:rPr>
      </w:pPr>
      <w:r w:rsidRPr="0009467B">
        <w:rPr>
          <w:rFonts w:ascii="Arial" w:hAnsi="Arial" w:cs="Arial"/>
          <w:sz w:val="22"/>
          <w:szCs w:val="22"/>
          <w:lang w:val="en-GB"/>
        </w:rPr>
        <w:t xml:space="preserve">is showing signs of being drawn in to anti-social or criminal behaviour, including gang involvement and association with organised crime groups or county lines </w:t>
      </w:r>
    </w:p>
    <w:p w14:paraId="713405F0" w14:textId="77777777" w:rsidR="00AC506D" w:rsidRPr="0009467B" w:rsidRDefault="00AC506D" w:rsidP="004355EF">
      <w:pPr>
        <w:numPr>
          <w:ilvl w:val="1"/>
          <w:numId w:val="91"/>
        </w:numPr>
        <w:rPr>
          <w:rFonts w:ascii="Arial" w:hAnsi="Arial" w:cs="Arial"/>
          <w:sz w:val="22"/>
          <w:szCs w:val="22"/>
          <w:lang w:val="en-GB"/>
        </w:rPr>
      </w:pPr>
      <w:r w:rsidRPr="0009467B">
        <w:rPr>
          <w:rFonts w:ascii="Arial" w:hAnsi="Arial" w:cs="Arial"/>
          <w:sz w:val="22"/>
          <w:szCs w:val="22"/>
          <w:lang w:val="en-GB"/>
        </w:rPr>
        <w:t xml:space="preserve">is frequently missing/goes missing from education, home or care, </w:t>
      </w:r>
    </w:p>
    <w:p w14:paraId="44B0FABB" w14:textId="77777777" w:rsidR="00AC506D" w:rsidRPr="0009467B" w:rsidRDefault="00AC506D" w:rsidP="004355EF">
      <w:pPr>
        <w:numPr>
          <w:ilvl w:val="1"/>
          <w:numId w:val="91"/>
        </w:numPr>
        <w:rPr>
          <w:rFonts w:ascii="Arial" w:hAnsi="Arial" w:cs="Arial"/>
          <w:sz w:val="22"/>
          <w:szCs w:val="22"/>
          <w:lang w:val="en-GB"/>
        </w:rPr>
      </w:pPr>
      <w:r w:rsidRPr="0009467B">
        <w:rPr>
          <w:rFonts w:ascii="Arial" w:hAnsi="Arial" w:cs="Arial"/>
          <w:sz w:val="22"/>
          <w:szCs w:val="22"/>
          <w:lang w:val="en-GB"/>
        </w:rPr>
        <w:t xml:space="preserve">is at risk of modern slavery, trafficking, sexual and/or criminal exploitation </w:t>
      </w:r>
    </w:p>
    <w:p w14:paraId="548FB345" w14:textId="726970E9" w:rsidR="00AC506D" w:rsidRPr="0009467B" w:rsidRDefault="00AC506D" w:rsidP="004355EF">
      <w:pPr>
        <w:numPr>
          <w:ilvl w:val="1"/>
          <w:numId w:val="91"/>
        </w:numPr>
        <w:rPr>
          <w:rFonts w:ascii="Arial" w:hAnsi="Arial" w:cs="Arial"/>
          <w:sz w:val="22"/>
          <w:szCs w:val="22"/>
          <w:lang w:val="en-GB"/>
        </w:rPr>
      </w:pPr>
      <w:r w:rsidRPr="0009467B">
        <w:rPr>
          <w:rFonts w:ascii="Arial" w:hAnsi="Arial" w:cs="Arial"/>
          <w:sz w:val="22"/>
          <w:szCs w:val="22"/>
          <w:lang w:val="en-GB"/>
        </w:rPr>
        <w:t xml:space="preserve">is at risk of being radicalised </w:t>
      </w:r>
    </w:p>
    <w:p w14:paraId="27DD4804" w14:textId="77777777" w:rsidR="00AC506D" w:rsidRPr="0009467B" w:rsidRDefault="00AC506D" w:rsidP="004355EF">
      <w:pPr>
        <w:numPr>
          <w:ilvl w:val="1"/>
          <w:numId w:val="91"/>
        </w:numPr>
        <w:rPr>
          <w:rFonts w:ascii="Arial" w:hAnsi="Arial" w:cs="Arial"/>
          <w:sz w:val="22"/>
          <w:szCs w:val="22"/>
          <w:lang w:val="en-GB"/>
        </w:rPr>
      </w:pPr>
      <w:r w:rsidRPr="0009467B">
        <w:rPr>
          <w:rFonts w:ascii="Arial" w:hAnsi="Arial" w:cs="Arial"/>
          <w:sz w:val="22"/>
          <w:szCs w:val="22"/>
          <w:lang w:val="en-GB"/>
        </w:rPr>
        <w:t>has a parent or carer in custody, or is affected by parental offending</w:t>
      </w:r>
    </w:p>
    <w:p w14:paraId="6F209525" w14:textId="77777777" w:rsidR="00AC506D" w:rsidRPr="0009467B" w:rsidRDefault="00AC506D" w:rsidP="004355EF">
      <w:pPr>
        <w:numPr>
          <w:ilvl w:val="1"/>
          <w:numId w:val="91"/>
        </w:numPr>
        <w:rPr>
          <w:rFonts w:ascii="Arial" w:hAnsi="Arial" w:cs="Arial"/>
          <w:sz w:val="22"/>
          <w:szCs w:val="22"/>
          <w:lang w:val="en-GB"/>
        </w:rPr>
      </w:pPr>
      <w:r w:rsidRPr="0009467B">
        <w:rPr>
          <w:rFonts w:ascii="Arial" w:hAnsi="Arial" w:cs="Arial"/>
          <w:sz w:val="22"/>
          <w:szCs w:val="22"/>
          <w:lang w:val="en-GB"/>
        </w:rPr>
        <w:t>is in a family circumstance presenting challenges for the child, such as drug and alcohol misuse, adult mental health issues and domestic abuse</w:t>
      </w:r>
    </w:p>
    <w:p w14:paraId="7613D66F" w14:textId="77777777" w:rsidR="00C479A2" w:rsidRPr="0009467B" w:rsidRDefault="00AC506D" w:rsidP="004355EF">
      <w:pPr>
        <w:numPr>
          <w:ilvl w:val="1"/>
          <w:numId w:val="91"/>
        </w:numPr>
        <w:rPr>
          <w:rFonts w:ascii="Arial" w:hAnsi="Arial" w:cs="Arial"/>
          <w:sz w:val="22"/>
          <w:szCs w:val="22"/>
          <w:lang w:val="en-GB"/>
        </w:rPr>
      </w:pPr>
      <w:proofErr w:type="gramStart"/>
      <w:r w:rsidRPr="0009467B">
        <w:rPr>
          <w:rFonts w:ascii="Arial" w:hAnsi="Arial" w:cs="Arial"/>
          <w:sz w:val="22"/>
          <w:szCs w:val="22"/>
          <w:lang w:val="en-GB"/>
        </w:rPr>
        <w:t>is</w:t>
      </w:r>
      <w:proofErr w:type="gramEnd"/>
      <w:r w:rsidRPr="0009467B">
        <w:rPr>
          <w:rFonts w:ascii="Arial" w:hAnsi="Arial" w:cs="Arial"/>
          <w:sz w:val="22"/>
          <w:szCs w:val="22"/>
          <w:lang w:val="en-GB"/>
        </w:rPr>
        <w:t xml:space="preserve"> misusing alcohol and other drugs themselves</w:t>
      </w:r>
    </w:p>
    <w:p w14:paraId="5006A886" w14:textId="3A5E3D87" w:rsidR="00AC506D" w:rsidRPr="0009467B" w:rsidRDefault="00C479A2" w:rsidP="00C479A2">
      <w:pPr>
        <w:numPr>
          <w:ilvl w:val="1"/>
          <w:numId w:val="91"/>
        </w:numPr>
        <w:rPr>
          <w:rFonts w:ascii="Arial" w:hAnsi="Arial" w:cs="Arial"/>
          <w:sz w:val="22"/>
          <w:szCs w:val="22"/>
          <w:lang w:val="en-GB"/>
        </w:rPr>
      </w:pPr>
      <w:r w:rsidRPr="0009467B">
        <w:rPr>
          <w:rFonts w:ascii="Arial" w:hAnsi="Arial" w:cs="Arial"/>
          <w:sz w:val="22"/>
          <w:szCs w:val="22"/>
        </w:rPr>
        <w:t>has returned home to their family from care</w:t>
      </w:r>
      <w:r w:rsidR="00AC506D" w:rsidRPr="0009467B">
        <w:rPr>
          <w:rFonts w:ascii="Arial" w:hAnsi="Arial" w:cs="Arial"/>
          <w:sz w:val="22"/>
          <w:szCs w:val="22"/>
          <w:lang w:val="en-GB"/>
        </w:rPr>
        <w:t xml:space="preserve"> </w:t>
      </w:r>
    </w:p>
    <w:p w14:paraId="2A7BEEBA" w14:textId="77777777" w:rsidR="00AC506D" w:rsidRPr="0009467B" w:rsidRDefault="00AC506D" w:rsidP="004355EF">
      <w:pPr>
        <w:numPr>
          <w:ilvl w:val="1"/>
          <w:numId w:val="91"/>
        </w:numPr>
        <w:rPr>
          <w:rFonts w:ascii="Arial" w:hAnsi="Arial" w:cs="Arial"/>
          <w:sz w:val="22"/>
          <w:szCs w:val="22"/>
          <w:lang w:val="en-GB"/>
        </w:rPr>
      </w:pPr>
      <w:r w:rsidRPr="0009467B">
        <w:rPr>
          <w:rFonts w:ascii="Arial" w:hAnsi="Arial" w:cs="Arial"/>
          <w:sz w:val="22"/>
          <w:szCs w:val="22"/>
          <w:lang w:val="en-GB"/>
        </w:rPr>
        <w:t>is at risk of so-called ‘honour’-based abuse such as Female Genital Mutilation or Forced Marriage</w:t>
      </w:r>
    </w:p>
    <w:p w14:paraId="6F822B70" w14:textId="6C59D5D9" w:rsidR="00AC506D" w:rsidRPr="0009467B" w:rsidRDefault="00AC506D" w:rsidP="004355EF">
      <w:pPr>
        <w:numPr>
          <w:ilvl w:val="1"/>
          <w:numId w:val="91"/>
        </w:numPr>
        <w:rPr>
          <w:rFonts w:ascii="Arial" w:hAnsi="Arial" w:cs="Arial"/>
          <w:sz w:val="22"/>
          <w:szCs w:val="22"/>
          <w:lang w:val="en-GB"/>
        </w:rPr>
      </w:pPr>
      <w:r w:rsidRPr="0009467B">
        <w:rPr>
          <w:rFonts w:ascii="Arial" w:hAnsi="Arial" w:cs="Arial"/>
          <w:sz w:val="22"/>
          <w:szCs w:val="22"/>
          <w:lang w:val="en-GB"/>
        </w:rPr>
        <w:t>is a privately fostered child</w:t>
      </w:r>
    </w:p>
    <w:p w14:paraId="0BDC9BEB" w14:textId="523B6676" w:rsidR="00A7756C" w:rsidRPr="0009467B" w:rsidRDefault="00A7756C" w:rsidP="004355EF">
      <w:pPr>
        <w:numPr>
          <w:ilvl w:val="1"/>
          <w:numId w:val="91"/>
        </w:numPr>
        <w:rPr>
          <w:rFonts w:ascii="Arial" w:hAnsi="Arial" w:cs="Arial"/>
          <w:sz w:val="22"/>
          <w:szCs w:val="22"/>
          <w:lang w:val="en-GB"/>
        </w:rPr>
      </w:pPr>
      <w:r w:rsidRPr="0009467B">
        <w:rPr>
          <w:rFonts w:ascii="Arial" w:hAnsi="Arial" w:cs="Arial"/>
          <w:sz w:val="22"/>
          <w:szCs w:val="22"/>
        </w:rPr>
        <w:lastRenderedPageBreak/>
        <w:t>is persistently absent</w:t>
      </w:r>
    </w:p>
    <w:p w14:paraId="6FC947AB" w14:textId="77777777" w:rsidR="00AC506D" w:rsidRPr="00CB0024" w:rsidRDefault="00AC506D" w:rsidP="004355EF">
      <w:pPr>
        <w:ind w:left="1080"/>
        <w:rPr>
          <w:rFonts w:ascii="Arial" w:hAnsi="Arial" w:cs="Arial"/>
          <w:sz w:val="22"/>
          <w:szCs w:val="22"/>
          <w:lang w:val="en-GB"/>
        </w:rPr>
      </w:pPr>
    </w:p>
    <w:p w14:paraId="17CF5F30" w14:textId="77777777" w:rsidR="00AC506D" w:rsidRPr="00CB0024" w:rsidRDefault="00AC506D" w:rsidP="004355EF">
      <w:pPr>
        <w:numPr>
          <w:ilvl w:val="0"/>
          <w:numId w:val="91"/>
        </w:numPr>
        <w:rPr>
          <w:rFonts w:ascii="Arial" w:hAnsi="Arial" w:cs="Arial"/>
          <w:sz w:val="22"/>
          <w:szCs w:val="22"/>
          <w:lang w:val="en-GB"/>
        </w:rPr>
      </w:pPr>
      <w:r w:rsidRPr="00CB0024">
        <w:rPr>
          <w:rFonts w:ascii="Arial" w:hAnsi="Arial" w:cs="Arial"/>
          <w:sz w:val="22"/>
          <w:szCs w:val="22"/>
          <w:lang w:val="en-GB"/>
        </w:rPr>
        <w:t>Where it is identified a child may need early help, staff and DSLs will respond in line with section 3 of this policy.</w:t>
      </w:r>
    </w:p>
    <w:p w14:paraId="5B4DA564" w14:textId="77777777" w:rsidR="00A01896" w:rsidRPr="00CB0024" w:rsidRDefault="00A01896" w:rsidP="004355EF">
      <w:pPr>
        <w:rPr>
          <w:rFonts w:ascii="Arial" w:hAnsi="Arial" w:cs="Arial"/>
          <w:b/>
          <w:sz w:val="24"/>
          <w:szCs w:val="24"/>
          <w:lang w:val="en-GB"/>
        </w:rPr>
      </w:pPr>
    </w:p>
    <w:p w14:paraId="19D2300E" w14:textId="41C4259F" w:rsidR="00C81AAD" w:rsidRPr="00CB0024" w:rsidRDefault="00C81AAD" w:rsidP="004355EF">
      <w:pPr>
        <w:pStyle w:val="Heading2"/>
        <w:numPr>
          <w:ilvl w:val="1"/>
          <w:numId w:val="94"/>
        </w:numPr>
        <w:ind w:left="720"/>
        <w:rPr>
          <w:rFonts w:cs="Arial"/>
          <w:b/>
          <w:bCs/>
        </w:rPr>
      </w:pPr>
      <w:bookmarkStart w:id="80" w:name="_Toc229653106"/>
      <w:r w:rsidRPr="00CB0024">
        <w:rPr>
          <w:rFonts w:cs="Arial"/>
          <w:b/>
          <w:bCs/>
        </w:rPr>
        <w:t xml:space="preserve">Children </w:t>
      </w:r>
      <w:r w:rsidR="008C3CA3" w:rsidRPr="00CB0024">
        <w:rPr>
          <w:rFonts w:cs="Arial"/>
          <w:b/>
          <w:bCs/>
        </w:rPr>
        <w:t>w</w:t>
      </w:r>
      <w:r w:rsidRPr="00CB0024">
        <w:rPr>
          <w:rFonts w:cs="Arial"/>
          <w:b/>
          <w:bCs/>
        </w:rPr>
        <w:t xml:space="preserve">ho </w:t>
      </w:r>
      <w:r w:rsidR="008C3CA3" w:rsidRPr="00CB0024">
        <w:rPr>
          <w:rFonts w:cs="Arial"/>
          <w:b/>
          <w:bCs/>
        </w:rPr>
        <w:t>n</w:t>
      </w:r>
      <w:r w:rsidRPr="00CB0024">
        <w:rPr>
          <w:rFonts w:cs="Arial"/>
          <w:b/>
          <w:bCs/>
        </w:rPr>
        <w:t xml:space="preserve">eed a </w:t>
      </w:r>
      <w:r w:rsidR="00B32497" w:rsidRPr="00CB0024">
        <w:rPr>
          <w:rFonts w:cs="Arial"/>
          <w:b/>
          <w:bCs/>
        </w:rPr>
        <w:t xml:space="preserve">social worker </w:t>
      </w:r>
      <w:r w:rsidR="004E07EF" w:rsidRPr="00CB0024">
        <w:rPr>
          <w:rFonts w:cs="Arial"/>
          <w:b/>
          <w:bCs/>
        </w:rPr>
        <w:t>(</w:t>
      </w:r>
      <w:r w:rsidR="00B32497" w:rsidRPr="00CB0024">
        <w:rPr>
          <w:rFonts w:cs="Arial"/>
          <w:b/>
          <w:bCs/>
        </w:rPr>
        <w:t>child in need and child protection plans</w:t>
      </w:r>
      <w:r w:rsidR="004E07EF" w:rsidRPr="00CB0024">
        <w:rPr>
          <w:rFonts w:cs="Arial"/>
          <w:b/>
          <w:bCs/>
        </w:rPr>
        <w:t>)</w:t>
      </w:r>
      <w:bookmarkEnd w:id="80"/>
    </w:p>
    <w:p w14:paraId="682D94F6" w14:textId="77777777" w:rsidR="005279E1" w:rsidRPr="00CB0024" w:rsidRDefault="005279E1" w:rsidP="004355EF">
      <w:pPr>
        <w:rPr>
          <w:rFonts w:ascii="Arial" w:hAnsi="Arial" w:cs="Arial"/>
          <w:sz w:val="22"/>
          <w:szCs w:val="22"/>
          <w:lang w:val="en-GB"/>
        </w:rPr>
      </w:pPr>
    </w:p>
    <w:p w14:paraId="63A76F2A" w14:textId="35674FBA" w:rsidR="00E74225" w:rsidRPr="00CB0024" w:rsidRDefault="005279E1" w:rsidP="004355EF">
      <w:pPr>
        <w:numPr>
          <w:ilvl w:val="0"/>
          <w:numId w:val="55"/>
        </w:numPr>
        <w:rPr>
          <w:rFonts w:ascii="Arial" w:hAnsi="Arial" w:cs="Arial"/>
          <w:sz w:val="22"/>
          <w:szCs w:val="22"/>
          <w:lang w:val="en-GB"/>
        </w:rPr>
      </w:pPr>
      <w:r w:rsidRPr="00CB0024">
        <w:rPr>
          <w:rFonts w:ascii="Arial" w:hAnsi="Arial" w:cs="Arial"/>
          <w:sz w:val="22"/>
          <w:szCs w:val="22"/>
          <w:lang w:val="en-GB"/>
        </w:rPr>
        <w:t>The D</w:t>
      </w:r>
      <w:r w:rsidR="00B03E59" w:rsidRPr="00CB0024">
        <w:rPr>
          <w:rFonts w:ascii="Arial" w:hAnsi="Arial" w:cs="Arial"/>
          <w:sz w:val="22"/>
          <w:szCs w:val="22"/>
          <w:lang w:val="en-GB"/>
        </w:rPr>
        <w:t>S</w:t>
      </w:r>
      <w:r w:rsidRPr="00CB0024">
        <w:rPr>
          <w:rFonts w:ascii="Arial" w:hAnsi="Arial" w:cs="Arial"/>
          <w:sz w:val="22"/>
          <w:szCs w:val="22"/>
          <w:lang w:val="en-GB"/>
        </w:rPr>
        <w:t xml:space="preserve">L will hold details of social workers </w:t>
      </w:r>
      <w:r w:rsidR="00710172" w:rsidRPr="00CB0024">
        <w:rPr>
          <w:rFonts w:ascii="Arial" w:hAnsi="Arial" w:cs="Arial"/>
          <w:sz w:val="22"/>
          <w:szCs w:val="22"/>
          <w:lang w:val="en-GB"/>
        </w:rPr>
        <w:t xml:space="preserve">working with children in the </w:t>
      </w:r>
      <w:r w:rsidR="001D0956" w:rsidRPr="0009467B">
        <w:rPr>
          <w:rFonts w:ascii="Arial" w:hAnsi="Arial" w:cs="Arial"/>
          <w:color w:val="0D0D0D" w:themeColor="text1" w:themeTint="F2"/>
          <w:sz w:val="22"/>
          <w:szCs w:val="22"/>
          <w:lang w:val="en-GB"/>
        </w:rPr>
        <w:t>setting</w:t>
      </w:r>
      <w:r w:rsidR="00710172" w:rsidRPr="00CB0024">
        <w:rPr>
          <w:rFonts w:ascii="Arial" w:hAnsi="Arial" w:cs="Arial"/>
          <w:sz w:val="22"/>
          <w:szCs w:val="22"/>
          <w:lang w:val="en-GB"/>
        </w:rPr>
        <w:t xml:space="preserve"> so that decisions can be made in the best interests of the child’s safety, welfare, and educational outcomes.</w:t>
      </w:r>
    </w:p>
    <w:p w14:paraId="78C61C64" w14:textId="77777777" w:rsidR="00E74225" w:rsidRPr="00CB0024" w:rsidRDefault="00E74225" w:rsidP="004355EF">
      <w:pPr>
        <w:ind w:left="360"/>
        <w:rPr>
          <w:rFonts w:ascii="Arial" w:hAnsi="Arial" w:cs="Arial"/>
          <w:sz w:val="22"/>
          <w:szCs w:val="22"/>
          <w:lang w:val="en-GB"/>
        </w:rPr>
      </w:pPr>
    </w:p>
    <w:p w14:paraId="66571A47" w14:textId="2F843DFA" w:rsidR="00231C29" w:rsidRPr="00CB0024" w:rsidRDefault="00C81AAD" w:rsidP="004355EF">
      <w:pPr>
        <w:numPr>
          <w:ilvl w:val="0"/>
          <w:numId w:val="55"/>
        </w:numPr>
        <w:rPr>
          <w:rFonts w:ascii="Arial" w:hAnsi="Arial" w:cs="Arial"/>
          <w:sz w:val="22"/>
          <w:szCs w:val="22"/>
          <w:lang w:val="en-GB"/>
        </w:rPr>
      </w:pPr>
      <w:r w:rsidRPr="00CB0024">
        <w:rPr>
          <w:rFonts w:ascii="Arial" w:hAnsi="Arial" w:cs="Arial"/>
          <w:sz w:val="22"/>
          <w:szCs w:val="22"/>
          <w:lang w:val="en-GB"/>
        </w:rPr>
        <w:t xml:space="preserve">Where children </w:t>
      </w:r>
      <w:r w:rsidR="00F157F4" w:rsidRPr="00CB0024">
        <w:rPr>
          <w:rFonts w:ascii="Arial" w:hAnsi="Arial" w:cs="Arial"/>
          <w:sz w:val="22"/>
          <w:szCs w:val="22"/>
          <w:lang w:val="en-GB"/>
        </w:rPr>
        <w:t xml:space="preserve">have </w:t>
      </w:r>
      <w:r w:rsidRPr="00CB0024">
        <w:rPr>
          <w:rFonts w:ascii="Arial" w:hAnsi="Arial" w:cs="Arial"/>
          <w:sz w:val="22"/>
          <w:szCs w:val="22"/>
          <w:lang w:val="en-GB"/>
        </w:rPr>
        <w:t xml:space="preserve">a social worker, this </w:t>
      </w:r>
      <w:r w:rsidR="00710172" w:rsidRPr="00CB0024">
        <w:rPr>
          <w:rFonts w:ascii="Arial" w:hAnsi="Arial" w:cs="Arial"/>
          <w:sz w:val="22"/>
          <w:szCs w:val="22"/>
          <w:lang w:val="en-GB"/>
        </w:rPr>
        <w:t>will</w:t>
      </w:r>
      <w:r w:rsidRPr="00CB0024">
        <w:rPr>
          <w:rFonts w:ascii="Arial" w:hAnsi="Arial" w:cs="Arial"/>
          <w:sz w:val="22"/>
          <w:szCs w:val="22"/>
          <w:lang w:val="en-GB"/>
        </w:rPr>
        <w:t xml:space="preserve"> inform </w:t>
      </w:r>
      <w:r w:rsidR="00E55A56" w:rsidRPr="00CB0024">
        <w:rPr>
          <w:rFonts w:ascii="Arial" w:hAnsi="Arial" w:cs="Arial"/>
          <w:sz w:val="22"/>
          <w:szCs w:val="22"/>
          <w:lang w:val="en-GB"/>
        </w:rPr>
        <w:t>our</w:t>
      </w:r>
      <w:r w:rsidR="00D551A9" w:rsidRPr="00CB0024">
        <w:rPr>
          <w:rFonts w:ascii="Arial" w:hAnsi="Arial" w:cs="Arial"/>
          <w:sz w:val="22"/>
          <w:szCs w:val="22"/>
          <w:lang w:val="en-GB"/>
        </w:rPr>
        <w:t xml:space="preserve"> </w:t>
      </w:r>
      <w:r w:rsidRPr="00CB0024">
        <w:rPr>
          <w:rFonts w:ascii="Arial" w:hAnsi="Arial" w:cs="Arial"/>
          <w:sz w:val="22"/>
          <w:szCs w:val="22"/>
          <w:lang w:val="en-GB"/>
        </w:rPr>
        <w:t xml:space="preserve">decisions about </w:t>
      </w:r>
      <w:r w:rsidR="00710172" w:rsidRPr="00CB0024">
        <w:rPr>
          <w:rFonts w:ascii="Arial" w:hAnsi="Arial" w:cs="Arial"/>
          <w:sz w:val="22"/>
          <w:szCs w:val="22"/>
          <w:lang w:val="en-GB"/>
        </w:rPr>
        <w:t xml:space="preserve">their safety and </w:t>
      </w:r>
      <w:r w:rsidRPr="00CB0024">
        <w:rPr>
          <w:rFonts w:ascii="Arial" w:hAnsi="Arial" w:cs="Arial"/>
          <w:sz w:val="22"/>
          <w:szCs w:val="22"/>
          <w:lang w:val="en-GB"/>
        </w:rPr>
        <w:t xml:space="preserve">promoting </w:t>
      </w:r>
      <w:r w:rsidR="00710172" w:rsidRPr="00CB0024">
        <w:rPr>
          <w:rFonts w:ascii="Arial" w:hAnsi="Arial" w:cs="Arial"/>
          <w:sz w:val="22"/>
          <w:szCs w:val="22"/>
          <w:lang w:val="en-GB"/>
        </w:rPr>
        <w:t xml:space="preserve">their </w:t>
      </w:r>
      <w:r w:rsidRPr="00CB0024">
        <w:rPr>
          <w:rFonts w:ascii="Arial" w:hAnsi="Arial" w:cs="Arial"/>
          <w:sz w:val="22"/>
          <w:szCs w:val="22"/>
          <w:lang w:val="en-GB"/>
        </w:rPr>
        <w:t>welfare</w:t>
      </w:r>
      <w:r w:rsidR="00D551A9" w:rsidRPr="00CB0024">
        <w:rPr>
          <w:rFonts w:ascii="Arial" w:hAnsi="Arial" w:cs="Arial"/>
          <w:sz w:val="22"/>
          <w:szCs w:val="22"/>
          <w:lang w:val="en-GB"/>
        </w:rPr>
        <w:t>, for example, responding to absence</w:t>
      </w:r>
      <w:r w:rsidR="00E55A56" w:rsidRPr="00CB0024">
        <w:rPr>
          <w:rFonts w:ascii="Arial" w:hAnsi="Arial" w:cs="Arial"/>
          <w:sz w:val="22"/>
          <w:szCs w:val="22"/>
          <w:lang w:val="en-GB"/>
        </w:rPr>
        <w:t>s</w:t>
      </w:r>
      <w:r w:rsidR="00D551A9" w:rsidRPr="00CB0024">
        <w:rPr>
          <w:rFonts w:ascii="Arial" w:hAnsi="Arial" w:cs="Arial"/>
          <w:sz w:val="22"/>
          <w:szCs w:val="22"/>
          <w:lang w:val="en-GB"/>
        </w:rPr>
        <w:t xml:space="preserve"> and provision of pastoral and/or </w:t>
      </w:r>
      <w:r w:rsidR="00E55A56" w:rsidRPr="00CB0024">
        <w:rPr>
          <w:rFonts w:ascii="Arial" w:hAnsi="Arial" w:cs="Arial"/>
          <w:sz w:val="22"/>
          <w:szCs w:val="22"/>
          <w:lang w:val="en-GB"/>
        </w:rPr>
        <w:t xml:space="preserve">educational </w:t>
      </w:r>
      <w:r w:rsidR="00D551A9" w:rsidRPr="00CB0024">
        <w:rPr>
          <w:rFonts w:ascii="Arial" w:hAnsi="Arial" w:cs="Arial"/>
          <w:sz w:val="22"/>
          <w:szCs w:val="22"/>
          <w:lang w:val="en-GB"/>
        </w:rPr>
        <w:t>support.</w:t>
      </w:r>
    </w:p>
    <w:p w14:paraId="054886ED" w14:textId="77777777" w:rsidR="000C2ABC" w:rsidRDefault="000C2ABC" w:rsidP="004355EF">
      <w:pPr>
        <w:rPr>
          <w:rFonts w:ascii="Arial" w:hAnsi="Arial" w:cs="Arial"/>
          <w:b/>
          <w:sz w:val="24"/>
          <w:szCs w:val="24"/>
          <w:lang w:val="en-GB"/>
        </w:rPr>
      </w:pPr>
    </w:p>
    <w:p w14:paraId="05882B17" w14:textId="77777777" w:rsidR="00A7756C" w:rsidRDefault="00A7756C" w:rsidP="004355EF">
      <w:pPr>
        <w:rPr>
          <w:rFonts w:ascii="Arial" w:hAnsi="Arial" w:cs="Arial"/>
          <w:b/>
          <w:sz w:val="24"/>
          <w:szCs w:val="24"/>
          <w:lang w:val="en-GB"/>
        </w:rPr>
      </w:pPr>
    </w:p>
    <w:p w14:paraId="490E9E1D" w14:textId="77777777" w:rsidR="00A7756C" w:rsidRPr="00CB0024" w:rsidRDefault="00A7756C" w:rsidP="004355EF">
      <w:pPr>
        <w:rPr>
          <w:rFonts w:ascii="Arial" w:hAnsi="Arial" w:cs="Arial"/>
          <w:b/>
          <w:sz w:val="24"/>
          <w:szCs w:val="24"/>
          <w:lang w:val="en-GB"/>
        </w:rPr>
      </w:pPr>
    </w:p>
    <w:p w14:paraId="6F5997BD" w14:textId="1E1CBDDD" w:rsidR="00E74225" w:rsidRPr="00CB0024" w:rsidRDefault="00E74225" w:rsidP="004355EF">
      <w:pPr>
        <w:pStyle w:val="Heading2"/>
        <w:numPr>
          <w:ilvl w:val="1"/>
          <w:numId w:val="94"/>
        </w:numPr>
        <w:ind w:left="720"/>
        <w:rPr>
          <w:rFonts w:cs="Arial"/>
          <w:b/>
          <w:bCs/>
        </w:rPr>
      </w:pPr>
      <w:bookmarkStart w:id="81" w:name="_Toc229653107"/>
      <w:r w:rsidRPr="00CB0024">
        <w:rPr>
          <w:rFonts w:cs="Arial"/>
          <w:b/>
          <w:bCs/>
        </w:rPr>
        <w:t xml:space="preserve">Looked </w:t>
      </w:r>
      <w:r w:rsidR="00B32497" w:rsidRPr="00CB0024">
        <w:rPr>
          <w:rFonts w:cs="Arial"/>
          <w:b/>
          <w:bCs/>
        </w:rPr>
        <w:t>after children</w:t>
      </w:r>
      <w:r w:rsidR="001F1F93">
        <w:rPr>
          <w:rFonts w:cs="Arial"/>
          <w:b/>
          <w:bCs/>
        </w:rPr>
        <w:t xml:space="preserve"> </w:t>
      </w:r>
      <w:r w:rsidR="001F1F93" w:rsidRPr="0009467B">
        <w:rPr>
          <w:rFonts w:cs="Arial"/>
          <w:b/>
          <w:bCs/>
        </w:rPr>
        <w:t>(including Kinship Care)</w:t>
      </w:r>
      <w:r w:rsidR="00B32497" w:rsidRPr="0009467B">
        <w:rPr>
          <w:rFonts w:cs="Arial"/>
          <w:b/>
          <w:bCs/>
        </w:rPr>
        <w:t>,</w:t>
      </w:r>
      <w:r w:rsidR="00B32497" w:rsidRPr="00CB0024">
        <w:rPr>
          <w:rFonts w:cs="Arial"/>
          <w:b/>
          <w:bCs/>
        </w:rPr>
        <w:t xml:space="preserve"> previously looked after children and care </w:t>
      </w:r>
      <w:r w:rsidR="00DF336F" w:rsidRPr="00CB0024">
        <w:rPr>
          <w:rFonts w:cs="Arial"/>
          <w:b/>
          <w:bCs/>
        </w:rPr>
        <w:t>l</w:t>
      </w:r>
      <w:r w:rsidR="008C602E" w:rsidRPr="00CB0024">
        <w:rPr>
          <w:rFonts w:cs="Arial"/>
          <w:b/>
          <w:bCs/>
        </w:rPr>
        <w:t>eavers</w:t>
      </w:r>
      <w:bookmarkEnd w:id="81"/>
    </w:p>
    <w:p w14:paraId="25D7455C" w14:textId="77777777" w:rsidR="00E74225" w:rsidRPr="00CB0024" w:rsidRDefault="00E74225" w:rsidP="004355EF">
      <w:pPr>
        <w:rPr>
          <w:rFonts w:ascii="Arial" w:hAnsi="Arial" w:cs="Arial"/>
        </w:rPr>
      </w:pPr>
    </w:p>
    <w:p w14:paraId="76B1F1BD" w14:textId="777C398D" w:rsidR="00E55A56" w:rsidRPr="00CB0024" w:rsidRDefault="0009467B" w:rsidP="004355EF">
      <w:pPr>
        <w:numPr>
          <w:ilvl w:val="0"/>
          <w:numId w:val="56"/>
        </w:numPr>
        <w:ind w:left="360"/>
        <w:rPr>
          <w:rFonts w:ascii="Arial" w:hAnsi="Arial" w:cs="Arial"/>
          <w:sz w:val="22"/>
          <w:szCs w:val="22"/>
          <w:lang w:val="en-GB"/>
        </w:rPr>
      </w:pPr>
      <w:r>
        <w:rPr>
          <w:rFonts w:ascii="Arial" w:hAnsi="Arial" w:cs="Arial"/>
          <w:color w:val="0D0D0D" w:themeColor="text1" w:themeTint="F2"/>
          <w:sz w:val="22"/>
          <w:szCs w:val="22"/>
          <w:lang w:val="en-GB"/>
        </w:rPr>
        <w:t xml:space="preserve">Woodpeckers Pre-School CIO </w:t>
      </w:r>
      <w:r w:rsidR="00BC0AD2" w:rsidRPr="00CB0024">
        <w:rPr>
          <w:rFonts w:ascii="Arial" w:hAnsi="Arial" w:cs="Arial"/>
          <w:sz w:val="22"/>
          <w:szCs w:val="22"/>
          <w:lang w:val="en-GB"/>
        </w:rPr>
        <w:t xml:space="preserve">recognises the common reason for children becoming looked after is </w:t>
      </w:r>
      <w:proofErr w:type="gramStart"/>
      <w:r w:rsidR="00BC0AD2" w:rsidRPr="00CB0024">
        <w:rPr>
          <w:rFonts w:ascii="Arial" w:hAnsi="Arial" w:cs="Arial"/>
          <w:sz w:val="22"/>
          <w:szCs w:val="22"/>
          <w:lang w:val="en-GB"/>
        </w:rPr>
        <w:t>as a result of</w:t>
      </w:r>
      <w:proofErr w:type="gramEnd"/>
      <w:r w:rsidR="00BC0AD2" w:rsidRPr="00CB0024">
        <w:rPr>
          <w:rFonts w:ascii="Arial" w:hAnsi="Arial" w:cs="Arial"/>
          <w:sz w:val="22"/>
          <w:szCs w:val="22"/>
          <w:lang w:val="en-GB"/>
        </w:rPr>
        <w:t xml:space="preserve"> </w:t>
      </w:r>
      <w:r w:rsidR="0026574F" w:rsidRPr="00CB0024">
        <w:rPr>
          <w:rFonts w:ascii="Arial" w:eastAsiaTheme="minorEastAsia" w:hAnsi="Arial" w:cs="Arial"/>
          <w:sz w:val="22"/>
          <w:szCs w:val="22"/>
        </w:rPr>
        <w:t>abuse, neglect and/or exploitation</w:t>
      </w:r>
      <w:r w:rsidR="0026574F" w:rsidRPr="00CB0024">
        <w:rPr>
          <w:rFonts w:ascii="Arial" w:hAnsi="Arial" w:cs="Arial"/>
          <w:sz w:val="22"/>
          <w:szCs w:val="22"/>
          <w:lang w:val="en-GB"/>
        </w:rPr>
        <w:t xml:space="preserve"> </w:t>
      </w:r>
      <w:r w:rsidR="00C3501F" w:rsidRPr="00CB0024">
        <w:rPr>
          <w:rFonts w:ascii="Arial" w:hAnsi="Arial" w:cs="Arial"/>
          <w:sz w:val="22"/>
          <w:szCs w:val="22"/>
          <w:lang w:val="en-GB"/>
        </w:rPr>
        <w:t>and a</w:t>
      </w:r>
      <w:r w:rsidR="00BC0AD2" w:rsidRPr="00CB0024">
        <w:rPr>
          <w:rFonts w:ascii="Arial" w:hAnsi="Arial" w:cs="Arial"/>
          <w:sz w:val="22"/>
          <w:szCs w:val="22"/>
          <w:lang w:val="en-GB"/>
        </w:rPr>
        <w:t xml:space="preserve"> previously looked after child also potentially remains vulnerable. </w:t>
      </w:r>
    </w:p>
    <w:p w14:paraId="19C7FD7E" w14:textId="77777777" w:rsidR="005379EF" w:rsidRPr="00CB0024" w:rsidRDefault="005379EF" w:rsidP="004355EF">
      <w:pPr>
        <w:ind w:left="360"/>
        <w:rPr>
          <w:rFonts w:ascii="Arial" w:hAnsi="Arial" w:cs="Arial"/>
          <w:sz w:val="22"/>
          <w:szCs w:val="22"/>
          <w:lang w:val="en-GB"/>
        </w:rPr>
      </w:pPr>
    </w:p>
    <w:p w14:paraId="727ED9A2" w14:textId="7ACAEFDF" w:rsidR="00E55A56" w:rsidRDefault="005379EF" w:rsidP="001F1F93">
      <w:pPr>
        <w:numPr>
          <w:ilvl w:val="0"/>
          <w:numId w:val="56"/>
        </w:numPr>
        <w:ind w:left="360"/>
        <w:rPr>
          <w:rFonts w:ascii="Arial" w:hAnsi="Arial" w:cs="Arial"/>
          <w:sz w:val="22"/>
          <w:szCs w:val="22"/>
          <w:lang w:val="en-GB"/>
        </w:rPr>
      </w:pPr>
      <w:r w:rsidRPr="00CB0024">
        <w:rPr>
          <w:rFonts w:ascii="Arial" w:hAnsi="Arial" w:cs="Arial"/>
          <w:sz w:val="22"/>
          <w:szCs w:val="22"/>
          <w:lang w:val="en-GB"/>
        </w:rPr>
        <w:t>Where a child is looked after, the DSL will hold details of the social worker.</w:t>
      </w:r>
    </w:p>
    <w:p w14:paraId="23C3D261" w14:textId="77777777" w:rsidR="00B708C7" w:rsidRDefault="00B708C7" w:rsidP="00B708C7">
      <w:pPr>
        <w:pStyle w:val="ListParagraph"/>
        <w:rPr>
          <w:rFonts w:ascii="Arial" w:hAnsi="Arial" w:cs="Arial"/>
          <w:sz w:val="22"/>
          <w:szCs w:val="22"/>
          <w:lang w:val="en-GB"/>
        </w:rPr>
      </w:pPr>
    </w:p>
    <w:p w14:paraId="2A93B4BB" w14:textId="3A1E54E7" w:rsidR="00B708C7" w:rsidRPr="0009467B" w:rsidRDefault="00B708C7" w:rsidP="00B708C7">
      <w:pPr>
        <w:numPr>
          <w:ilvl w:val="0"/>
          <w:numId w:val="56"/>
        </w:numPr>
        <w:ind w:left="360"/>
        <w:rPr>
          <w:rFonts w:ascii="Arial" w:hAnsi="Arial" w:cs="Arial"/>
          <w:sz w:val="22"/>
          <w:szCs w:val="22"/>
          <w:lang w:val="en-GB"/>
        </w:rPr>
      </w:pPr>
      <w:r w:rsidRPr="0009467B">
        <w:rPr>
          <w:rFonts w:ascii="Arial" w:hAnsi="Arial" w:cs="Arial"/>
          <w:sz w:val="22"/>
          <w:szCs w:val="22"/>
          <w:lang w:val="en-GB"/>
        </w:rPr>
        <w:t>Where safeguarding concerns arise for children who are looked after, previously looked after, or in kinship care, the setting will ensure safeguarding action is considered alongside existing care planning and support arrangements.</w:t>
      </w:r>
    </w:p>
    <w:p w14:paraId="1A9B5C63" w14:textId="77777777" w:rsidR="007D7DBB" w:rsidRPr="00C44F80" w:rsidRDefault="007D7DBB" w:rsidP="004355EF">
      <w:pPr>
        <w:pStyle w:val="ListParagraph"/>
        <w:ind w:left="360"/>
        <w:rPr>
          <w:rFonts w:ascii="Arial" w:hAnsi="Arial" w:cs="Arial"/>
          <w:sz w:val="22"/>
          <w:szCs w:val="22"/>
          <w:lang w:val="en-GB"/>
        </w:rPr>
      </w:pPr>
      <w:bookmarkStart w:id="82" w:name="_Ref108516986"/>
    </w:p>
    <w:p w14:paraId="4F16714B" w14:textId="403D252B" w:rsidR="007D7DBB" w:rsidRPr="00C44F80" w:rsidRDefault="007D7DBB" w:rsidP="004355EF">
      <w:pPr>
        <w:pStyle w:val="Heading2"/>
        <w:numPr>
          <w:ilvl w:val="1"/>
          <w:numId w:val="94"/>
        </w:numPr>
        <w:ind w:left="720"/>
        <w:rPr>
          <w:rFonts w:cs="Arial"/>
          <w:b/>
          <w:bCs/>
        </w:rPr>
      </w:pPr>
      <w:bookmarkStart w:id="83" w:name="_Toc229653108"/>
      <w:r w:rsidRPr="00C44F80">
        <w:rPr>
          <w:rFonts w:cs="Arial"/>
          <w:b/>
          <w:bCs/>
        </w:rPr>
        <w:t>Children who are privately fostered</w:t>
      </w:r>
      <w:bookmarkEnd w:id="83"/>
    </w:p>
    <w:p w14:paraId="2B0535D8" w14:textId="77777777" w:rsidR="007D7DBB" w:rsidRPr="00C44F80" w:rsidRDefault="007D7DBB" w:rsidP="004355EF">
      <w:pPr>
        <w:pStyle w:val="ListParagraph"/>
        <w:ind w:left="0"/>
        <w:rPr>
          <w:rFonts w:ascii="Arial" w:hAnsi="Arial" w:cs="Arial"/>
        </w:rPr>
      </w:pPr>
    </w:p>
    <w:p w14:paraId="5A1C283C" w14:textId="60E6923A" w:rsidR="007D7DBB" w:rsidRPr="00C44F80" w:rsidRDefault="007D7DBB" w:rsidP="004355EF">
      <w:pPr>
        <w:pStyle w:val="ListParagraph"/>
        <w:numPr>
          <w:ilvl w:val="0"/>
          <w:numId w:val="81"/>
        </w:numPr>
        <w:ind w:left="284"/>
        <w:rPr>
          <w:rFonts w:ascii="Arial" w:hAnsi="Arial" w:cs="Arial"/>
          <w:sz w:val="22"/>
          <w:szCs w:val="22"/>
          <w:lang w:val="en-GB"/>
        </w:rPr>
      </w:pPr>
      <w:hyperlink r:id="rId81">
        <w:r w:rsidRPr="00C44F80">
          <w:rPr>
            <w:rStyle w:val="Hyperlink"/>
            <w:rFonts w:ascii="Arial" w:hAnsi="Arial" w:cs="Arial"/>
            <w:sz w:val="22"/>
            <w:szCs w:val="22"/>
          </w:rPr>
          <w:t>Private fostering</w:t>
        </w:r>
      </w:hyperlink>
      <w:r w:rsidRPr="00C44F80">
        <w:rPr>
          <w:rFonts w:ascii="Arial" w:hAnsi="Arial" w:cs="Arial"/>
          <w:sz w:val="22"/>
          <w:szCs w:val="22"/>
        </w:rPr>
        <w:t xml:space="preserve"> occurs when a child under the age of 16 (under 18 for children with a disability) is provided with care and accommodation by a person who is not a parent, </w:t>
      </w:r>
      <w:bookmarkStart w:id="84" w:name="_Int_OCr5wuo8"/>
      <w:r w:rsidRPr="00C44F80">
        <w:rPr>
          <w:rFonts w:ascii="Arial" w:hAnsi="Arial" w:cs="Arial"/>
          <w:sz w:val="22"/>
          <w:szCs w:val="22"/>
        </w:rPr>
        <w:t>person</w:t>
      </w:r>
      <w:bookmarkEnd w:id="84"/>
      <w:r w:rsidRPr="00C44F80">
        <w:rPr>
          <w:rFonts w:ascii="Arial" w:hAnsi="Arial" w:cs="Arial"/>
          <w:sz w:val="22"/>
          <w:szCs w:val="22"/>
        </w:rPr>
        <w:t xml:space="preserve"> with parental responsibility for them or a relative in their own home. A child is not privately fostered if the person caring for and accommodating them has done so for less than </w:t>
      </w:r>
      <w:bookmarkStart w:id="85" w:name="_Int_wkqB1R1l"/>
      <w:r w:rsidRPr="00C44F80">
        <w:rPr>
          <w:rFonts w:ascii="Arial" w:hAnsi="Arial" w:cs="Arial"/>
          <w:sz w:val="22"/>
          <w:szCs w:val="22"/>
        </w:rPr>
        <w:t>28 days</w:t>
      </w:r>
      <w:bookmarkEnd w:id="85"/>
      <w:r w:rsidRPr="00C44F80">
        <w:rPr>
          <w:rFonts w:ascii="Arial" w:hAnsi="Arial" w:cs="Arial"/>
          <w:sz w:val="22"/>
          <w:szCs w:val="22"/>
        </w:rPr>
        <w:t xml:space="preserve"> and does not intend to do so for longer. Such arrangements may come to the attention of our staff through the normal course of their interaction, and promotion of learning activities, with children.</w:t>
      </w:r>
    </w:p>
    <w:p w14:paraId="7DCB9ACB" w14:textId="77777777" w:rsidR="002407F6" w:rsidRPr="00C44F80" w:rsidRDefault="002407F6" w:rsidP="004355EF">
      <w:pPr>
        <w:pStyle w:val="ListParagraph"/>
        <w:ind w:left="284"/>
        <w:rPr>
          <w:rFonts w:ascii="Arial" w:hAnsi="Arial" w:cs="Arial"/>
          <w:sz w:val="22"/>
          <w:szCs w:val="22"/>
          <w:lang w:val="en-GB"/>
        </w:rPr>
      </w:pPr>
    </w:p>
    <w:p w14:paraId="00830AD2" w14:textId="72BAE2CE" w:rsidR="002F1A50" w:rsidRPr="001F1F93" w:rsidRDefault="007D7DBB" w:rsidP="004355EF">
      <w:pPr>
        <w:pStyle w:val="ListParagraph"/>
        <w:numPr>
          <w:ilvl w:val="0"/>
          <w:numId w:val="81"/>
        </w:numPr>
        <w:ind w:left="284"/>
        <w:rPr>
          <w:rFonts w:ascii="Arial" w:hAnsi="Arial" w:cs="Arial"/>
          <w:sz w:val="22"/>
          <w:szCs w:val="22"/>
          <w:lang w:val="en-GB"/>
        </w:rPr>
      </w:pPr>
      <w:r w:rsidRPr="00C44F80">
        <w:rPr>
          <w:rFonts w:ascii="Arial" w:hAnsi="Arial" w:cs="Arial"/>
          <w:sz w:val="22"/>
          <w:szCs w:val="22"/>
        </w:rPr>
        <w:t xml:space="preserve">Where private fostering arrangements come to the attention of the setting, we will notify Kent Integrated Childrens Services in line with the local </w:t>
      </w:r>
      <w:hyperlink r:id="rId82" w:history="1">
        <w:r w:rsidRPr="00C44F80">
          <w:rPr>
            <w:rStyle w:val="Hyperlink"/>
            <w:rFonts w:ascii="Arial" w:hAnsi="Arial" w:cs="Arial"/>
            <w:sz w:val="22"/>
            <w:szCs w:val="22"/>
          </w:rPr>
          <w:t>KSCMP arrangements</w:t>
        </w:r>
      </w:hyperlink>
      <w:r w:rsidRPr="00C44F80">
        <w:rPr>
          <w:rFonts w:ascii="Arial" w:hAnsi="Arial" w:cs="Arial"/>
          <w:sz w:val="22"/>
          <w:szCs w:val="22"/>
        </w:rPr>
        <w:t xml:space="preserve"> in order to allow the local authority to check the arrangement is suitable and safe for the child.</w:t>
      </w:r>
    </w:p>
    <w:p w14:paraId="0A10316B" w14:textId="77777777" w:rsidR="001F1F93" w:rsidRDefault="001F1F93" w:rsidP="001F1F93">
      <w:pPr>
        <w:pStyle w:val="ListParagraph"/>
        <w:rPr>
          <w:rFonts w:ascii="Arial" w:hAnsi="Arial" w:cs="Arial"/>
          <w:sz w:val="22"/>
          <w:szCs w:val="22"/>
          <w:lang w:val="en-GB"/>
        </w:rPr>
      </w:pPr>
    </w:p>
    <w:p w14:paraId="2A4479FD" w14:textId="77777777" w:rsidR="001F1F93" w:rsidRPr="0009467B" w:rsidRDefault="001F1F93" w:rsidP="001F1F93">
      <w:pPr>
        <w:pStyle w:val="Heading2"/>
        <w:numPr>
          <w:ilvl w:val="1"/>
          <w:numId w:val="94"/>
        </w:numPr>
        <w:ind w:left="720"/>
        <w:rPr>
          <w:rFonts w:cs="Arial"/>
          <w:b/>
          <w:bCs/>
        </w:rPr>
      </w:pPr>
      <w:bookmarkStart w:id="86" w:name="_Toc170317046"/>
      <w:bookmarkStart w:id="87" w:name="_Toc229653109"/>
      <w:r w:rsidRPr="0009467B">
        <w:rPr>
          <w:rFonts w:cs="Arial"/>
          <w:b/>
          <w:bCs/>
        </w:rPr>
        <w:t>Children who are Lesbian, Gay, Bisexual, or Gender Questioning</w:t>
      </w:r>
      <w:bookmarkEnd w:id="87"/>
      <w:r w:rsidRPr="0009467B">
        <w:rPr>
          <w:rFonts w:cs="Arial"/>
          <w:b/>
          <w:bCs/>
        </w:rPr>
        <w:t xml:space="preserve"> </w:t>
      </w:r>
      <w:bookmarkEnd w:id="86"/>
    </w:p>
    <w:p w14:paraId="2008A785" w14:textId="77777777" w:rsidR="001F1F93" w:rsidRPr="0009467B" w:rsidRDefault="001F1F93" w:rsidP="001F1F93">
      <w:pPr>
        <w:pStyle w:val="ListParagraph"/>
        <w:ind w:left="0"/>
        <w:rPr>
          <w:rFonts w:ascii="Arial" w:hAnsi="Arial" w:cs="Arial"/>
        </w:rPr>
      </w:pPr>
    </w:p>
    <w:p w14:paraId="070F4D2C" w14:textId="11BCAB51" w:rsidR="001F1F93" w:rsidRPr="0009467B" w:rsidRDefault="001F1F93" w:rsidP="001F1F93">
      <w:pPr>
        <w:pStyle w:val="ListParagraph"/>
        <w:numPr>
          <w:ilvl w:val="0"/>
          <w:numId w:val="77"/>
        </w:numPr>
        <w:rPr>
          <w:rFonts w:ascii="Arial" w:hAnsi="Arial" w:cs="Arial"/>
          <w:sz w:val="22"/>
          <w:szCs w:val="22"/>
          <w:lang w:val="en-GB"/>
        </w:rPr>
      </w:pPr>
      <w:r w:rsidRPr="0009467B">
        <w:rPr>
          <w:rFonts w:ascii="Arial" w:hAnsi="Arial" w:cs="Arial"/>
          <w:sz w:val="22"/>
          <w:szCs w:val="22"/>
          <w:lang w:val="en-GB"/>
        </w:rPr>
        <w:t xml:space="preserve">The fact that a child or an adult may be lesbian, gay, bisexual, gender questions or transgender is not in itself an inherent risk factor for harm, however, </w:t>
      </w:r>
      <w:r w:rsidR="0009467B">
        <w:rPr>
          <w:rFonts w:ascii="Arial" w:hAnsi="Arial" w:cs="Arial"/>
          <w:color w:val="0D0D0D" w:themeColor="text1" w:themeTint="F2"/>
          <w:sz w:val="22"/>
          <w:szCs w:val="22"/>
          <w:lang w:val="en-GB"/>
        </w:rPr>
        <w:t xml:space="preserve">Woodpeckers Pre-School CIO </w:t>
      </w:r>
      <w:r w:rsidRPr="0009467B">
        <w:rPr>
          <w:rFonts w:ascii="Arial" w:hAnsi="Arial" w:cs="Arial"/>
          <w:sz w:val="22"/>
          <w:szCs w:val="22"/>
          <w:lang w:val="en-GB"/>
        </w:rPr>
        <w:t xml:space="preserve">recognises that children or adults who are lesbian, gay, bisexual, gender questions or transgender or may be perceived to be lesbian, gay, bisexual, gender questions or transgender (whether they are or not) can be targeted. </w:t>
      </w:r>
    </w:p>
    <w:p w14:paraId="711038C5" w14:textId="77777777" w:rsidR="001F1F93" w:rsidRPr="0009467B" w:rsidRDefault="001F1F93" w:rsidP="001F1F93">
      <w:pPr>
        <w:pStyle w:val="ListParagraph"/>
        <w:ind w:left="360"/>
        <w:rPr>
          <w:rFonts w:ascii="Arial" w:hAnsi="Arial" w:cs="Arial"/>
          <w:sz w:val="22"/>
          <w:szCs w:val="22"/>
          <w:lang w:val="en-GB"/>
        </w:rPr>
      </w:pPr>
    </w:p>
    <w:p w14:paraId="14CD2ADC" w14:textId="502DC28E" w:rsidR="001F1F93" w:rsidRPr="0009467B" w:rsidRDefault="001F1F93" w:rsidP="002B0D24">
      <w:pPr>
        <w:pStyle w:val="ListParagraph"/>
        <w:numPr>
          <w:ilvl w:val="0"/>
          <w:numId w:val="77"/>
        </w:numPr>
        <w:rPr>
          <w:rFonts w:ascii="Arial" w:hAnsi="Arial" w:cs="Arial"/>
          <w:sz w:val="22"/>
          <w:szCs w:val="22"/>
          <w:lang w:val="en-GB"/>
        </w:rPr>
      </w:pPr>
      <w:r w:rsidRPr="0009467B">
        <w:rPr>
          <w:rFonts w:ascii="Arial" w:hAnsi="Arial" w:cs="Arial"/>
          <w:sz w:val="22"/>
          <w:szCs w:val="22"/>
          <w:lang w:val="en-GB"/>
        </w:rPr>
        <w:lastRenderedPageBreak/>
        <w:t>Our staff will endeavour to provide a safe space which enables all members of our community to speak out or share any concerns.</w:t>
      </w:r>
    </w:p>
    <w:p w14:paraId="17E90B8A" w14:textId="77777777" w:rsidR="00E45FAD" w:rsidRPr="00C44F80" w:rsidRDefault="00E45FAD" w:rsidP="004355EF">
      <w:pPr>
        <w:pStyle w:val="ListParagraph"/>
        <w:ind w:left="0"/>
        <w:rPr>
          <w:rFonts w:ascii="Arial" w:hAnsi="Arial" w:cs="Arial"/>
          <w:sz w:val="22"/>
          <w:szCs w:val="22"/>
          <w:lang w:val="en-GB"/>
        </w:rPr>
      </w:pPr>
    </w:p>
    <w:p w14:paraId="34C40C4F" w14:textId="7ABBC138" w:rsidR="00C54BAA" w:rsidRPr="0009467B" w:rsidRDefault="00C54BAA" w:rsidP="004355EF">
      <w:pPr>
        <w:pStyle w:val="Heading1"/>
        <w:numPr>
          <w:ilvl w:val="0"/>
          <w:numId w:val="95"/>
        </w:numPr>
        <w:tabs>
          <w:tab w:val="left" w:pos="0"/>
        </w:tabs>
        <w:ind w:left="0" w:firstLine="0"/>
        <w:jc w:val="left"/>
        <w:rPr>
          <w:rFonts w:cs="Arial"/>
        </w:rPr>
      </w:pPr>
      <w:bookmarkStart w:id="88" w:name="_Toc229653110"/>
      <w:r w:rsidRPr="0009467B">
        <w:rPr>
          <w:rFonts w:cs="Arial"/>
        </w:rPr>
        <w:t>Online</w:t>
      </w:r>
      <w:r w:rsidR="00290808" w:rsidRPr="0009467B">
        <w:rPr>
          <w:rFonts w:cs="Arial"/>
        </w:rPr>
        <w:t>/Internet</w:t>
      </w:r>
      <w:r w:rsidRPr="0009467B">
        <w:rPr>
          <w:rFonts w:cs="Arial"/>
        </w:rPr>
        <w:t xml:space="preserve"> </w:t>
      </w:r>
      <w:r w:rsidR="00C367BA" w:rsidRPr="0009467B">
        <w:rPr>
          <w:rFonts w:cs="Arial"/>
        </w:rPr>
        <w:t>S</w:t>
      </w:r>
      <w:r w:rsidRPr="0009467B">
        <w:rPr>
          <w:rFonts w:cs="Arial"/>
        </w:rPr>
        <w:t>afety</w:t>
      </w:r>
      <w:bookmarkEnd w:id="82"/>
      <w:bookmarkEnd w:id="88"/>
    </w:p>
    <w:p w14:paraId="4D273539" w14:textId="77777777" w:rsidR="002C72CB" w:rsidRPr="00C44F80" w:rsidRDefault="002C72CB" w:rsidP="004355EF">
      <w:pPr>
        <w:rPr>
          <w:rFonts w:ascii="Arial" w:hAnsi="Arial" w:cs="Arial"/>
          <w:b/>
          <w:i/>
          <w:color w:val="008000"/>
          <w:sz w:val="22"/>
          <w:szCs w:val="24"/>
          <w:lang w:val="en-GB"/>
        </w:rPr>
      </w:pPr>
    </w:p>
    <w:p w14:paraId="79084E75" w14:textId="77777777" w:rsidR="009E7016" w:rsidRPr="00C44F80" w:rsidRDefault="009E7016" w:rsidP="004355EF">
      <w:pPr>
        <w:rPr>
          <w:rFonts w:ascii="Arial" w:hAnsi="Arial" w:cs="Arial"/>
          <w:b/>
          <w:sz w:val="24"/>
          <w:lang w:val="en-GB"/>
        </w:rPr>
      </w:pPr>
    </w:p>
    <w:p w14:paraId="4B74C8D4" w14:textId="6E5D7BF8" w:rsidR="009E7016" w:rsidRPr="0009467B" w:rsidRDefault="002F3908" w:rsidP="004355EF">
      <w:pPr>
        <w:numPr>
          <w:ilvl w:val="0"/>
          <w:numId w:val="29"/>
        </w:numPr>
        <w:ind w:left="360"/>
        <w:rPr>
          <w:rFonts w:ascii="Arial" w:hAnsi="Arial" w:cs="Arial"/>
          <w:sz w:val="22"/>
          <w:lang w:val="en-GB"/>
        </w:rPr>
      </w:pPr>
      <w:r w:rsidRPr="0009467B">
        <w:rPr>
          <w:rFonts w:ascii="Arial" w:hAnsi="Arial" w:cs="Arial"/>
          <w:sz w:val="22"/>
        </w:rPr>
        <w:t>It is essential that children are safeguarded from potentially harmful and inappropriate material</w:t>
      </w:r>
      <w:r w:rsidR="009E7016" w:rsidRPr="0009467B">
        <w:rPr>
          <w:rFonts w:ascii="Arial" w:hAnsi="Arial" w:cs="Arial"/>
          <w:sz w:val="22"/>
        </w:rPr>
        <w:t xml:space="preserve"> or behaviours online</w:t>
      </w:r>
      <w:r w:rsidRPr="0009467B">
        <w:rPr>
          <w:rFonts w:ascii="Arial" w:hAnsi="Arial" w:cs="Arial"/>
          <w:sz w:val="22"/>
        </w:rPr>
        <w:t xml:space="preserve">. </w:t>
      </w:r>
      <w:r w:rsidR="0009467B">
        <w:rPr>
          <w:rFonts w:ascii="Arial" w:hAnsi="Arial" w:cs="Arial"/>
          <w:color w:val="0D0D0D" w:themeColor="text1" w:themeTint="F2"/>
          <w:sz w:val="22"/>
          <w:szCs w:val="22"/>
          <w:lang w:val="en-GB"/>
        </w:rPr>
        <w:t xml:space="preserve">Woodpeckers Pre-School CIO </w:t>
      </w:r>
      <w:r w:rsidR="0063222E" w:rsidRPr="0009467B">
        <w:rPr>
          <w:rFonts w:ascii="Arial" w:hAnsi="Arial" w:cs="Arial"/>
          <w:sz w:val="22"/>
        </w:rPr>
        <w:t>will</w:t>
      </w:r>
      <w:r w:rsidR="002D564A" w:rsidRPr="0009467B">
        <w:rPr>
          <w:rFonts w:ascii="Arial" w:hAnsi="Arial" w:cs="Arial"/>
          <w:color w:val="2B579A"/>
          <w:shd w:val="clear" w:color="auto" w:fill="E6E6E6"/>
        </w:rPr>
        <w:t xml:space="preserve"> </w:t>
      </w:r>
      <w:r w:rsidR="002D564A" w:rsidRPr="0009467B">
        <w:rPr>
          <w:rFonts w:ascii="Arial" w:hAnsi="Arial" w:cs="Arial"/>
          <w:sz w:val="22"/>
        </w:rPr>
        <w:t>adopt a whole</w:t>
      </w:r>
      <w:r w:rsidR="006252A5" w:rsidRPr="0009467B">
        <w:rPr>
          <w:rFonts w:ascii="Arial" w:hAnsi="Arial" w:cs="Arial"/>
          <w:sz w:val="22"/>
        </w:rPr>
        <w:t xml:space="preserve"> setting </w:t>
      </w:r>
      <w:r w:rsidR="002D564A" w:rsidRPr="0009467B">
        <w:rPr>
          <w:rFonts w:ascii="Arial" w:hAnsi="Arial" w:cs="Arial"/>
          <w:sz w:val="22"/>
        </w:rPr>
        <w:t xml:space="preserve">approach to </w:t>
      </w:r>
      <w:r w:rsidR="005464F0" w:rsidRPr="0009467B">
        <w:rPr>
          <w:rFonts w:ascii="Arial" w:hAnsi="Arial" w:cs="Arial"/>
          <w:sz w:val="22"/>
        </w:rPr>
        <w:t xml:space="preserve">internet or </w:t>
      </w:r>
      <w:r w:rsidR="002D564A" w:rsidRPr="0009467B">
        <w:rPr>
          <w:rFonts w:ascii="Arial" w:hAnsi="Arial" w:cs="Arial"/>
          <w:sz w:val="22"/>
        </w:rPr>
        <w:t>online safety</w:t>
      </w:r>
      <w:r w:rsidR="0063222E" w:rsidRPr="0009467B">
        <w:rPr>
          <w:rFonts w:ascii="Arial" w:hAnsi="Arial" w:cs="Arial"/>
          <w:sz w:val="22"/>
        </w:rPr>
        <w:t xml:space="preserve"> </w:t>
      </w:r>
      <w:r w:rsidRPr="0009467B">
        <w:rPr>
          <w:rFonts w:ascii="Arial" w:hAnsi="Arial" w:cs="Arial"/>
          <w:sz w:val="22"/>
        </w:rPr>
        <w:t xml:space="preserve">which will </w:t>
      </w:r>
      <w:r w:rsidR="0063222E" w:rsidRPr="0009467B">
        <w:rPr>
          <w:rFonts w:ascii="Arial" w:hAnsi="Arial" w:cs="Arial"/>
          <w:sz w:val="22"/>
        </w:rPr>
        <w:t xml:space="preserve">empower, </w:t>
      </w:r>
      <w:r w:rsidR="00915657" w:rsidRPr="0009467B">
        <w:rPr>
          <w:rFonts w:ascii="Arial" w:hAnsi="Arial" w:cs="Arial"/>
          <w:sz w:val="22"/>
        </w:rPr>
        <w:t>protect,</w:t>
      </w:r>
      <w:r w:rsidR="0063222E" w:rsidRPr="0009467B">
        <w:rPr>
          <w:rFonts w:ascii="Arial" w:hAnsi="Arial" w:cs="Arial"/>
          <w:sz w:val="22"/>
        </w:rPr>
        <w:t xml:space="preserve"> and educate </w:t>
      </w:r>
      <w:r w:rsidR="006252A5" w:rsidRPr="0009467B">
        <w:rPr>
          <w:rFonts w:ascii="Arial" w:hAnsi="Arial" w:cs="Arial"/>
          <w:sz w:val="22"/>
        </w:rPr>
        <w:t>children</w:t>
      </w:r>
      <w:r w:rsidR="00B103A3" w:rsidRPr="0009467B">
        <w:rPr>
          <w:rFonts w:ascii="Arial" w:hAnsi="Arial" w:cs="Arial"/>
          <w:sz w:val="22"/>
        </w:rPr>
        <w:t xml:space="preserve"> and staff</w:t>
      </w:r>
      <w:r w:rsidR="0063222E" w:rsidRPr="0009467B">
        <w:rPr>
          <w:rFonts w:ascii="Arial" w:hAnsi="Arial" w:cs="Arial"/>
          <w:sz w:val="22"/>
        </w:rPr>
        <w:t xml:space="preserve"> in their use of technology</w:t>
      </w:r>
      <w:r w:rsidR="00BA5DD5" w:rsidRPr="0009467B">
        <w:rPr>
          <w:rFonts w:ascii="Arial" w:hAnsi="Arial" w:cs="Arial"/>
          <w:sz w:val="22"/>
        </w:rPr>
        <w:t>,</w:t>
      </w:r>
      <w:r w:rsidR="0063222E" w:rsidRPr="0009467B">
        <w:rPr>
          <w:rFonts w:ascii="Arial" w:hAnsi="Arial" w:cs="Arial"/>
          <w:sz w:val="22"/>
        </w:rPr>
        <w:t xml:space="preserve"> and establish mechanisms to identify, intervene in, and escalate any </w:t>
      </w:r>
      <w:r w:rsidRPr="0009467B">
        <w:rPr>
          <w:rFonts w:ascii="Arial" w:hAnsi="Arial" w:cs="Arial"/>
          <w:sz w:val="22"/>
        </w:rPr>
        <w:t>concerns</w:t>
      </w:r>
      <w:r w:rsidR="0063222E" w:rsidRPr="0009467B">
        <w:rPr>
          <w:rFonts w:ascii="Arial" w:hAnsi="Arial" w:cs="Arial"/>
          <w:sz w:val="22"/>
        </w:rPr>
        <w:t xml:space="preserve"> where appropriate.</w:t>
      </w:r>
    </w:p>
    <w:p w14:paraId="1FC48248" w14:textId="4E61ECFB" w:rsidR="00846292" w:rsidRPr="0009467B" w:rsidRDefault="00846292" w:rsidP="004355EF">
      <w:pPr>
        <w:rPr>
          <w:rFonts w:ascii="Arial" w:hAnsi="Arial" w:cs="Arial"/>
          <w:sz w:val="22"/>
          <w:lang w:val="en-GB"/>
        </w:rPr>
      </w:pPr>
    </w:p>
    <w:p w14:paraId="62A17091" w14:textId="5B8BEF58" w:rsidR="00487775" w:rsidRPr="0009467B" w:rsidRDefault="0009467B" w:rsidP="004355EF">
      <w:pPr>
        <w:numPr>
          <w:ilvl w:val="0"/>
          <w:numId w:val="28"/>
        </w:numPr>
        <w:ind w:left="360"/>
        <w:rPr>
          <w:rFonts w:ascii="Arial" w:hAnsi="Arial" w:cs="Arial"/>
          <w:sz w:val="22"/>
          <w:szCs w:val="22"/>
        </w:rPr>
      </w:pPr>
      <w:r>
        <w:rPr>
          <w:rFonts w:ascii="Arial" w:hAnsi="Arial" w:cs="Arial"/>
          <w:color w:val="0D0D0D" w:themeColor="text1" w:themeTint="F2"/>
          <w:sz w:val="22"/>
          <w:szCs w:val="22"/>
          <w:lang w:val="en-GB"/>
        </w:rPr>
        <w:t xml:space="preserve">Woodpeckers Pre-School CIO </w:t>
      </w:r>
      <w:r w:rsidR="00487775" w:rsidRPr="0009467B">
        <w:rPr>
          <w:rFonts w:ascii="Arial" w:hAnsi="Arial" w:cs="Arial"/>
          <w:sz w:val="22"/>
          <w:szCs w:val="22"/>
        </w:rPr>
        <w:t>will ensure online</w:t>
      </w:r>
      <w:r w:rsidR="00670A3F" w:rsidRPr="0009467B">
        <w:rPr>
          <w:rFonts w:ascii="Arial" w:hAnsi="Arial" w:cs="Arial"/>
          <w:sz w:val="22"/>
          <w:szCs w:val="22"/>
        </w:rPr>
        <w:t xml:space="preserve">/internet </w:t>
      </w:r>
      <w:r w:rsidR="00487775" w:rsidRPr="0009467B">
        <w:rPr>
          <w:rFonts w:ascii="Arial" w:hAnsi="Arial" w:cs="Arial"/>
          <w:sz w:val="22"/>
          <w:szCs w:val="22"/>
        </w:rPr>
        <w:t xml:space="preserve">safety is considered as </w:t>
      </w:r>
      <w:r w:rsidR="2236F37B" w:rsidRPr="0009467B">
        <w:rPr>
          <w:rFonts w:ascii="Arial" w:hAnsi="Arial" w:cs="Arial"/>
          <w:sz w:val="22"/>
          <w:szCs w:val="22"/>
        </w:rPr>
        <w:t>a</w:t>
      </w:r>
      <w:r w:rsidR="00487775" w:rsidRPr="0009467B">
        <w:rPr>
          <w:rFonts w:ascii="Arial" w:hAnsi="Arial" w:cs="Arial"/>
          <w:sz w:val="22"/>
          <w:szCs w:val="22"/>
        </w:rPr>
        <w:t xml:space="preserve"> running and interrelated theme when devising and implementing our policies and procedures</w:t>
      </w:r>
      <w:r w:rsidR="2236F37B" w:rsidRPr="0009467B">
        <w:rPr>
          <w:rFonts w:ascii="Arial" w:hAnsi="Arial" w:cs="Arial"/>
          <w:sz w:val="22"/>
          <w:szCs w:val="22"/>
        </w:rPr>
        <w:t>,</w:t>
      </w:r>
      <w:r w:rsidR="00487775" w:rsidRPr="0009467B">
        <w:rPr>
          <w:rFonts w:ascii="Arial" w:hAnsi="Arial" w:cs="Arial"/>
          <w:sz w:val="22"/>
          <w:szCs w:val="22"/>
        </w:rPr>
        <w:t xml:space="preserve"> and when planning our </w:t>
      </w:r>
      <w:r w:rsidR="00A02E12" w:rsidRPr="0009467B">
        <w:rPr>
          <w:rFonts w:ascii="Arial" w:hAnsi="Arial" w:cs="Arial"/>
          <w:sz w:val="22"/>
          <w:szCs w:val="22"/>
        </w:rPr>
        <w:t>education approaches</w:t>
      </w:r>
      <w:r w:rsidR="00487775" w:rsidRPr="0009467B">
        <w:rPr>
          <w:rFonts w:ascii="Arial" w:hAnsi="Arial" w:cs="Arial"/>
          <w:sz w:val="22"/>
          <w:szCs w:val="22"/>
        </w:rPr>
        <w:t xml:space="preserve">, staff training, the role and responsibilities of the DSL and parental engagement. </w:t>
      </w:r>
    </w:p>
    <w:p w14:paraId="1DCD28C3" w14:textId="77777777" w:rsidR="00487775" w:rsidRPr="0009467B" w:rsidRDefault="00487775" w:rsidP="004355EF">
      <w:pPr>
        <w:rPr>
          <w:rFonts w:ascii="Arial" w:hAnsi="Arial" w:cs="Arial"/>
          <w:sz w:val="22"/>
          <w:lang w:val="en-GB"/>
        </w:rPr>
      </w:pPr>
    </w:p>
    <w:p w14:paraId="0012B1A7" w14:textId="51AAA9FC" w:rsidR="00521E9F" w:rsidRPr="0009467B" w:rsidRDefault="0009467B" w:rsidP="004355EF">
      <w:pPr>
        <w:keepNext/>
        <w:keepLines/>
        <w:numPr>
          <w:ilvl w:val="0"/>
          <w:numId w:val="28"/>
        </w:numPr>
        <w:ind w:left="360" w:hanging="357"/>
        <w:rPr>
          <w:rFonts w:ascii="Arial" w:hAnsi="Arial" w:cs="Arial"/>
          <w:sz w:val="22"/>
          <w:lang w:val="en-GB"/>
        </w:rPr>
      </w:pPr>
      <w:r>
        <w:rPr>
          <w:rFonts w:ascii="Arial" w:hAnsi="Arial" w:cs="Arial"/>
          <w:color w:val="0D0D0D" w:themeColor="text1" w:themeTint="F2"/>
          <w:sz w:val="22"/>
          <w:szCs w:val="22"/>
          <w:lang w:val="en-GB"/>
        </w:rPr>
        <w:t xml:space="preserve">Woodpeckers Pre-School CIO </w:t>
      </w:r>
      <w:r w:rsidR="00266E94" w:rsidRPr="0009467B">
        <w:rPr>
          <w:rFonts w:ascii="Arial" w:hAnsi="Arial" w:cs="Arial"/>
          <w:sz w:val="22"/>
        </w:rPr>
        <w:t xml:space="preserve">identifies </w:t>
      </w:r>
      <w:r w:rsidR="00266E94" w:rsidRPr="0009467B">
        <w:rPr>
          <w:rFonts w:ascii="Arial" w:hAnsi="Arial" w:cs="Arial"/>
          <w:sz w:val="22"/>
          <w:lang w:val="en-GB"/>
        </w:rPr>
        <w:t>that</w:t>
      </w:r>
      <w:r w:rsidR="00521E9F" w:rsidRPr="0009467B">
        <w:rPr>
          <w:rFonts w:ascii="Arial" w:hAnsi="Arial" w:cs="Arial"/>
          <w:sz w:val="22"/>
          <w:lang w:val="en-GB"/>
        </w:rPr>
        <w:t xml:space="preserve"> the breadth of issues classified within online safety is considerable, but can be categorised into </w:t>
      </w:r>
      <w:r w:rsidR="00B103A3" w:rsidRPr="0009467B">
        <w:rPr>
          <w:rFonts w:ascii="Arial" w:hAnsi="Arial" w:cs="Arial"/>
          <w:sz w:val="22"/>
          <w:lang w:val="en-GB"/>
        </w:rPr>
        <w:t>four</w:t>
      </w:r>
      <w:r w:rsidR="00521E9F" w:rsidRPr="0009467B">
        <w:rPr>
          <w:rFonts w:ascii="Arial" w:hAnsi="Arial" w:cs="Arial"/>
          <w:sz w:val="22"/>
          <w:lang w:val="en-GB"/>
        </w:rPr>
        <w:t xml:space="preserve"> areas of risk: </w:t>
      </w:r>
    </w:p>
    <w:p w14:paraId="21FD7DDF" w14:textId="164786FD" w:rsidR="00B103A3" w:rsidRPr="0009467B" w:rsidRDefault="00B103A3" w:rsidP="004355EF">
      <w:pPr>
        <w:keepNext/>
        <w:keepLines/>
        <w:numPr>
          <w:ilvl w:val="1"/>
          <w:numId w:val="28"/>
        </w:numPr>
        <w:ind w:left="1080" w:hanging="357"/>
        <w:rPr>
          <w:rFonts w:ascii="Arial" w:hAnsi="Arial" w:cs="Arial"/>
          <w:sz w:val="22"/>
          <w:lang w:val="en-GB"/>
        </w:rPr>
      </w:pPr>
      <w:r w:rsidRPr="0009467B">
        <w:rPr>
          <w:rFonts w:ascii="Arial" w:hAnsi="Arial" w:cs="Arial"/>
          <w:sz w:val="22"/>
          <w:lang w:val="en-GB"/>
        </w:rPr>
        <w:t xml:space="preserve">Content: </w:t>
      </w:r>
      <w:r w:rsidR="00352B97" w:rsidRPr="0009467B">
        <w:rPr>
          <w:rFonts w:ascii="Arial" w:hAnsi="Arial" w:cs="Arial"/>
          <w:sz w:val="22"/>
        </w:rPr>
        <w:t>being exposed to illegal, inappropriate, or harmful content, for example: pornography, racism, misogyny, self-harm, suicide, anti-Semitism, radicalisation, extremism, misinformation, disinformation (including fake news) and conspiracy theories</w:t>
      </w:r>
      <w:r w:rsidRPr="0009467B">
        <w:rPr>
          <w:rFonts w:ascii="Arial" w:hAnsi="Arial" w:cs="Arial"/>
          <w:sz w:val="22"/>
          <w:lang w:val="en-GB"/>
        </w:rPr>
        <w:t xml:space="preserve">. </w:t>
      </w:r>
    </w:p>
    <w:p w14:paraId="52BB3C4B" w14:textId="4E246910" w:rsidR="00E93BEC" w:rsidRPr="00C44F80" w:rsidRDefault="00B103A3" w:rsidP="004355EF">
      <w:pPr>
        <w:numPr>
          <w:ilvl w:val="1"/>
          <w:numId w:val="28"/>
        </w:numPr>
        <w:ind w:left="1080"/>
        <w:rPr>
          <w:rFonts w:ascii="Arial" w:hAnsi="Arial" w:cs="Arial"/>
          <w:sz w:val="22"/>
          <w:lang w:val="en-GB"/>
        </w:rPr>
      </w:pPr>
      <w:r w:rsidRPr="00C44F80">
        <w:rPr>
          <w:rFonts w:ascii="Arial" w:hAnsi="Arial" w:cs="Arial"/>
          <w:sz w:val="22"/>
          <w:lang w:val="en-GB"/>
        </w:rPr>
        <w:t>Contact: being subjected to harmful online interaction with other users</w:t>
      </w:r>
      <w:r w:rsidR="009A3D88" w:rsidRPr="00C44F80">
        <w:rPr>
          <w:rFonts w:ascii="Arial" w:hAnsi="Arial" w:cs="Arial"/>
          <w:sz w:val="22"/>
          <w:lang w:val="en-GB"/>
        </w:rPr>
        <w:t>. F</w:t>
      </w:r>
      <w:r w:rsidRPr="00C44F80">
        <w:rPr>
          <w:rFonts w:ascii="Arial" w:hAnsi="Arial" w:cs="Arial"/>
          <w:sz w:val="22"/>
          <w:lang w:val="en-GB"/>
        </w:rPr>
        <w:t xml:space="preserve">or </w:t>
      </w:r>
      <w:r w:rsidR="00057949" w:rsidRPr="00C44F80">
        <w:rPr>
          <w:rFonts w:ascii="Arial" w:hAnsi="Arial" w:cs="Arial"/>
          <w:sz w:val="22"/>
          <w:lang w:val="en-GB"/>
        </w:rPr>
        <w:t>example,</w:t>
      </w:r>
      <w:r w:rsidRPr="00C44F80">
        <w:rPr>
          <w:rFonts w:ascii="Arial" w:hAnsi="Arial" w:cs="Arial"/>
          <w:sz w:val="22"/>
          <w:lang w:val="en-GB"/>
        </w:rPr>
        <w:t xml:space="preserve"> peer to peer pressure, commercial advertising and adults posing as children or young adults with the intention to groom or exploit them for sexual, criminal, financial or other purposes. </w:t>
      </w:r>
    </w:p>
    <w:p w14:paraId="309DCD55" w14:textId="110C08DB" w:rsidR="00E93BEC" w:rsidRPr="00C44F80" w:rsidRDefault="00B103A3" w:rsidP="004355EF">
      <w:pPr>
        <w:numPr>
          <w:ilvl w:val="1"/>
          <w:numId w:val="28"/>
        </w:numPr>
        <w:ind w:left="1080"/>
        <w:rPr>
          <w:rFonts w:ascii="Arial" w:hAnsi="Arial" w:cs="Arial"/>
          <w:sz w:val="22"/>
          <w:lang w:val="en-GB"/>
        </w:rPr>
      </w:pPr>
      <w:r w:rsidRPr="00C44F80">
        <w:rPr>
          <w:rFonts w:ascii="Arial" w:hAnsi="Arial" w:cs="Arial"/>
          <w:sz w:val="22"/>
          <w:lang w:val="en-GB"/>
        </w:rPr>
        <w:t>Conduct: personal online behaviour that increases the likelihood of, or causes, harm</w:t>
      </w:r>
      <w:r w:rsidR="009A3D88" w:rsidRPr="00C44F80">
        <w:rPr>
          <w:rFonts w:ascii="Arial" w:hAnsi="Arial" w:cs="Arial"/>
          <w:sz w:val="22"/>
          <w:lang w:val="en-GB"/>
        </w:rPr>
        <w:t>. F</w:t>
      </w:r>
      <w:r w:rsidRPr="00C44F80">
        <w:rPr>
          <w:rFonts w:ascii="Arial" w:hAnsi="Arial" w:cs="Arial"/>
          <w:sz w:val="22"/>
          <w:lang w:val="en-GB"/>
        </w:rPr>
        <w:t xml:space="preserve">or example, making, sending and receiving explicit images </w:t>
      </w:r>
      <w:r w:rsidR="00056DBC" w:rsidRPr="00C44F80">
        <w:rPr>
          <w:rFonts w:ascii="Arial" w:hAnsi="Arial" w:cs="Arial"/>
          <w:sz w:val="22"/>
          <w:lang w:val="en-GB"/>
        </w:rPr>
        <w:t xml:space="preserve">(including </w:t>
      </w:r>
      <w:r w:rsidRPr="00C44F80">
        <w:rPr>
          <w:rFonts w:ascii="Arial" w:hAnsi="Arial" w:cs="Arial"/>
          <w:sz w:val="22"/>
          <w:lang w:val="en-GB"/>
        </w:rPr>
        <w:t>consensual and non-consensual sharing of nudes and semi-nudes and/or pornography</w:t>
      </w:r>
      <w:r w:rsidR="009A3D88" w:rsidRPr="00C44F80">
        <w:rPr>
          <w:rFonts w:ascii="Arial" w:hAnsi="Arial" w:cs="Arial"/>
          <w:sz w:val="22"/>
          <w:lang w:val="en-GB"/>
        </w:rPr>
        <w:t>)</w:t>
      </w:r>
      <w:r w:rsidRPr="00C44F80">
        <w:rPr>
          <w:rFonts w:ascii="Arial" w:hAnsi="Arial" w:cs="Arial"/>
          <w:sz w:val="22"/>
          <w:lang w:val="en-GB"/>
        </w:rPr>
        <w:t>, sharing other explicit images and online bullying</w:t>
      </w:r>
      <w:r w:rsidR="009A3D88" w:rsidRPr="00C44F80">
        <w:rPr>
          <w:rFonts w:ascii="Arial" w:hAnsi="Arial" w:cs="Arial"/>
          <w:sz w:val="22"/>
          <w:lang w:val="en-GB"/>
        </w:rPr>
        <w:t>.</w:t>
      </w:r>
    </w:p>
    <w:p w14:paraId="64990E04" w14:textId="6F52F06F" w:rsidR="00E71764" w:rsidRPr="00C44F80" w:rsidRDefault="00B103A3" w:rsidP="004355EF">
      <w:pPr>
        <w:numPr>
          <w:ilvl w:val="1"/>
          <w:numId w:val="28"/>
        </w:numPr>
        <w:ind w:left="1080"/>
        <w:rPr>
          <w:rFonts w:ascii="Arial" w:hAnsi="Arial" w:cs="Arial"/>
          <w:sz w:val="22"/>
          <w:lang w:val="en-GB"/>
        </w:rPr>
      </w:pPr>
      <w:r w:rsidRPr="00C44F80">
        <w:rPr>
          <w:rFonts w:ascii="Arial" w:hAnsi="Arial" w:cs="Arial"/>
          <w:sz w:val="22"/>
          <w:lang w:val="en-GB"/>
        </w:rPr>
        <w:t>Commerce: risks such as online gambling, inappropriate advertising, phishing and or financial scams.</w:t>
      </w:r>
    </w:p>
    <w:p w14:paraId="36E88D50" w14:textId="77777777" w:rsidR="00991A4A" w:rsidRPr="00C44F80" w:rsidRDefault="00991A4A" w:rsidP="004355EF">
      <w:pPr>
        <w:ind w:left="360"/>
        <w:rPr>
          <w:rFonts w:ascii="Arial" w:hAnsi="Arial" w:cs="Arial"/>
          <w:sz w:val="22"/>
        </w:rPr>
      </w:pPr>
    </w:p>
    <w:p w14:paraId="3D7677AD" w14:textId="33F8087E" w:rsidR="00E16F27" w:rsidRPr="00C44F80" w:rsidRDefault="0009467B" w:rsidP="004355EF">
      <w:pPr>
        <w:numPr>
          <w:ilvl w:val="0"/>
          <w:numId w:val="28"/>
        </w:numPr>
        <w:ind w:left="360"/>
        <w:rPr>
          <w:rFonts w:ascii="Arial" w:hAnsi="Arial" w:cs="Arial"/>
          <w:sz w:val="22"/>
          <w:szCs w:val="22"/>
          <w:lang w:val="en-GB"/>
        </w:rPr>
      </w:pPr>
      <w:r>
        <w:rPr>
          <w:rFonts w:ascii="Arial" w:hAnsi="Arial" w:cs="Arial"/>
          <w:color w:val="0D0D0D" w:themeColor="text1" w:themeTint="F2"/>
          <w:sz w:val="22"/>
          <w:szCs w:val="22"/>
          <w:lang w:val="en-GB"/>
        </w:rPr>
        <w:t xml:space="preserve">Woodpeckers Pre-School CIO </w:t>
      </w:r>
      <w:proofErr w:type="spellStart"/>
      <w:r w:rsidR="00807D74" w:rsidRPr="00C44F80">
        <w:rPr>
          <w:rFonts w:ascii="Arial" w:hAnsi="Arial" w:cs="Arial"/>
          <w:sz w:val="22"/>
          <w:szCs w:val="22"/>
        </w:rPr>
        <w:t>recognises</w:t>
      </w:r>
      <w:proofErr w:type="spellEnd"/>
      <w:r w:rsidR="00E71764" w:rsidRPr="00C44F80">
        <w:rPr>
          <w:rFonts w:ascii="Arial" w:hAnsi="Arial" w:cs="Arial"/>
          <w:sz w:val="22"/>
          <w:szCs w:val="22"/>
        </w:rPr>
        <w:t xml:space="preserve"> that technology, and</w:t>
      </w:r>
      <w:r w:rsidR="00807D74" w:rsidRPr="00C44F80">
        <w:rPr>
          <w:rFonts w:ascii="Arial" w:hAnsi="Arial" w:cs="Arial"/>
          <w:sz w:val="22"/>
          <w:szCs w:val="22"/>
        </w:rPr>
        <w:t xml:space="preserve"> the</w:t>
      </w:r>
      <w:r w:rsidR="00E71764" w:rsidRPr="00C44F80">
        <w:rPr>
          <w:rFonts w:ascii="Arial" w:hAnsi="Arial" w:cs="Arial"/>
          <w:sz w:val="22"/>
          <w:szCs w:val="22"/>
        </w:rPr>
        <w:t xml:space="preserve"> risks and harms related to it</w:t>
      </w:r>
      <w:r w:rsidR="00807D74" w:rsidRPr="00C44F80">
        <w:rPr>
          <w:rFonts w:ascii="Arial" w:hAnsi="Arial" w:cs="Arial"/>
          <w:sz w:val="22"/>
          <w:szCs w:val="22"/>
        </w:rPr>
        <w:t>,</w:t>
      </w:r>
      <w:r w:rsidR="00E71764" w:rsidRPr="00C44F80">
        <w:rPr>
          <w:rFonts w:ascii="Arial" w:hAnsi="Arial" w:cs="Arial"/>
          <w:sz w:val="22"/>
          <w:szCs w:val="22"/>
        </w:rPr>
        <w:t xml:space="preserve"> </w:t>
      </w:r>
      <w:r w:rsidR="000B608F" w:rsidRPr="00C44F80">
        <w:rPr>
          <w:rFonts w:ascii="Arial" w:hAnsi="Arial" w:cs="Arial"/>
          <w:sz w:val="22"/>
          <w:szCs w:val="22"/>
        </w:rPr>
        <w:t>evolve,</w:t>
      </w:r>
      <w:r w:rsidR="00E71764" w:rsidRPr="00C44F80">
        <w:rPr>
          <w:rFonts w:ascii="Arial" w:hAnsi="Arial" w:cs="Arial"/>
          <w:sz w:val="22"/>
          <w:szCs w:val="22"/>
        </w:rPr>
        <w:t xml:space="preserve"> and change rapidly. </w:t>
      </w:r>
      <w:r w:rsidR="00345DE9" w:rsidRPr="00C44F80">
        <w:rPr>
          <w:rFonts w:ascii="Arial" w:hAnsi="Arial" w:cs="Arial"/>
          <w:sz w:val="22"/>
          <w:szCs w:val="22"/>
        </w:rPr>
        <w:t xml:space="preserve">We </w:t>
      </w:r>
      <w:r w:rsidR="00103120" w:rsidRPr="00C44F80">
        <w:rPr>
          <w:rFonts w:ascii="Arial" w:hAnsi="Arial" w:cs="Arial"/>
          <w:sz w:val="22"/>
          <w:szCs w:val="22"/>
        </w:rPr>
        <w:t>will</w:t>
      </w:r>
      <w:r w:rsidR="00E71764" w:rsidRPr="00C44F80">
        <w:rPr>
          <w:rFonts w:ascii="Arial" w:hAnsi="Arial" w:cs="Arial"/>
          <w:sz w:val="22"/>
          <w:szCs w:val="22"/>
        </w:rPr>
        <w:t xml:space="preserve"> carry out an annual review of </w:t>
      </w:r>
      <w:r w:rsidR="00103120" w:rsidRPr="00C44F80">
        <w:rPr>
          <w:rFonts w:ascii="Arial" w:hAnsi="Arial" w:cs="Arial"/>
          <w:sz w:val="22"/>
          <w:szCs w:val="22"/>
        </w:rPr>
        <w:t>our</w:t>
      </w:r>
      <w:r w:rsidR="00E71764" w:rsidRPr="00C44F80">
        <w:rPr>
          <w:rFonts w:ascii="Arial" w:hAnsi="Arial" w:cs="Arial"/>
          <w:sz w:val="22"/>
          <w:szCs w:val="22"/>
        </w:rPr>
        <w:t xml:space="preserve"> approach</w:t>
      </w:r>
      <w:r w:rsidR="00103120" w:rsidRPr="00C44F80">
        <w:rPr>
          <w:rFonts w:ascii="Arial" w:hAnsi="Arial" w:cs="Arial"/>
          <w:sz w:val="22"/>
          <w:szCs w:val="22"/>
        </w:rPr>
        <w:t>es</w:t>
      </w:r>
      <w:r w:rsidR="00E71764" w:rsidRPr="00C44F80">
        <w:rPr>
          <w:rFonts w:ascii="Arial" w:hAnsi="Arial" w:cs="Arial"/>
          <w:sz w:val="22"/>
          <w:szCs w:val="22"/>
        </w:rPr>
        <w:t xml:space="preserve"> to online safety, supported by an annual risk assessment, </w:t>
      </w:r>
      <w:r w:rsidR="00103120" w:rsidRPr="00C44F80">
        <w:rPr>
          <w:rFonts w:ascii="Arial" w:hAnsi="Arial" w:cs="Arial"/>
          <w:sz w:val="22"/>
          <w:szCs w:val="22"/>
        </w:rPr>
        <w:t xml:space="preserve">which </w:t>
      </w:r>
      <w:r w:rsidR="00E71764" w:rsidRPr="00C44F80">
        <w:rPr>
          <w:rFonts w:ascii="Arial" w:hAnsi="Arial" w:cs="Arial"/>
          <w:sz w:val="22"/>
          <w:szCs w:val="22"/>
        </w:rPr>
        <w:t xml:space="preserve">considers and reflects the current risks </w:t>
      </w:r>
      <w:r w:rsidR="00103120" w:rsidRPr="00C44F80">
        <w:rPr>
          <w:rFonts w:ascii="Arial" w:hAnsi="Arial" w:cs="Arial"/>
          <w:sz w:val="22"/>
          <w:szCs w:val="22"/>
        </w:rPr>
        <w:t xml:space="preserve">our </w:t>
      </w:r>
      <w:r w:rsidR="00E71764" w:rsidRPr="00C44F80">
        <w:rPr>
          <w:rFonts w:ascii="Arial" w:hAnsi="Arial" w:cs="Arial"/>
          <w:sz w:val="22"/>
          <w:szCs w:val="22"/>
        </w:rPr>
        <w:t>children face online.</w:t>
      </w:r>
    </w:p>
    <w:p w14:paraId="04DA02F7" w14:textId="77777777" w:rsidR="00E16F27" w:rsidRPr="00C44F80" w:rsidRDefault="00E16F27" w:rsidP="004355EF">
      <w:pPr>
        <w:pStyle w:val="ListParagraph"/>
        <w:rPr>
          <w:rFonts w:ascii="Arial" w:hAnsi="Arial" w:cs="Arial"/>
          <w:sz w:val="24"/>
          <w:szCs w:val="24"/>
        </w:rPr>
      </w:pPr>
    </w:p>
    <w:p w14:paraId="46564900" w14:textId="7224CB55" w:rsidR="007D7DBB" w:rsidRPr="00C44F80" w:rsidRDefault="00E16F27" w:rsidP="004355EF">
      <w:pPr>
        <w:numPr>
          <w:ilvl w:val="0"/>
          <w:numId w:val="28"/>
        </w:numPr>
        <w:ind w:left="360"/>
        <w:rPr>
          <w:rFonts w:ascii="Arial" w:hAnsi="Arial" w:cs="Arial"/>
          <w:lang w:val="en-GB"/>
        </w:rPr>
      </w:pPr>
      <w:r w:rsidRPr="00C44F80">
        <w:rPr>
          <w:rFonts w:ascii="Arial" w:hAnsi="Arial" w:cs="Arial"/>
          <w:sz w:val="22"/>
          <w:szCs w:val="22"/>
        </w:rPr>
        <w:t xml:space="preserve">The </w:t>
      </w:r>
      <w:r w:rsidR="00927075" w:rsidRPr="0009467B">
        <w:rPr>
          <w:rFonts w:ascii="Arial" w:hAnsi="Arial" w:cs="Arial"/>
          <w:color w:val="0D0D0D" w:themeColor="text1" w:themeTint="F2"/>
          <w:sz w:val="22"/>
          <w:szCs w:val="22"/>
        </w:rPr>
        <w:t xml:space="preserve">registered person </w:t>
      </w:r>
      <w:r w:rsidRPr="00C44F80">
        <w:rPr>
          <w:rFonts w:ascii="Arial" w:hAnsi="Arial" w:cs="Arial"/>
          <w:sz w:val="22"/>
          <w:szCs w:val="22"/>
        </w:rPr>
        <w:t xml:space="preserve">will be informed of any online safety concerns by the DSL, as appropriate. </w:t>
      </w:r>
      <w:r w:rsidR="0009467B">
        <w:rPr>
          <w:rFonts w:ascii="Arial" w:hAnsi="Arial" w:cs="Arial"/>
          <w:sz w:val="22"/>
          <w:szCs w:val="22"/>
        </w:rPr>
        <w:t xml:space="preserve">Steve White the Chairperson </w:t>
      </w:r>
      <w:r w:rsidRPr="00C44F80">
        <w:rPr>
          <w:rFonts w:ascii="Arial" w:hAnsi="Arial" w:cs="Arial"/>
          <w:sz w:val="22"/>
          <w:szCs w:val="22"/>
        </w:rPr>
        <w:t xml:space="preserve">for safeguarding will report on online safety practice and incidents, including outcomes, on a regular basis to the wider governing body. </w:t>
      </w:r>
    </w:p>
    <w:p w14:paraId="2B5FF092" w14:textId="77777777" w:rsidR="00E45FAD" w:rsidRPr="00C44F80" w:rsidRDefault="00E45FAD" w:rsidP="004355EF">
      <w:pPr>
        <w:rPr>
          <w:rFonts w:ascii="Arial" w:hAnsi="Arial" w:cs="Arial"/>
          <w:sz w:val="22"/>
        </w:rPr>
      </w:pPr>
    </w:p>
    <w:p w14:paraId="083FE556" w14:textId="77777777" w:rsidR="00E75249" w:rsidRPr="00E75249" w:rsidRDefault="00E75249" w:rsidP="004355EF">
      <w:pPr>
        <w:pStyle w:val="ListParagraph"/>
        <w:keepNext/>
        <w:numPr>
          <w:ilvl w:val="0"/>
          <w:numId w:val="94"/>
        </w:numPr>
        <w:outlineLvl w:val="1"/>
        <w:rPr>
          <w:rFonts w:ascii="Arial" w:hAnsi="Arial" w:cs="Arial"/>
          <w:b/>
          <w:bCs/>
          <w:vanish/>
          <w:sz w:val="24"/>
          <w:lang w:val="en-GB"/>
        </w:rPr>
      </w:pPr>
      <w:bookmarkStart w:id="89" w:name="_Toc198632627"/>
      <w:bookmarkStart w:id="90" w:name="_Toc203138624"/>
      <w:bookmarkStart w:id="91" w:name="_Toc203392768"/>
      <w:bookmarkStart w:id="92" w:name="_Toc229652969"/>
      <w:bookmarkStart w:id="93" w:name="_Toc229653036"/>
      <w:bookmarkStart w:id="94" w:name="_Toc229653111"/>
      <w:bookmarkEnd w:id="89"/>
      <w:bookmarkEnd w:id="90"/>
      <w:bookmarkEnd w:id="91"/>
      <w:bookmarkEnd w:id="92"/>
      <w:bookmarkEnd w:id="93"/>
      <w:bookmarkEnd w:id="94"/>
    </w:p>
    <w:p w14:paraId="2FEE43A4" w14:textId="04C7C382" w:rsidR="00A211AB" w:rsidRPr="00C44F80" w:rsidRDefault="00A211AB" w:rsidP="004355EF">
      <w:pPr>
        <w:pStyle w:val="Heading2"/>
        <w:numPr>
          <w:ilvl w:val="1"/>
          <w:numId w:val="94"/>
        </w:numPr>
        <w:ind w:left="720"/>
        <w:rPr>
          <w:rFonts w:cs="Arial"/>
          <w:b/>
          <w:bCs/>
        </w:rPr>
      </w:pPr>
      <w:bookmarkStart w:id="95" w:name="_Toc229653112"/>
      <w:r w:rsidRPr="00C44F80">
        <w:rPr>
          <w:rFonts w:cs="Arial"/>
          <w:b/>
          <w:bCs/>
        </w:rPr>
        <w:t xml:space="preserve">Policies and </w:t>
      </w:r>
      <w:r w:rsidR="00B32497" w:rsidRPr="00C44F80">
        <w:rPr>
          <w:rFonts w:cs="Arial"/>
          <w:b/>
          <w:bCs/>
        </w:rPr>
        <w:t>p</w:t>
      </w:r>
      <w:r w:rsidRPr="00C44F80">
        <w:rPr>
          <w:rFonts w:cs="Arial"/>
          <w:b/>
          <w:bCs/>
        </w:rPr>
        <w:t>rocedures</w:t>
      </w:r>
      <w:bookmarkEnd w:id="95"/>
    </w:p>
    <w:p w14:paraId="7B319C21" w14:textId="77777777" w:rsidR="00B631D8" w:rsidRPr="00C44F80" w:rsidRDefault="00B631D8" w:rsidP="004355EF">
      <w:pPr>
        <w:rPr>
          <w:rFonts w:ascii="Arial" w:hAnsi="Arial" w:cs="Arial"/>
          <w:sz w:val="22"/>
          <w:lang w:val="en-GB"/>
        </w:rPr>
      </w:pPr>
    </w:p>
    <w:p w14:paraId="46713358" w14:textId="3F56D88D" w:rsidR="00C263EE" w:rsidRPr="0009467B" w:rsidRDefault="00C263EE" w:rsidP="00AE2057">
      <w:pPr>
        <w:pStyle w:val="NoSpacing"/>
        <w:numPr>
          <w:ilvl w:val="0"/>
          <w:numId w:val="29"/>
        </w:numPr>
        <w:ind w:left="360"/>
        <w:rPr>
          <w:rFonts w:ascii="Arial" w:hAnsi="Arial" w:cs="Arial"/>
        </w:rPr>
      </w:pPr>
      <w:r w:rsidRPr="0009467B">
        <w:rPr>
          <w:rFonts w:ascii="Arial" w:hAnsi="Arial" w:cs="Arial"/>
          <w:lang w:val="en-US"/>
        </w:rPr>
        <w:t>The DSL has overall responsibility for online safe</w:t>
      </w:r>
      <w:r w:rsidR="005B60BF" w:rsidRPr="0009467B">
        <w:rPr>
          <w:rFonts w:ascii="Arial" w:hAnsi="Arial" w:cs="Arial"/>
          <w:lang w:val="en-US"/>
        </w:rPr>
        <w:t>ty</w:t>
      </w:r>
      <w:r w:rsidRPr="0009467B">
        <w:rPr>
          <w:rFonts w:ascii="Arial" w:hAnsi="Arial" w:cs="Arial"/>
          <w:lang w:val="en-US"/>
        </w:rPr>
        <w:t xml:space="preserve"> within the</w:t>
      </w:r>
      <w:r w:rsidR="00927075" w:rsidRPr="0009467B">
        <w:rPr>
          <w:rFonts w:ascii="Arial" w:hAnsi="Arial" w:cs="Arial"/>
          <w:lang w:val="en-US"/>
        </w:rPr>
        <w:t xml:space="preserve"> setting </w:t>
      </w:r>
      <w:r w:rsidRPr="0009467B">
        <w:rPr>
          <w:rFonts w:ascii="Arial" w:hAnsi="Arial" w:cs="Arial"/>
          <w:lang w:val="en-US"/>
        </w:rPr>
        <w:t>but will liaise with other members of staff</w:t>
      </w:r>
      <w:r w:rsidR="006E7ECA" w:rsidRPr="0009467B">
        <w:rPr>
          <w:rFonts w:ascii="Arial" w:hAnsi="Arial" w:cs="Arial"/>
          <w:lang w:val="en-US"/>
        </w:rPr>
        <w:t xml:space="preserve">, for example </w:t>
      </w:r>
      <w:r w:rsidR="001D2CB8" w:rsidRPr="0009467B">
        <w:rPr>
          <w:rFonts w:ascii="Arial" w:hAnsi="Arial" w:cs="Arial"/>
          <w:color w:val="0D0D0D" w:themeColor="text1" w:themeTint="F2"/>
          <w:lang w:val="en-US"/>
        </w:rPr>
        <w:t xml:space="preserve">registered person </w:t>
      </w:r>
      <w:r w:rsidR="001D2CB8" w:rsidRPr="0009467B">
        <w:rPr>
          <w:rFonts w:ascii="Arial" w:hAnsi="Arial" w:cs="Arial"/>
          <w:lang w:val="en-US"/>
        </w:rPr>
        <w:t xml:space="preserve">and </w:t>
      </w:r>
      <w:r w:rsidR="00D0393F" w:rsidRPr="0009467B">
        <w:rPr>
          <w:rFonts w:ascii="Arial" w:hAnsi="Arial" w:cs="Arial"/>
          <w:lang w:val="en-US"/>
        </w:rPr>
        <w:t>IT</w:t>
      </w:r>
      <w:r w:rsidR="001D2CB8" w:rsidRPr="0009467B">
        <w:rPr>
          <w:rFonts w:ascii="Arial" w:hAnsi="Arial" w:cs="Arial"/>
          <w:lang w:val="en-US"/>
        </w:rPr>
        <w:t xml:space="preserve"> support/</w:t>
      </w:r>
      <w:r w:rsidR="00D0393F" w:rsidRPr="0009467B">
        <w:rPr>
          <w:rFonts w:ascii="Arial" w:hAnsi="Arial" w:cs="Arial"/>
          <w:lang w:val="en-US"/>
        </w:rPr>
        <w:t>technicians</w:t>
      </w:r>
      <w:r w:rsidR="00277121" w:rsidRPr="0009467B">
        <w:rPr>
          <w:rFonts w:ascii="Arial" w:hAnsi="Arial" w:cs="Arial"/>
          <w:lang w:val="en-US"/>
        </w:rPr>
        <w:t xml:space="preserve"> </w:t>
      </w:r>
      <w:r w:rsidR="00EE2ADC" w:rsidRPr="0009467B">
        <w:rPr>
          <w:rFonts w:ascii="Arial" w:hAnsi="Arial" w:cs="Arial"/>
          <w:lang w:val="en-US"/>
        </w:rPr>
        <w:t>as necessary.</w:t>
      </w:r>
      <w:r w:rsidR="00EE2ADC" w:rsidRPr="0009467B">
        <w:rPr>
          <w:rFonts w:ascii="Arial" w:hAnsi="Arial" w:cs="Arial"/>
          <w:b/>
          <w:bCs/>
          <w:color w:val="ED0000"/>
          <w:lang w:val="en-US"/>
        </w:rPr>
        <w:t xml:space="preserve"> </w:t>
      </w:r>
    </w:p>
    <w:p w14:paraId="047EA566" w14:textId="77777777" w:rsidR="0009467B" w:rsidRPr="0009467B" w:rsidRDefault="0009467B" w:rsidP="0009467B">
      <w:pPr>
        <w:pStyle w:val="NoSpacing"/>
        <w:ind w:left="360"/>
        <w:rPr>
          <w:rFonts w:ascii="Arial" w:hAnsi="Arial" w:cs="Arial"/>
        </w:rPr>
      </w:pPr>
    </w:p>
    <w:p w14:paraId="69E4B5FF" w14:textId="692D3F0A" w:rsidR="00B631D8" w:rsidRPr="0009467B" w:rsidRDefault="00B631D8" w:rsidP="004355EF">
      <w:pPr>
        <w:pStyle w:val="NoSpacing"/>
        <w:numPr>
          <w:ilvl w:val="0"/>
          <w:numId w:val="29"/>
        </w:numPr>
        <w:ind w:left="360"/>
        <w:rPr>
          <w:rFonts w:ascii="Arial" w:eastAsia="Times New Roman" w:hAnsi="Arial" w:cs="Arial"/>
          <w:lang w:val="en-US" w:eastAsia="en-GB"/>
        </w:rPr>
      </w:pPr>
      <w:r w:rsidRPr="0009467B">
        <w:rPr>
          <w:rFonts w:ascii="Arial" w:eastAsia="Times New Roman" w:hAnsi="Arial" w:cs="Arial"/>
          <w:lang w:val="en-US" w:eastAsia="en-GB"/>
        </w:rPr>
        <w:t xml:space="preserve">The DSL will respond to online safety concerns in line with </w:t>
      </w:r>
      <w:r w:rsidR="00606E16" w:rsidRPr="0009467B">
        <w:rPr>
          <w:rFonts w:ascii="Arial" w:eastAsia="Times New Roman" w:hAnsi="Arial" w:cs="Arial"/>
          <w:lang w:val="en-US" w:eastAsia="en-GB"/>
        </w:rPr>
        <w:t>our</w:t>
      </w:r>
      <w:r w:rsidRPr="0009467B">
        <w:rPr>
          <w:rFonts w:ascii="Arial" w:eastAsia="Times New Roman" w:hAnsi="Arial" w:cs="Arial"/>
          <w:lang w:val="en-US" w:eastAsia="en-GB"/>
        </w:rPr>
        <w:t xml:space="preserve"> child protection and other associated policies</w:t>
      </w:r>
      <w:r w:rsidR="00CF18E7" w:rsidRPr="0009467B">
        <w:rPr>
          <w:rFonts w:ascii="Arial" w:eastAsia="Times New Roman" w:hAnsi="Arial" w:cs="Arial"/>
          <w:lang w:val="en-US" w:eastAsia="en-GB"/>
        </w:rPr>
        <w:t xml:space="preserve">, including our </w:t>
      </w:r>
      <w:r w:rsidR="00606E16" w:rsidRPr="0009467B">
        <w:rPr>
          <w:rFonts w:ascii="Arial" w:eastAsia="Times New Roman" w:hAnsi="Arial" w:cs="Arial"/>
          <w:color w:val="0D0D0D" w:themeColor="text1" w:themeTint="F2"/>
          <w:lang w:val="en-US" w:eastAsia="en-GB"/>
        </w:rPr>
        <w:t xml:space="preserve">social media </w:t>
      </w:r>
      <w:r w:rsidR="003A6A8A" w:rsidRPr="0009467B">
        <w:rPr>
          <w:rFonts w:ascii="Arial" w:eastAsia="Times New Roman" w:hAnsi="Arial" w:cs="Arial"/>
          <w:color w:val="0D0D0D" w:themeColor="text1" w:themeTint="F2"/>
          <w:lang w:val="en-US" w:eastAsia="en-GB"/>
        </w:rPr>
        <w:t xml:space="preserve">policy </w:t>
      </w:r>
      <w:r w:rsidRPr="0009467B">
        <w:rPr>
          <w:rFonts w:ascii="Arial" w:eastAsia="Times New Roman" w:hAnsi="Arial" w:cs="Arial"/>
          <w:color w:val="0D0D0D" w:themeColor="text1" w:themeTint="F2"/>
          <w:lang w:val="en-US" w:eastAsia="en-GB"/>
        </w:rPr>
        <w:t>and behaviour</w:t>
      </w:r>
      <w:r w:rsidR="00CF18E7" w:rsidRPr="0009467B">
        <w:rPr>
          <w:rFonts w:ascii="Arial" w:eastAsia="Times New Roman" w:hAnsi="Arial" w:cs="Arial"/>
          <w:color w:val="0D0D0D" w:themeColor="text1" w:themeTint="F2"/>
          <w:lang w:val="en-US" w:eastAsia="en-GB"/>
        </w:rPr>
        <w:t xml:space="preserve"> policies</w:t>
      </w:r>
      <w:r w:rsidRPr="0009467B">
        <w:rPr>
          <w:rFonts w:ascii="Arial" w:eastAsia="Times New Roman" w:hAnsi="Arial" w:cs="Arial"/>
          <w:color w:val="0D0D0D" w:themeColor="text1" w:themeTint="F2"/>
          <w:lang w:val="en-US" w:eastAsia="en-GB"/>
        </w:rPr>
        <w:t xml:space="preserve">. </w:t>
      </w:r>
    </w:p>
    <w:p w14:paraId="0626F97E" w14:textId="77777777" w:rsidR="00B631D8" w:rsidRPr="00C44F80" w:rsidRDefault="00B631D8" w:rsidP="004355EF">
      <w:pPr>
        <w:pStyle w:val="NoSpacing"/>
        <w:numPr>
          <w:ilvl w:val="1"/>
          <w:numId w:val="29"/>
        </w:numPr>
        <w:ind w:left="1080"/>
        <w:rPr>
          <w:rFonts w:ascii="Arial" w:eastAsia="Times New Roman" w:hAnsi="Arial" w:cs="Arial"/>
          <w:lang w:val="en-US" w:eastAsia="en-GB"/>
        </w:rPr>
      </w:pPr>
      <w:r w:rsidRPr="00C44F80">
        <w:rPr>
          <w:rFonts w:ascii="Arial" w:eastAsia="Times New Roman" w:hAnsi="Arial" w:cs="Arial"/>
          <w:lang w:val="en-US" w:eastAsia="en-GB"/>
        </w:rPr>
        <w:t>Internal sanctions and/or support will be implemented as appropriate.</w:t>
      </w:r>
    </w:p>
    <w:p w14:paraId="73FA7197" w14:textId="7FCB832B" w:rsidR="00B631D8" w:rsidRPr="00C44F80" w:rsidRDefault="00B631D8" w:rsidP="004355EF">
      <w:pPr>
        <w:pStyle w:val="NoSpacing"/>
        <w:numPr>
          <w:ilvl w:val="1"/>
          <w:numId w:val="29"/>
        </w:numPr>
        <w:ind w:left="1080"/>
        <w:rPr>
          <w:rFonts w:ascii="Arial" w:eastAsia="Times New Roman" w:hAnsi="Arial" w:cs="Arial"/>
          <w:szCs w:val="20"/>
          <w:lang w:eastAsia="en-GB"/>
        </w:rPr>
      </w:pPr>
      <w:r w:rsidRPr="00C44F80">
        <w:rPr>
          <w:rFonts w:ascii="Arial" w:eastAsia="Times New Roman" w:hAnsi="Arial" w:cs="Arial"/>
          <w:szCs w:val="20"/>
          <w:lang w:eastAsia="en-GB"/>
        </w:rPr>
        <w:t xml:space="preserve">Where necessary, concerns will be escalated and reported to relevant partner agencies in line with local policies and procedures. </w:t>
      </w:r>
    </w:p>
    <w:p w14:paraId="3D73FE69" w14:textId="77777777" w:rsidR="00C263EE" w:rsidRPr="00C44F80" w:rsidRDefault="00C263EE" w:rsidP="004355EF">
      <w:pPr>
        <w:pStyle w:val="NoSpacing"/>
        <w:ind w:left="1080"/>
        <w:rPr>
          <w:rFonts w:ascii="Arial" w:eastAsia="Times New Roman" w:hAnsi="Arial" w:cs="Arial"/>
          <w:szCs w:val="20"/>
          <w:lang w:eastAsia="en-GB"/>
        </w:rPr>
      </w:pPr>
    </w:p>
    <w:p w14:paraId="4E66A024" w14:textId="30806864" w:rsidR="006E0900" w:rsidRPr="00C44F80" w:rsidRDefault="0009467B" w:rsidP="004355EF">
      <w:pPr>
        <w:numPr>
          <w:ilvl w:val="0"/>
          <w:numId w:val="29"/>
        </w:numPr>
        <w:ind w:left="360"/>
        <w:rPr>
          <w:rFonts w:ascii="Arial" w:hAnsi="Arial" w:cs="Arial"/>
          <w:sz w:val="22"/>
          <w:szCs w:val="22"/>
          <w:lang w:val="en-GB"/>
        </w:rPr>
      </w:pPr>
      <w:r>
        <w:rPr>
          <w:rFonts w:ascii="Arial" w:hAnsi="Arial" w:cs="Arial"/>
          <w:color w:val="0D0D0D" w:themeColor="text1" w:themeTint="F2"/>
          <w:sz w:val="22"/>
          <w:szCs w:val="22"/>
          <w:lang w:val="en-GB"/>
        </w:rPr>
        <w:lastRenderedPageBreak/>
        <w:t xml:space="preserve">Woodpeckers Pre-School CIO </w:t>
      </w:r>
      <w:r w:rsidR="006E0900" w:rsidRPr="00C44F80">
        <w:rPr>
          <w:rFonts w:ascii="Arial" w:hAnsi="Arial" w:cs="Arial"/>
          <w:sz w:val="22"/>
          <w:szCs w:val="22"/>
          <w:lang w:val="en-GB"/>
        </w:rPr>
        <w:t>uses a wide range of technology. This includes</w:t>
      </w:r>
      <w:r>
        <w:rPr>
          <w:rFonts w:ascii="Arial" w:hAnsi="Arial" w:cs="Arial"/>
          <w:sz w:val="22"/>
          <w:szCs w:val="22"/>
          <w:lang w:val="en-GB"/>
        </w:rPr>
        <w:t xml:space="preserve"> </w:t>
      </w:r>
      <w:r w:rsidR="006E0900" w:rsidRPr="0009467B">
        <w:rPr>
          <w:rFonts w:ascii="Arial" w:hAnsi="Arial" w:cs="Arial"/>
          <w:color w:val="0D0D0D" w:themeColor="text1" w:themeTint="F2"/>
          <w:sz w:val="22"/>
          <w:szCs w:val="22"/>
          <w:lang w:val="en-GB"/>
        </w:rPr>
        <w:t xml:space="preserve">computers, laptops, tablets and other digital devices, the </w:t>
      </w:r>
      <w:r w:rsidR="00EC55F8" w:rsidRPr="0009467B">
        <w:rPr>
          <w:rFonts w:ascii="Arial" w:hAnsi="Arial" w:cs="Arial"/>
          <w:color w:val="0D0D0D" w:themeColor="text1" w:themeTint="F2"/>
          <w:sz w:val="22"/>
          <w:szCs w:val="22"/>
          <w:lang w:val="en-GB"/>
        </w:rPr>
        <w:t>internet, our</w:t>
      </w:r>
      <w:r w:rsidR="006E0900" w:rsidRPr="0009467B">
        <w:rPr>
          <w:rFonts w:ascii="Arial" w:hAnsi="Arial" w:cs="Arial"/>
          <w:color w:val="0D0D0D" w:themeColor="text1" w:themeTint="F2"/>
          <w:sz w:val="22"/>
          <w:szCs w:val="22"/>
          <w:lang w:val="en-GB"/>
        </w:rPr>
        <w:t xml:space="preserve"> </w:t>
      </w:r>
      <w:r w:rsidR="0001239C" w:rsidRPr="0009467B">
        <w:rPr>
          <w:rFonts w:ascii="Arial" w:hAnsi="Arial" w:cs="Arial"/>
          <w:color w:val="0D0D0D" w:themeColor="text1" w:themeTint="F2"/>
          <w:sz w:val="22"/>
          <w:szCs w:val="22"/>
          <w:lang w:val="en-GB"/>
        </w:rPr>
        <w:t>l</w:t>
      </w:r>
      <w:r w:rsidR="006E0900" w:rsidRPr="0009467B">
        <w:rPr>
          <w:rFonts w:ascii="Arial" w:hAnsi="Arial" w:cs="Arial"/>
          <w:color w:val="0D0D0D" w:themeColor="text1" w:themeTint="F2"/>
          <w:sz w:val="22"/>
          <w:szCs w:val="22"/>
          <w:lang w:val="en-GB"/>
        </w:rPr>
        <w:t>earning platform</w:t>
      </w:r>
      <w:r w:rsidRPr="0009467B">
        <w:rPr>
          <w:rFonts w:ascii="Arial" w:hAnsi="Arial" w:cs="Arial"/>
          <w:color w:val="0D0D0D" w:themeColor="text1" w:themeTint="F2"/>
          <w:sz w:val="22"/>
          <w:szCs w:val="22"/>
          <w:lang w:val="en-GB"/>
        </w:rPr>
        <w:t xml:space="preserve"> and our </w:t>
      </w:r>
      <w:r w:rsidR="00EC55F8" w:rsidRPr="0009467B">
        <w:rPr>
          <w:rFonts w:ascii="Arial" w:hAnsi="Arial" w:cs="Arial"/>
          <w:color w:val="0D0D0D" w:themeColor="text1" w:themeTint="F2"/>
          <w:sz w:val="22"/>
          <w:szCs w:val="22"/>
          <w:lang w:val="en-GB"/>
        </w:rPr>
        <w:t>e</w:t>
      </w:r>
      <w:r w:rsidR="006E0900" w:rsidRPr="0009467B">
        <w:rPr>
          <w:rFonts w:ascii="Arial" w:hAnsi="Arial" w:cs="Arial"/>
          <w:color w:val="0D0D0D" w:themeColor="text1" w:themeTint="F2"/>
          <w:sz w:val="22"/>
          <w:szCs w:val="22"/>
          <w:lang w:val="en-GB"/>
        </w:rPr>
        <w:t>mail</w:t>
      </w:r>
      <w:r w:rsidR="005C4C94" w:rsidRPr="0009467B">
        <w:rPr>
          <w:rFonts w:ascii="Arial" w:hAnsi="Arial" w:cs="Arial"/>
          <w:color w:val="0D0D0D" w:themeColor="text1" w:themeTint="F2"/>
          <w:sz w:val="22"/>
          <w:szCs w:val="22"/>
          <w:lang w:val="en-GB"/>
        </w:rPr>
        <w:t xml:space="preserve"> systems</w:t>
      </w:r>
      <w:r w:rsidR="00EC55F8" w:rsidRPr="0009467B">
        <w:rPr>
          <w:rFonts w:ascii="Arial" w:hAnsi="Arial" w:cs="Arial"/>
          <w:color w:val="0D0D0D" w:themeColor="text1" w:themeTint="F2"/>
          <w:sz w:val="22"/>
          <w:szCs w:val="22"/>
          <w:lang w:val="en-GB"/>
        </w:rPr>
        <w:t xml:space="preserve">. </w:t>
      </w:r>
    </w:p>
    <w:p w14:paraId="7B5C5946" w14:textId="31E4F3DB" w:rsidR="00EC1982" w:rsidRPr="00C44F80" w:rsidRDefault="006E0900" w:rsidP="004355EF">
      <w:pPr>
        <w:pStyle w:val="ListParagraph"/>
        <w:numPr>
          <w:ilvl w:val="1"/>
          <w:numId w:val="29"/>
        </w:numPr>
        <w:autoSpaceDE w:val="0"/>
        <w:autoSpaceDN w:val="0"/>
        <w:adjustRightInd w:val="0"/>
        <w:spacing w:after="200"/>
        <w:ind w:left="1080"/>
        <w:contextualSpacing/>
        <w:rPr>
          <w:rFonts w:ascii="Arial" w:hAnsi="Arial" w:cs="Arial"/>
          <w:sz w:val="22"/>
          <w:lang w:val="en-GB"/>
        </w:rPr>
      </w:pPr>
      <w:r w:rsidRPr="00C44F80">
        <w:rPr>
          <w:rFonts w:ascii="Arial" w:hAnsi="Arial" w:cs="Arial"/>
          <w:sz w:val="22"/>
          <w:lang w:val="en-GB"/>
        </w:rPr>
        <w:t xml:space="preserve">All </w:t>
      </w:r>
      <w:r w:rsidR="001D2CB8" w:rsidRPr="00C44F80">
        <w:rPr>
          <w:rFonts w:ascii="Arial" w:hAnsi="Arial" w:cs="Arial"/>
          <w:sz w:val="22"/>
          <w:szCs w:val="22"/>
          <w:lang w:val="en-GB"/>
        </w:rPr>
        <w:t>setting</w:t>
      </w:r>
      <w:r w:rsidRPr="00C44F80">
        <w:rPr>
          <w:rFonts w:ascii="Arial" w:hAnsi="Arial" w:cs="Arial"/>
          <w:sz w:val="22"/>
          <w:lang w:val="en-GB"/>
        </w:rPr>
        <w:t xml:space="preserve"> owned devices </w:t>
      </w:r>
      <w:r w:rsidR="005C4C94" w:rsidRPr="00C44F80">
        <w:rPr>
          <w:rFonts w:ascii="Arial" w:hAnsi="Arial" w:cs="Arial"/>
          <w:sz w:val="22"/>
          <w:lang w:val="en-GB"/>
        </w:rPr>
        <w:t xml:space="preserve">and systems </w:t>
      </w:r>
      <w:r w:rsidRPr="00C44F80">
        <w:rPr>
          <w:rFonts w:ascii="Arial" w:hAnsi="Arial" w:cs="Arial"/>
          <w:sz w:val="22"/>
          <w:lang w:val="en-GB"/>
        </w:rPr>
        <w:t xml:space="preserve">will be used in accordance with our acceptable use policies and with appropriate safety and security measures in place. </w:t>
      </w:r>
    </w:p>
    <w:p w14:paraId="4F2C49D1" w14:textId="7E5A9552" w:rsidR="008C5E45" w:rsidRPr="0009467B" w:rsidRDefault="0009467B" w:rsidP="00EC5440">
      <w:pPr>
        <w:numPr>
          <w:ilvl w:val="0"/>
          <w:numId w:val="29"/>
        </w:numPr>
        <w:spacing w:after="200" w:line="276" w:lineRule="auto"/>
        <w:ind w:left="426"/>
        <w:contextualSpacing/>
        <w:rPr>
          <w:rFonts w:ascii="Arial" w:hAnsi="Arial" w:cs="Arial"/>
          <w:sz w:val="22"/>
          <w:lang w:val="en-GB"/>
        </w:rPr>
      </w:pPr>
      <w:r>
        <w:rPr>
          <w:rFonts w:ascii="Arial" w:hAnsi="Arial" w:cs="Arial"/>
          <w:color w:val="0D0D0D" w:themeColor="text1" w:themeTint="F2"/>
          <w:sz w:val="22"/>
          <w:szCs w:val="22"/>
          <w:lang w:val="en-GB"/>
        </w:rPr>
        <w:t xml:space="preserve">Woodpeckers Pre-School CIO </w:t>
      </w:r>
      <w:r w:rsidR="00E77481" w:rsidRPr="00C44F80">
        <w:rPr>
          <w:rFonts w:ascii="Arial" w:hAnsi="Arial" w:cs="Arial"/>
          <w:sz w:val="22"/>
          <w:lang w:val="en-GB"/>
        </w:rPr>
        <w:t xml:space="preserve">recognises the specific risks that can be posed by mobile </w:t>
      </w:r>
      <w:r w:rsidR="000C353A" w:rsidRPr="00C44F80">
        <w:rPr>
          <w:rFonts w:ascii="Arial" w:hAnsi="Arial" w:cs="Arial"/>
          <w:sz w:val="22"/>
          <w:lang w:val="en-GB"/>
        </w:rPr>
        <w:t>phones, cameras and all other</w:t>
      </w:r>
      <w:r w:rsidR="00E77481" w:rsidRPr="00C44F80">
        <w:rPr>
          <w:rFonts w:ascii="Arial" w:hAnsi="Arial" w:cs="Arial"/>
          <w:sz w:val="22"/>
          <w:lang w:val="en-GB"/>
        </w:rPr>
        <w:t xml:space="preserve"> </w:t>
      </w:r>
      <w:r w:rsidR="00E837A1" w:rsidRPr="00C44F80">
        <w:rPr>
          <w:rFonts w:ascii="Arial" w:hAnsi="Arial" w:cs="Arial"/>
          <w:sz w:val="22"/>
          <w:lang w:val="en-GB"/>
        </w:rPr>
        <w:t>electronic de</w:t>
      </w:r>
      <w:r w:rsidR="00F86B14" w:rsidRPr="00C44F80">
        <w:rPr>
          <w:rFonts w:ascii="Arial" w:hAnsi="Arial" w:cs="Arial"/>
          <w:sz w:val="22"/>
          <w:lang w:val="en-GB"/>
        </w:rPr>
        <w:t>vices</w:t>
      </w:r>
      <w:r w:rsidR="00E837A1" w:rsidRPr="00C44F80">
        <w:rPr>
          <w:rFonts w:ascii="Arial" w:hAnsi="Arial" w:cs="Arial"/>
          <w:sz w:val="22"/>
          <w:lang w:val="en-GB"/>
        </w:rPr>
        <w:t xml:space="preserve"> </w:t>
      </w:r>
      <w:r w:rsidR="00E77481" w:rsidRPr="00C44F80">
        <w:rPr>
          <w:rFonts w:ascii="Arial" w:hAnsi="Arial" w:cs="Arial"/>
          <w:sz w:val="22"/>
          <w:lang w:val="en-GB"/>
        </w:rPr>
        <w:t xml:space="preserve">with </w:t>
      </w:r>
      <w:r w:rsidR="00274ADF" w:rsidRPr="00C44F80">
        <w:rPr>
          <w:rFonts w:ascii="Arial" w:hAnsi="Arial" w:cs="Arial"/>
          <w:sz w:val="22"/>
          <w:lang w:val="en-GB"/>
        </w:rPr>
        <w:t>ima</w:t>
      </w:r>
      <w:r w:rsidR="00274ADF" w:rsidRPr="002E0F7B">
        <w:rPr>
          <w:rFonts w:ascii="Arial" w:hAnsi="Arial" w:cs="Arial"/>
          <w:sz w:val="22"/>
          <w:lang w:val="en-GB"/>
        </w:rPr>
        <w:t>ging</w:t>
      </w:r>
      <w:r w:rsidR="00E77481" w:rsidRPr="00C44F80">
        <w:rPr>
          <w:rFonts w:ascii="Arial" w:hAnsi="Arial" w:cs="Arial"/>
          <w:sz w:val="22"/>
          <w:lang w:val="en-GB"/>
        </w:rPr>
        <w:t xml:space="preserve"> and sharing capabilities</w:t>
      </w:r>
      <w:r w:rsidR="00274ADF" w:rsidRPr="00C44F80">
        <w:rPr>
          <w:rFonts w:ascii="Arial" w:hAnsi="Arial" w:cs="Arial"/>
          <w:sz w:val="22"/>
          <w:lang w:val="en-GB"/>
        </w:rPr>
        <w:t xml:space="preserve"> </w:t>
      </w:r>
      <w:r w:rsidR="00B1221F" w:rsidRPr="00C44F80">
        <w:rPr>
          <w:rFonts w:ascii="Arial" w:hAnsi="Arial" w:cs="Arial"/>
          <w:sz w:val="22"/>
          <w:lang w:val="en-GB"/>
        </w:rPr>
        <w:t xml:space="preserve">that </w:t>
      </w:r>
      <w:r w:rsidR="003B38C0" w:rsidRPr="00C44F80">
        <w:rPr>
          <w:rFonts w:ascii="Arial" w:hAnsi="Arial" w:cs="Arial"/>
          <w:sz w:val="22"/>
          <w:lang w:val="en-GB"/>
        </w:rPr>
        <w:t>may be</w:t>
      </w:r>
      <w:r w:rsidR="00B1221F" w:rsidRPr="00C44F80">
        <w:rPr>
          <w:rFonts w:ascii="Arial" w:hAnsi="Arial" w:cs="Arial"/>
          <w:sz w:val="22"/>
          <w:lang w:val="en-GB"/>
        </w:rPr>
        <w:t xml:space="preserve"> used in the setting.</w:t>
      </w:r>
      <w:r w:rsidR="00E77481" w:rsidRPr="00C44F80">
        <w:rPr>
          <w:rFonts w:ascii="Arial" w:hAnsi="Arial" w:cs="Arial"/>
          <w:sz w:val="22"/>
        </w:rPr>
        <w:t xml:space="preserve"> </w:t>
      </w:r>
      <w:r w:rsidR="00EC5440" w:rsidRPr="0009467B">
        <w:rPr>
          <w:rFonts w:ascii="Arial" w:hAnsi="Arial" w:cs="Arial"/>
          <w:sz w:val="22"/>
          <w:lang w:val="en-GB"/>
        </w:rPr>
        <w:t xml:space="preserve">This </w:t>
      </w:r>
      <w:r w:rsidR="00A45F46" w:rsidRPr="0009467B">
        <w:rPr>
          <w:rFonts w:ascii="Arial" w:hAnsi="Arial" w:cs="Arial"/>
          <w:sz w:val="22"/>
          <w:lang w:val="en-GB"/>
        </w:rPr>
        <w:t>includes</w:t>
      </w:r>
      <w:r w:rsidR="00EC5440" w:rsidRPr="0009467B">
        <w:rPr>
          <w:rFonts w:ascii="Arial" w:hAnsi="Arial" w:cs="Arial"/>
          <w:sz w:val="22"/>
          <w:lang w:val="en-GB"/>
        </w:rPr>
        <w:t xml:space="preserve"> any device with functionality or the ability to send or receive messages or notifications, connect to mobile networks, or record images, audio and/or video</w:t>
      </w:r>
      <w:r w:rsidR="00A45F46" w:rsidRPr="0009467B">
        <w:rPr>
          <w:rFonts w:ascii="Arial" w:hAnsi="Arial" w:cs="Arial"/>
          <w:sz w:val="22"/>
          <w:lang w:val="en-GB"/>
        </w:rPr>
        <w:t xml:space="preserve">, for example, but not </w:t>
      </w:r>
      <w:r w:rsidR="00EC5440" w:rsidRPr="0009467B">
        <w:rPr>
          <w:rFonts w:ascii="Arial" w:hAnsi="Arial" w:cs="Arial"/>
          <w:sz w:val="22"/>
          <w:lang w:val="en-GB"/>
        </w:rPr>
        <w:t>limited to, devices with built-in mobile connectivity, smart phones, smart watches, smart glasses, fitness trackers and other wearable technology.</w:t>
      </w:r>
    </w:p>
    <w:p w14:paraId="31E17CC9" w14:textId="78D67FD5" w:rsidR="00163AE4" w:rsidRPr="0009467B" w:rsidRDefault="003A615A" w:rsidP="000F1EC9">
      <w:pPr>
        <w:numPr>
          <w:ilvl w:val="1"/>
          <w:numId w:val="29"/>
        </w:numPr>
        <w:ind w:left="1134"/>
        <w:rPr>
          <w:rFonts w:ascii="Arial" w:hAnsi="Arial" w:cs="Arial"/>
          <w:b/>
          <w:i/>
          <w:sz w:val="22"/>
          <w:lang w:val="en-GB"/>
        </w:rPr>
      </w:pPr>
      <w:r w:rsidRPr="0009467B">
        <w:rPr>
          <w:rFonts w:ascii="Arial" w:hAnsi="Arial" w:cs="Arial"/>
          <w:sz w:val="22"/>
        </w:rPr>
        <w:t xml:space="preserve">In </w:t>
      </w:r>
      <w:r w:rsidR="00E77481" w:rsidRPr="0009467B">
        <w:rPr>
          <w:rFonts w:ascii="Arial" w:hAnsi="Arial" w:cs="Arial"/>
          <w:sz w:val="22"/>
          <w:lang w:val="en-GB"/>
        </w:rPr>
        <w:t xml:space="preserve">accordance with </w:t>
      </w:r>
      <w:r w:rsidR="00FB3A9B" w:rsidRPr="0009467B">
        <w:rPr>
          <w:rFonts w:ascii="Arial" w:hAnsi="Arial" w:cs="Arial"/>
          <w:sz w:val="22"/>
          <w:lang w:val="en-GB"/>
        </w:rPr>
        <w:t xml:space="preserve">the </w:t>
      </w:r>
      <w:r w:rsidR="00E77481" w:rsidRPr="0009467B">
        <w:rPr>
          <w:rFonts w:ascii="Arial" w:hAnsi="Arial" w:cs="Arial"/>
          <w:sz w:val="22"/>
          <w:lang w:val="en-GB"/>
        </w:rPr>
        <w:t xml:space="preserve">EYFS </w:t>
      </w:r>
      <w:r w:rsidR="0009467B" w:rsidRPr="0009467B">
        <w:rPr>
          <w:rFonts w:ascii="Arial" w:hAnsi="Arial" w:cs="Arial"/>
          <w:color w:val="0D0D0D" w:themeColor="text1" w:themeTint="F2"/>
          <w:sz w:val="22"/>
          <w:szCs w:val="22"/>
          <w:lang w:val="en-GB"/>
        </w:rPr>
        <w:t xml:space="preserve">Woodpeckers Pre-School CIO </w:t>
      </w:r>
      <w:r w:rsidR="00E77481" w:rsidRPr="0009467B">
        <w:rPr>
          <w:rFonts w:ascii="Arial" w:hAnsi="Arial" w:cs="Arial"/>
          <w:sz w:val="22"/>
          <w:lang w:val="en-GB"/>
        </w:rPr>
        <w:t xml:space="preserve">has appropriate mobile </w:t>
      </w:r>
      <w:r w:rsidR="00435799" w:rsidRPr="0009467B">
        <w:rPr>
          <w:rFonts w:ascii="Arial" w:hAnsi="Arial" w:cs="Arial"/>
          <w:sz w:val="22"/>
          <w:lang w:val="en-GB"/>
        </w:rPr>
        <w:t>phone, camera and</w:t>
      </w:r>
      <w:r w:rsidR="00E77481" w:rsidRPr="0009467B">
        <w:rPr>
          <w:rFonts w:ascii="Arial" w:hAnsi="Arial" w:cs="Arial"/>
          <w:sz w:val="22"/>
          <w:lang w:val="en-GB"/>
        </w:rPr>
        <w:t xml:space="preserve"> </w:t>
      </w:r>
      <w:r w:rsidR="00435799" w:rsidRPr="0009467B">
        <w:rPr>
          <w:rFonts w:ascii="Arial" w:hAnsi="Arial" w:cs="Arial"/>
          <w:sz w:val="22"/>
          <w:lang w:val="en-GB"/>
        </w:rPr>
        <w:t xml:space="preserve">other electronic </w:t>
      </w:r>
      <w:r w:rsidR="00FA646C" w:rsidRPr="0009467B">
        <w:rPr>
          <w:rFonts w:ascii="Arial" w:hAnsi="Arial" w:cs="Arial"/>
          <w:sz w:val="22"/>
          <w:lang w:val="en-GB"/>
        </w:rPr>
        <w:t>dev</w:t>
      </w:r>
      <w:r w:rsidR="00FF3777" w:rsidRPr="0009467B">
        <w:rPr>
          <w:rFonts w:ascii="Arial" w:hAnsi="Arial" w:cs="Arial"/>
          <w:sz w:val="22"/>
          <w:lang w:val="en-GB"/>
        </w:rPr>
        <w:t>ices</w:t>
      </w:r>
      <w:r w:rsidR="00E77481" w:rsidRPr="0009467B">
        <w:rPr>
          <w:rFonts w:ascii="Arial" w:hAnsi="Arial" w:cs="Arial"/>
          <w:sz w:val="22"/>
          <w:lang w:val="en-GB"/>
        </w:rPr>
        <w:t xml:space="preserve"> </w:t>
      </w:r>
      <w:r w:rsidR="00650146" w:rsidRPr="0009467B">
        <w:rPr>
          <w:rFonts w:ascii="Arial" w:hAnsi="Arial" w:cs="Arial"/>
          <w:sz w:val="22"/>
          <w:lang w:val="en-GB"/>
        </w:rPr>
        <w:t>w</w:t>
      </w:r>
      <w:r w:rsidR="008D4BF0" w:rsidRPr="0009467B">
        <w:rPr>
          <w:rFonts w:ascii="Arial" w:hAnsi="Arial" w:cs="Arial"/>
          <w:sz w:val="22"/>
          <w:lang w:val="en-GB"/>
        </w:rPr>
        <w:t>ith image and sharing capabilitie</w:t>
      </w:r>
      <w:r w:rsidR="00E7005A" w:rsidRPr="0009467B">
        <w:rPr>
          <w:rFonts w:ascii="Arial" w:hAnsi="Arial" w:cs="Arial"/>
          <w:sz w:val="22"/>
          <w:lang w:val="en-GB"/>
        </w:rPr>
        <w:t>s</w:t>
      </w:r>
      <w:r w:rsidR="00E77481" w:rsidRPr="0009467B">
        <w:rPr>
          <w:rFonts w:ascii="Arial" w:hAnsi="Arial" w:cs="Arial"/>
          <w:sz w:val="22"/>
          <w:lang w:val="en-GB"/>
        </w:rPr>
        <w:t xml:space="preserve"> polic</w:t>
      </w:r>
      <w:r w:rsidR="00E7005A" w:rsidRPr="0009467B">
        <w:rPr>
          <w:rFonts w:ascii="Arial" w:hAnsi="Arial" w:cs="Arial"/>
          <w:sz w:val="22"/>
          <w:lang w:val="en-GB"/>
        </w:rPr>
        <w:t>y</w:t>
      </w:r>
      <w:r w:rsidR="00E77481" w:rsidRPr="0009467B">
        <w:rPr>
          <w:rFonts w:ascii="Arial" w:hAnsi="Arial" w:cs="Arial"/>
          <w:sz w:val="22"/>
          <w:lang w:val="en-GB"/>
        </w:rPr>
        <w:t xml:space="preserve"> in place</w:t>
      </w:r>
      <w:r w:rsidR="00BB3CBF" w:rsidRPr="0009467B">
        <w:rPr>
          <w:rFonts w:ascii="Arial" w:hAnsi="Arial" w:cs="Arial"/>
          <w:sz w:val="22"/>
          <w:lang w:val="en-GB"/>
        </w:rPr>
        <w:t>,</w:t>
      </w:r>
      <w:r w:rsidR="009D6E0B" w:rsidRPr="0009467B">
        <w:rPr>
          <w:rFonts w:ascii="Arial" w:hAnsi="Arial" w:cs="Arial"/>
          <w:sz w:val="22"/>
          <w:lang w:val="en-GB"/>
        </w:rPr>
        <w:t xml:space="preserve"> which </w:t>
      </w:r>
      <w:r w:rsidR="0085716C" w:rsidRPr="0009467B">
        <w:rPr>
          <w:rFonts w:ascii="Arial" w:hAnsi="Arial" w:cs="Arial"/>
          <w:sz w:val="22"/>
        </w:rPr>
        <w:t>outline</w:t>
      </w:r>
      <w:r w:rsidR="009D6E0B" w:rsidRPr="0009467B">
        <w:rPr>
          <w:rFonts w:ascii="Arial" w:hAnsi="Arial" w:cs="Arial"/>
          <w:sz w:val="22"/>
        </w:rPr>
        <w:t xml:space="preserve"> how devices are used in the setting</w:t>
      </w:r>
      <w:r w:rsidR="0085716C" w:rsidRPr="0009467B">
        <w:rPr>
          <w:rFonts w:ascii="Arial" w:hAnsi="Arial" w:cs="Arial"/>
          <w:sz w:val="22"/>
        </w:rPr>
        <w:t>; these policies are</w:t>
      </w:r>
      <w:r w:rsidR="00E77481" w:rsidRPr="0009467B">
        <w:rPr>
          <w:rFonts w:ascii="Arial" w:hAnsi="Arial" w:cs="Arial"/>
          <w:sz w:val="22"/>
          <w:lang w:val="en-GB"/>
        </w:rPr>
        <w:t xml:space="preserve"> are shared and understood by all members of the community</w:t>
      </w:r>
      <w:r w:rsidR="0085716C" w:rsidRPr="0009467B">
        <w:rPr>
          <w:rFonts w:ascii="Arial" w:hAnsi="Arial" w:cs="Arial"/>
          <w:bCs/>
          <w:iCs/>
          <w:sz w:val="22"/>
          <w:szCs w:val="22"/>
        </w:rPr>
        <w:t xml:space="preserve"> </w:t>
      </w:r>
      <w:r w:rsidR="00C62F23" w:rsidRPr="0009467B">
        <w:rPr>
          <w:rFonts w:ascii="Arial" w:hAnsi="Arial" w:cs="Arial"/>
          <w:bCs/>
          <w:iCs/>
          <w:sz w:val="22"/>
          <w:szCs w:val="22"/>
        </w:rPr>
        <w:t xml:space="preserve">and </w:t>
      </w:r>
      <w:r w:rsidR="00C62F23" w:rsidRPr="0009467B">
        <w:rPr>
          <w:rFonts w:ascii="Arial" w:hAnsi="Arial" w:cs="Arial"/>
          <w:sz w:val="22"/>
          <w:lang w:val="en-GB"/>
        </w:rPr>
        <w:t>can</w:t>
      </w:r>
      <w:r w:rsidR="00E77481" w:rsidRPr="0009467B">
        <w:rPr>
          <w:rFonts w:ascii="Arial" w:hAnsi="Arial" w:cs="Arial"/>
          <w:sz w:val="22"/>
          <w:lang w:val="en-GB"/>
        </w:rPr>
        <w:t xml:space="preserve"> be found </w:t>
      </w:r>
      <w:r w:rsidR="0009467B">
        <w:rPr>
          <w:rFonts w:ascii="Arial" w:hAnsi="Arial" w:cs="Arial"/>
          <w:color w:val="0D0D0D" w:themeColor="text1" w:themeTint="F2"/>
          <w:sz w:val="22"/>
          <w:szCs w:val="22"/>
          <w:lang w:val="en-GB"/>
        </w:rPr>
        <w:t>in the policies folder and on our website. ]</w:t>
      </w:r>
    </w:p>
    <w:p w14:paraId="2201E1C6" w14:textId="77777777" w:rsidR="0009467B" w:rsidRPr="0009467B" w:rsidRDefault="0009467B" w:rsidP="0009467B">
      <w:pPr>
        <w:ind w:left="1134"/>
        <w:rPr>
          <w:rFonts w:ascii="Arial" w:hAnsi="Arial" w:cs="Arial"/>
          <w:b/>
          <w:i/>
          <w:sz w:val="22"/>
          <w:lang w:val="en-GB"/>
        </w:rPr>
      </w:pPr>
    </w:p>
    <w:p w14:paraId="70E3FE81" w14:textId="77777777" w:rsidR="006710FB" w:rsidRDefault="006710FB" w:rsidP="00163AE4">
      <w:pPr>
        <w:rPr>
          <w:rFonts w:ascii="Arial" w:hAnsi="Arial" w:cs="Arial"/>
          <w:b/>
          <w:iCs/>
          <w:color w:val="ED0000"/>
          <w:sz w:val="22"/>
          <w:szCs w:val="22"/>
        </w:rPr>
      </w:pPr>
    </w:p>
    <w:p w14:paraId="0172F788" w14:textId="73588F9A" w:rsidR="006710FB" w:rsidRPr="0009467B" w:rsidRDefault="0009467B" w:rsidP="00B4684C">
      <w:pPr>
        <w:pStyle w:val="ListParagraph"/>
        <w:numPr>
          <w:ilvl w:val="0"/>
          <w:numId w:val="29"/>
        </w:numPr>
        <w:autoSpaceDE w:val="0"/>
        <w:autoSpaceDN w:val="0"/>
        <w:adjustRightInd w:val="0"/>
        <w:spacing w:after="200"/>
        <w:ind w:left="426"/>
        <w:contextualSpacing/>
        <w:rPr>
          <w:rFonts w:ascii="Arial" w:hAnsi="Arial" w:cs="Arial"/>
          <w:sz w:val="22"/>
          <w:lang w:val="en-GB"/>
        </w:rPr>
      </w:pPr>
      <w:r>
        <w:rPr>
          <w:rFonts w:ascii="Arial" w:hAnsi="Arial" w:cs="Arial"/>
          <w:color w:val="0D0D0D" w:themeColor="text1" w:themeTint="F2"/>
          <w:sz w:val="22"/>
          <w:szCs w:val="22"/>
          <w:lang w:val="en-GB"/>
        </w:rPr>
        <w:t xml:space="preserve">Woodpeckers Pre-School CIO </w:t>
      </w:r>
      <w:r w:rsidR="006710FB" w:rsidRPr="0009467B">
        <w:rPr>
          <w:rFonts w:ascii="Arial" w:hAnsi="Arial" w:cs="Arial"/>
          <w:sz w:val="22"/>
          <w:lang w:val="en-GB"/>
        </w:rPr>
        <w:t xml:space="preserve">recognises that when used safely, effectively and with the right infrastructure in place, generative artificial intelligence (AI) tools have many uses which could benefit our entire community. However, it is important to recognise that </w:t>
      </w:r>
      <w:r w:rsidR="006710FB" w:rsidRPr="0009467B">
        <w:rPr>
          <w:rFonts w:ascii="Arial" w:hAnsi="Arial" w:cs="Arial"/>
          <w:sz w:val="22"/>
        </w:rPr>
        <w:t xml:space="preserve">AI tools can also pose safeguarding risks as well as moral, ethical and legal concerns. This </w:t>
      </w:r>
      <w:r w:rsidR="00B4684C" w:rsidRPr="0009467B">
        <w:rPr>
          <w:rFonts w:ascii="Arial" w:hAnsi="Arial" w:cs="Arial"/>
          <w:sz w:val="22"/>
        </w:rPr>
        <w:t>includes but</w:t>
      </w:r>
      <w:r w:rsidR="006710FB" w:rsidRPr="0009467B">
        <w:rPr>
          <w:rFonts w:ascii="Arial" w:hAnsi="Arial" w:cs="Arial"/>
          <w:sz w:val="22"/>
        </w:rPr>
        <w:t xml:space="preserve"> is not limited to; exposure to inappropriate or harmful content, including bullying, harassment, abuse and exploitation</w:t>
      </w:r>
      <w:r w:rsidR="006710FB" w:rsidRPr="0009467B">
        <w:rPr>
          <w:rFonts w:ascii="Arial" w:hAnsi="Arial" w:cs="Arial"/>
          <w:sz w:val="22"/>
          <w:lang w:val="en-GB"/>
        </w:rPr>
        <w:t xml:space="preserve">; </w:t>
      </w:r>
      <w:r w:rsidR="006710FB" w:rsidRPr="0009467B">
        <w:rPr>
          <w:rFonts w:ascii="Arial" w:hAnsi="Arial" w:cs="Arial"/>
          <w:sz w:val="22"/>
        </w:rPr>
        <w:t>privacy and data protection breaches/risks</w:t>
      </w:r>
      <w:r w:rsidR="006710FB" w:rsidRPr="0009467B">
        <w:rPr>
          <w:rFonts w:ascii="Arial" w:hAnsi="Arial" w:cs="Arial"/>
          <w:sz w:val="22"/>
          <w:lang w:val="en-GB"/>
        </w:rPr>
        <w:t xml:space="preserve">; </w:t>
      </w:r>
      <w:r w:rsidR="006710FB" w:rsidRPr="0009467B">
        <w:rPr>
          <w:rFonts w:ascii="Arial" w:hAnsi="Arial" w:cs="Arial"/>
          <w:sz w:val="22"/>
        </w:rPr>
        <w:t>intellectual property infringements</w:t>
      </w:r>
      <w:r w:rsidR="00016854" w:rsidRPr="0009467B">
        <w:rPr>
          <w:rFonts w:ascii="Arial" w:hAnsi="Arial" w:cs="Arial"/>
          <w:sz w:val="22"/>
          <w:lang w:val="en-GB"/>
        </w:rPr>
        <w:t xml:space="preserve"> and</w:t>
      </w:r>
      <w:r w:rsidR="006710FB" w:rsidRPr="0009467B">
        <w:rPr>
          <w:rFonts w:ascii="Arial" w:hAnsi="Arial" w:cs="Arial"/>
          <w:sz w:val="22"/>
          <w:lang w:val="en-GB"/>
        </w:rPr>
        <w:t xml:space="preserve"> </w:t>
      </w:r>
      <w:r w:rsidR="006710FB" w:rsidRPr="0009467B">
        <w:rPr>
          <w:rFonts w:ascii="Arial" w:hAnsi="Arial" w:cs="Arial"/>
          <w:sz w:val="22"/>
        </w:rPr>
        <w:t>academic integrity challenges and</w:t>
      </w:r>
      <w:r w:rsidR="00B4684C" w:rsidRPr="0009467B">
        <w:rPr>
          <w:rFonts w:ascii="Arial" w:hAnsi="Arial" w:cs="Arial"/>
          <w:sz w:val="22"/>
        </w:rPr>
        <w:t xml:space="preserve"> </w:t>
      </w:r>
      <w:r w:rsidR="006710FB" w:rsidRPr="0009467B">
        <w:rPr>
          <w:rFonts w:ascii="Arial" w:hAnsi="Arial" w:cs="Arial"/>
          <w:sz w:val="22"/>
        </w:rPr>
        <w:t xml:space="preserve">exposure to inaccurate, misleading, or biased content. </w:t>
      </w:r>
    </w:p>
    <w:p w14:paraId="6A8EE3CF" w14:textId="732C9624" w:rsidR="00583125" w:rsidRPr="0009467B" w:rsidRDefault="0009467B" w:rsidP="00583125">
      <w:pPr>
        <w:pStyle w:val="ListParagraph"/>
        <w:numPr>
          <w:ilvl w:val="1"/>
          <w:numId w:val="29"/>
        </w:numPr>
        <w:autoSpaceDE w:val="0"/>
        <w:autoSpaceDN w:val="0"/>
        <w:adjustRightInd w:val="0"/>
        <w:spacing w:after="200"/>
        <w:contextualSpacing/>
        <w:rPr>
          <w:rFonts w:ascii="Arial" w:hAnsi="Arial" w:cs="Arial"/>
          <w:sz w:val="22"/>
          <w:lang w:val="en-GB"/>
        </w:rPr>
      </w:pPr>
      <w:r>
        <w:rPr>
          <w:rFonts w:ascii="Arial" w:hAnsi="Arial" w:cs="Arial"/>
          <w:color w:val="0D0D0D" w:themeColor="text1" w:themeTint="F2"/>
          <w:sz w:val="22"/>
          <w:szCs w:val="22"/>
          <w:lang w:val="en-GB"/>
        </w:rPr>
        <w:t xml:space="preserve">Woodpeckers Pre-School CIO </w:t>
      </w:r>
      <w:r w:rsidR="00583125" w:rsidRPr="0009467B">
        <w:rPr>
          <w:rFonts w:ascii="Arial" w:hAnsi="Arial" w:cs="Arial"/>
          <w:sz w:val="22"/>
        </w:rPr>
        <w:t xml:space="preserve">only permits the use of generative AI tools which have been approved and provided for work and/or educational purposes, following the management team undertaking </w:t>
      </w:r>
      <w:r w:rsidR="00583125" w:rsidRPr="0009467B">
        <w:rPr>
          <w:rFonts w:ascii="Arial" w:hAnsi="Arial" w:cs="Arial"/>
          <w:sz w:val="22"/>
          <w:lang w:val="en-GB"/>
        </w:rPr>
        <w:t xml:space="preserve">risk assessments and/or data protection impact assessments prior to use. </w:t>
      </w:r>
    </w:p>
    <w:p w14:paraId="2EF8C7BA" w14:textId="0C1682EC" w:rsidR="008B23CE" w:rsidRPr="0009467B" w:rsidRDefault="001C6ABC" w:rsidP="004355EF">
      <w:pPr>
        <w:pStyle w:val="ListParagraph"/>
        <w:numPr>
          <w:ilvl w:val="1"/>
          <w:numId w:val="29"/>
        </w:numPr>
        <w:autoSpaceDE w:val="0"/>
        <w:autoSpaceDN w:val="0"/>
        <w:adjustRightInd w:val="0"/>
        <w:spacing w:after="200"/>
        <w:contextualSpacing/>
        <w:rPr>
          <w:rFonts w:ascii="Arial" w:hAnsi="Arial" w:cs="Arial"/>
          <w:sz w:val="22"/>
          <w:lang w:val="en-GB"/>
        </w:rPr>
      </w:pPr>
      <w:r>
        <w:rPr>
          <w:rFonts w:ascii="Arial" w:hAnsi="Arial" w:cs="Arial"/>
          <w:color w:val="0D0D0D" w:themeColor="text1" w:themeTint="F2"/>
          <w:sz w:val="22"/>
          <w:szCs w:val="22"/>
          <w:lang w:val="en-GB"/>
        </w:rPr>
        <w:t xml:space="preserve">Woodpeckers Pre-School CIO </w:t>
      </w:r>
      <w:r w:rsidR="00F3654F" w:rsidRPr="0009467B">
        <w:rPr>
          <w:rFonts w:ascii="Arial" w:hAnsi="Arial" w:cs="Arial"/>
          <w:sz w:val="22"/>
          <w:lang w:val="en-GB"/>
        </w:rPr>
        <w:t>will respond to any misuse of AI in line with relevant policies, including but not limited to, anti-bullying, behaviour, data protection, complaints and child protection.</w:t>
      </w:r>
      <w:r w:rsidR="00F3654F" w:rsidRPr="0009467B">
        <w:rPr>
          <w:rFonts w:ascii="Arial" w:hAnsi="Arial" w:cs="Arial"/>
          <w:sz w:val="22"/>
        </w:rPr>
        <w:t xml:space="preserve"> </w:t>
      </w:r>
    </w:p>
    <w:p w14:paraId="245A535C" w14:textId="77777777" w:rsidR="00AC5F07" w:rsidRPr="0009467B" w:rsidRDefault="00AC5F07" w:rsidP="00AC5F07">
      <w:pPr>
        <w:pStyle w:val="ListParagraph"/>
        <w:autoSpaceDE w:val="0"/>
        <w:autoSpaceDN w:val="0"/>
        <w:adjustRightInd w:val="0"/>
        <w:spacing w:after="200"/>
        <w:contextualSpacing/>
        <w:rPr>
          <w:rFonts w:ascii="Arial" w:hAnsi="Arial" w:cs="Arial"/>
          <w:sz w:val="22"/>
          <w:lang w:val="en-GB"/>
        </w:rPr>
      </w:pPr>
    </w:p>
    <w:p w14:paraId="24AF91EC" w14:textId="77777777" w:rsidR="00AC5F07" w:rsidRPr="0009467B" w:rsidRDefault="00AC5F07" w:rsidP="00AC5F07">
      <w:pPr>
        <w:pStyle w:val="ListParagraph"/>
        <w:numPr>
          <w:ilvl w:val="0"/>
          <w:numId w:val="104"/>
        </w:numPr>
        <w:autoSpaceDE w:val="0"/>
        <w:autoSpaceDN w:val="0"/>
        <w:adjustRightInd w:val="0"/>
        <w:spacing w:after="200"/>
        <w:contextualSpacing/>
        <w:rPr>
          <w:rStyle w:val="Hyperlink"/>
        </w:rPr>
      </w:pPr>
      <w:hyperlink r:id="rId83" w:history="1">
        <w:r w:rsidRPr="0009467B">
          <w:rPr>
            <w:rStyle w:val="Hyperlink"/>
            <w:rFonts w:ascii="Arial" w:hAnsi="Arial" w:cs="Arial"/>
            <w:b/>
            <w:bCs/>
            <w:sz w:val="22"/>
          </w:rPr>
          <w:t>Generative artificial intelligence (AI) in education - GOV.UK</w:t>
        </w:r>
      </w:hyperlink>
    </w:p>
    <w:p w14:paraId="7E7DCD58" w14:textId="77777777" w:rsidR="00AC5F07" w:rsidRPr="0009467B" w:rsidRDefault="00AC5F07" w:rsidP="00AC5F07">
      <w:pPr>
        <w:pStyle w:val="ListParagraph"/>
        <w:numPr>
          <w:ilvl w:val="0"/>
          <w:numId w:val="104"/>
        </w:numPr>
        <w:autoSpaceDE w:val="0"/>
        <w:autoSpaceDN w:val="0"/>
        <w:adjustRightInd w:val="0"/>
        <w:spacing w:after="200"/>
        <w:contextualSpacing/>
        <w:rPr>
          <w:rFonts w:ascii="Arial" w:hAnsi="Arial" w:cs="Arial"/>
          <w:b/>
          <w:bCs/>
          <w:sz w:val="22"/>
          <w:lang w:val="en-GB"/>
        </w:rPr>
      </w:pPr>
      <w:hyperlink r:id="rId84" w:history="1">
        <w:r w:rsidRPr="0009467B">
          <w:rPr>
            <w:rStyle w:val="Hyperlink"/>
            <w:rFonts w:ascii="Arial" w:hAnsi="Arial" w:cs="Arial"/>
            <w:b/>
            <w:bCs/>
            <w:sz w:val="22"/>
          </w:rPr>
          <w:t>Using AI in education settings: support materials - GOV.UK</w:t>
        </w:r>
      </w:hyperlink>
    </w:p>
    <w:p w14:paraId="3B3B952A" w14:textId="77777777" w:rsidR="00AC5F07" w:rsidRPr="0009467B" w:rsidRDefault="00AC5F07" w:rsidP="00AC5F07">
      <w:pPr>
        <w:pStyle w:val="ListParagraph"/>
        <w:numPr>
          <w:ilvl w:val="0"/>
          <w:numId w:val="104"/>
        </w:numPr>
        <w:autoSpaceDE w:val="0"/>
        <w:autoSpaceDN w:val="0"/>
        <w:adjustRightInd w:val="0"/>
        <w:spacing w:after="200"/>
        <w:contextualSpacing/>
        <w:rPr>
          <w:rFonts w:ascii="Arial" w:hAnsi="Arial" w:cs="Arial"/>
          <w:b/>
          <w:bCs/>
          <w:sz w:val="22"/>
          <w:lang w:val="en-GB"/>
        </w:rPr>
      </w:pPr>
      <w:hyperlink r:id="rId85" w:history="1">
        <w:r w:rsidRPr="0009467B">
          <w:rPr>
            <w:rStyle w:val="Hyperlink"/>
            <w:rFonts w:ascii="Arial" w:hAnsi="Arial" w:cs="Arial"/>
            <w:b/>
            <w:bCs/>
            <w:sz w:val="22"/>
          </w:rPr>
          <w:t>Generative AI: product safety expectations - GOV.UK</w:t>
        </w:r>
      </w:hyperlink>
    </w:p>
    <w:p w14:paraId="77D6512F" w14:textId="77777777" w:rsidR="00AC5F07" w:rsidRPr="0009467B" w:rsidRDefault="00AC5F07" w:rsidP="00AC5F07">
      <w:pPr>
        <w:pStyle w:val="ListParagraph"/>
        <w:numPr>
          <w:ilvl w:val="0"/>
          <w:numId w:val="104"/>
        </w:numPr>
        <w:autoSpaceDE w:val="0"/>
        <w:autoSpaceDN w:val="0"/>
        <w:adjustRightInd w:val="0"/>
        <w:spacing w:after="200"/>
        <w:contextualSpacing/>
        <w:rPr>
          <w:rFonts w:ascii="Arial" w:hAnsi="Arial" w:cs="Arial"/>
          <w:b/>
          <w:bCs/>
          <w:sz w:val="22"/>
          <w:lang w:val="en-GB"/>
        </w:rPr>
      </w:pPr>
      <w:hyperlink r:id="rId86" w:history="1">
        <w:r w:rsidRPr="0009467B">
          <w:rPr>
            <w:rStyle w:val="Hyperlink"/>
            <w:rFonts w:ascii="Arial" w:hAnsi="Arial" w:cs="Arial"/>
            <w:b/>
            <w:bCs/>
            <w:sz w:val="22"/>
          </w:rPr>
          <w:t>Generative AI in education: user research and technical report - GOV.UK</w:t>
        </w:r>
      </w:hyperlink>
    </w:p>
    <w:p w14:paraId="73F56B9C" w14:textId="77777777" w:rsidR="00AC5F07" w:rsidRPr="0009467B" w:rsidRDefault="00AC5F07" w:rsidP="00AC5F07">
      <w:pPr>
        <w:pStyle w:val="ListParagraph"/>
        <w:numPr>
          <w:ilvl w:val="0"/>
          <w:numId w:val="104"/>
        </w:numPr>
        <w:autoSpaceDE w:val="0"/>
        <w:autoSpaceDN w:val="0"/>
        <w:adjustRightInd w:val="0"/>
        <w:spacing w:after="200"/>
        <w:contextualSpacing/>
        <w:rPr>
          <w:rFonts w:ascii="Arial" w:hAnsi="Arial" w:cs="Arial"/>
          <w:b/>
          <w:bCs/>
          <w:sz w:val="22"/>
          <w:lang w:val="en-GB"/>
        </w:rPr>
      </w:pPr>
      <w:hyperlink r:id="rId87" w:history="1">
        <w:r w:rsidRPr="0009467B">
          <w:rPr>
            <w:rStyle w:val="Hyperlink"/>
            <w:rFonts w:ascii="Arial" w:hAnsi="Arial" w:cs="Arial"/>
            <w:b/>
            <w:bCs/>
            <w:sz w:val="22"/>
          </w:rPr>
          <w:t>Generative AI in education: educator and expert views - GOV.UK</w:t>
        </w:r>
      </w:hyperlink>
    </w:p>
    <w:p w14:paraId="292E4379" w14:textId="77777777" w:rsidR="00AC5F07" w:rsidRPr="0009467B" w:rsidRDefault="00AC5F07" w:rsidP="00AC5F07">
      <w:pPr>
        <w:pStyle w:val="ListParagraph"/>
        <w:numPr>
          <w:ilvl w:val="0"/>
          <w:numId w:val="104"/>
        </w:numPr>
        <w:autoSpaceDE w:val="0"/>
        <w:autoSpaceDN w:val="0"/>
        <w:adjustRightInd w:val="0"/>
        <w:spacing w:after="200"/>
        <w:contextualSpacing/>
        <w:rPr>
          <w:rFonts w:ascii="Arial" w:hAnsi="Arial" w:cs="Arial"/>
          <w:b/>
          <w:bCs/>
          <w:sz w:val="22"/>
          <w:lang w:val="en-GB"/>
        </w:rPr>
      </w:pPr>
      <w:hyperlink r:id="rId88" w:history="1">
        <w:r w:rsidRPr="0009467B">
          <w:rPr>
            <w:rStyle w:val="Hyperlink"/>
            <w:rFonts w:ascii="Arial" w:hAnsi="Arial" w:cs="Arial"/>
            <w:b/>
            <w:bCs/>
            <w:sz w:val="22"/>
          </w:rPr>
          <w:t>Data protection in schools - Artificial intelligence (AI) and data protection in schools - Guidance - GOV.UK (www.gov.uk)</w:t>
        </w:r>
      </w:hyperlink>
    </w:p>
    <w:p w14:paraId="6EDF3FE9" w14:textId="77777777" w:rsidR="00AC5F07" w:rsidRPr="0009467B" w:rsidRDefault="00AC5F07" w:rsidP="00AC5F07">
      <w:pPr>
        <w:pStyle w:val="ListParagraph"/>
        <w:numPr>
          <w:ilvl w:val="0"/>
          <w:numId w:val="104"/>
        </w:numPr>
        <w:autoSpaceDE w:val="0"/>
        <w:autoSpaceDN w:val="0"/>
        <w:adjustRightInd w:val="0"/>
        <w:spacing w:after="200"/>
        <w:contextualSpacing/>
        <w:rPr>
          <w:rFonts w:ascii="Arial" w:hAnsi="Arial" w:cs="Arial"/>
          <w:b/>
          <w:bCs/>
          <w:sz w:val="22"/>
          <w:lang w:val="en-GB"/>
        </w:rPr>
      </w:pPr>
      <w:hyperlink r:id="rId89" w:history="1">
        <w:r w:rsidRPr="0009467B">
          <w:rPr>
            <w:rStyle w:val="Hyperlink"/>
            <w:rFonts w:ascii="Arial" w:hAnsi="Arial" w:cs="Arial"/>
            <w:b/>
            <w:bCs/>
            <w:sz w:val="22"/>
          </w:rPr>
          <w:t>Artificial Intelligence and Online Safety | SWGfL</w:t>
        </w:r>
      </w:hyperlink>
    </w:p>
    <w:p w14:paraId="05A3CE60" w14:textId="77777777" w:rsidR="00AC5F07" w:rsidRPr="0009467B" w:rsidRDefault="00AC5F07" w:rsidP="00AC5F07">
      <w:pPr>
        <w:pStyle w:val="ListParagraph"/>
        <w:numPr>
          <w:ilvl w:val="0"/>
          <w:numId w:val="104"/>
        </w:numPr>
        <w:autoSpaceDE w:val="0"/>
        <w:autoSpaceDN w:val="0"/>
        <w:adjustRightInd w:val="0"/>
        <w:spacing w:after="200"/>
        <w:contextualSpacing/>
        <w:rPr>
          <w:rFonts w:ascii="Arial" w:hAnsi="Arial" w:cs="Arial"/>
          <w:b/>
          <w:bCs/>
          <w:sz w:val="22"/>
          <w:lang w:val="en-GB"/>
        </w:rPr>
      </w:pPr>
      <w:hyperlink r:id="rId90" w:history="1">
        <w:r w:rsidRPr="0009467B">
          <w:rPr>
            <w:rStyle w:val="Hyperlink"/>
            <w:rFonts w:ascii="Arial" w:hAnsi="Arial" w:cs="Arial"/>
            <w:b/>
            <w:bCs/>
            <w:sz w:val="22"/>
          </w:rPr>
          <w:t>Using artificial intelligence (AI) safely | Internet Matters</w:t>
        </w:r>
      </w:hyperlink>
    </w:p>
    <w:p w14:paraId="7830EEBF" w14:textId="77777777" w:rsidR="00AC5F07" w:rsidRPr="0009467B" w:rsidRDefault="00AC5F07" w:rsidP="00AC5F07">
      <w:pPr>
        <w:pStyle w:val="ListParagraph"/>
        <w:numPr>
          <w:ilvl w:val="0"/>
          <w:numId w:val="104"/>
        </w:numPr>
        <w:autoSpaceDE w:val="0"/>
        <w:autoSpaceDN w:val="0"/>
        <w:adjustRightInd w:val="0"/>
        <w:spacing w:after="200"/>
        <w:contextualSpacing/>
        <w:rPr>
          <w:rFonts w:ascii="Arial" w:hAnsi="Arial" w:cs="Arial"/>
          <w:b/>
          <w:bCs/>
          <w:sz w:val="22"/>
          <w:lang w:val="en-GB"/>
        </w:rPr>
      </w:pPr>
      <w:hyperlink r:id="rId91" w:history="1">
        <w:r w:rsidRPr="0009467B">
          <w:rPr>
            <w:rStyle w:val="Hyperlink"/>
            <w:rFonts w:ascii="Arial" w:hAnsi="Arial" w:cs="Arial"/>
            <w:b/>
            <w:bCs/>
            <w:sz w:val="22"/>
          </w:rPr>
          <w:t>Integrating AI in Schools: New Policy Template Available | SWGfL</w:t>
        </w:r>
      </w:hyperlink>
    </w:p>
    <w:p w14:paraId="0844063C" w14:textId="77777777" w:rsidR="00AC5F07" w:rsidRPr="0009467B" w:rsidRDefault="00AC5F07" w:rsidP="00AC5F07">
      <w:pPr>
        <w:pStyle w:val="ListParagraph"/>
        <w:numPr>
          <w:ilvl w:val="0"/>
          <w:numId w:val="104"/>
        </w:numPr>
        <w:autoSpaceDE w:val="0"/>
        <w:autoSpaceDN w:val="0"/>
        <w:adjustRightInd w:val="0"/>
        <w:spacing w:after="200"/>
        <w:contextualSpacing/>
        <w:rPr>
          <w:rFonts w:ascii="Arial" w:hAnsi="Arial" w:cs="Arial"/>
          <w:b/>
          <w:bCs/>
          <w:sz w:val="22"/>
          <w:lang w:val="en-GB"/>
        </w:rPr>
      </w:pPr>
      <w:hyperlink r:id="rId92" w:history="1">
        <w:r w:rsidRPr="0009467B">
          <w:rPr>
            <w:rStyle w:val="Hyperlink"/>
            <w:rFonts w:ascii="Arial" w:hAnsi="Arial" w:cs="Arial"/>
            <w:b/>
            <w:bCs/>
            <w:sz w:val="22"/>
          </w:rPr>
          <w:t>Ofsted's approach to artificial intelligence (AI) - GOV.UK</w:t>
        </w:r>
      </w:hyperlink>
    </w:p>
    <w:p w14:paraId="2AE26369" w14:textId="581C875F" w:rsidR="00AC5F07" w:rsidRPr="0009467B" w:rsidRDefault="00AC5F07" w:rsidP="002B0D24">
      <w:pPr>
        <w:pStyle w:val="ListParagraph"/>
        <w:numPr>
          <w:ilvl w:val="0"/>
          <w:numId w:val="104"/>
        </w:numPr>
        <w:autoSpaceDE w:val="0"/>
        <w:autoSpaceDN w:val="0"/>
        <w:adjustRightInd w:val="0"/>
        <w:spacing w:after="200"/>
        <w:contextualSpacing/>
        <w:rPr>
          <w:rFonts w:ascii="Arial" w:hAnsi="Arial" w:cs="Arial"/>
          <w:b/>
          <w:bCs/>
          <w:sz w:val="22"/>
          <w:lang w:val="en-GB"/>
        </w:rPr>
      </w:pPr>
      <w:hyperlink r:id="rId93" w:history="1">
        <w:r w:rsidRPr="0009467B">
          <w:rPr>
            <w:rStyle w:val="Hyperlink"/>
            <w:rFonts w:ascii="Arial" w:hAnsi="Arial" w:cs="Arial"/>
            <w:b/>
            <w:bCs/>
            <w:sz w:val="22"/>
          </w:rPr>
          <w:t>National AI Strategy - GOV.UK</w:t>
        </w:r>
      </w:hyperlink>
    </w:p>
    <w:p w14:paraId="28437D55" w14:textId="7EA40061" w:rsidR="00A211AB" w:rsidRPr="00C44F80" w:rsidRDefault="00A211AB" w:rsidP="004355EF">
      <w:pPr>
        <w:pStyle w:val="Heading2"/>
        <w:numPr>
          <w:ilvl w:val="1"/>
          <w:numId w:val="94"/>
        </w:numPr>
        <w:ind w:left="720"/>
        <w:rPr>
          <w:rFonts w:cs="Arial"/>
          <w:b/>
          <w:bCs/>
        </w:rPr>
      </w:pPr>
      <w:bookmarkStart w:id="96" w:name="_Toc229653113"/>
      <w:r w:rsidRPr="00C44F80">
        <w:rPr>
          <w:rFonts w:cs="Arial"/>
          <w:b/>
          <w:bCs/>
        </w:rPr>
        <w:t xml:space="preserve">Appropriate </w:t>
      </w:r>
      <w:r w:rsidR="00B32497" w:rsidRPr="00C44F80">
        <w:rPr>
          <w:rFonts w:cs="Arial"/>
          <w:b/>
          <w:bCs/>
        </w:rPr>
        <w:t>filtering and monit</w:t>
      </w:r>
      <w:r w:rsidRPr="00C44F80">
        <w:rPr>
          <w:rFonts w:cs="Arial"/>
          <w:b/>
          <w:bCs/>
        </w:rPr>
        <w:t>oring</w:t>
      </w:r>
      <w:bookmarkEnd w:id="96"/>
      <w:r w:rsidRPr="00C44F80">
        <w:rPr>
          <w:rFonts w:cs="Arial"/>
          <w:b/>
          <w:bCs/>
        </w:rPr>
        <w:t xml:space="preserve"> </w:t>
      </w:r>
      <w:r w:rsidR="00B25F96" w:rsidRPr="00C44F80">
        <w:rPr>
          <w:rFonts w:cs="Arial"/>
          <w:b/>
          <w:bCs/>
        </w:rPr>
        <w:tab/>
      </w:r>
    </w:p>
    <w:p w14:paraId="1A806C8B" w14:textId="77777777" w:rsidR="00411185" w:rsidRPr="00C44F80" w:rsidRDefault="00411185" w:rsidP="001C6ABC">
      <w:pPr>
        <w:rPr>
          <w:rFonts w:ascii="Arial" w:hAnsi="Arial" w:cs="Arial"/>
          <w:b/>
          <w:sz w:val="24"/>
          <w:szCs w:val="24"/>
          <w:lang w:val="en-GB"/>
        </w:rPr>
      </w:pPr>
    </w:p>
    <w:p w14:paraId="6DC4552E" w14:textId="6782D405" w:rsidR="0016614A" w:rsidRPr="00C44F80" w:rsidRDefault="00A4246E" w:rsidP="004355EF">
      <w:pPr>
        <w:numPr>
          <w:ilvl w:val="0"/>
          <w:numId w:val="29"/>
        </w:numPr>
        <w:ind w:left="360"/>
        <w:rPr>
          <w:rFonts w:ascii="Arial" w:hAnsi="Arial" w:cs="Arial"/>
          <w:b/>
          <w:i/>
          <w:sz w:val="22"/>
          <w:lang w:val="en-GB"/>
        </w:rPr>
      </w:pPr>
      <w:r w:rsidRPr="00C44F80">
        <w:rPr>
          <w:rFonts w:ascii="Arial" w:hAnsi="Arial" w:cs="Arial"/>
          <w:sz w:val="22"/>
        </w:rPr>
        <w:t xml:space="preserve">In line with requirements of the </w:t>
      </w:r>
      <w:hyperlink r:id="rId94" w:history="1">
        <w:r w:rsidRPr="00C44F80">
          <w:rPr>
            <w:rStyle w:val="Hyperlink"/>
            <w:rFonts w:ascii="Arial" w:hAnsi="Arial" w:cs="Arial"/>
            <w:sz w:val="22"/>
          </w:rPr>
          <w:t>Prevent duty</w:t>
        </w:r>
      </w:hyperlink>
      <w:r w:rsidRPr="00C44F80">
        <w:rPr>
          <w:rFonts w:ascii="Arial" w:hAnsi="Arial" w:cs="Arial"/>
          <w:sz w:val="22"/>
        </w:rPr>
        <w:t>,</w:t>
      </w:r>
      <w:r w:rsidRPr="00955A68">
        <w:rPr>
          <w:rFonts w:ascii="Arial" w:hAnsi="Arial" w:cs="Arial"/>
          <w:color w:val="0074DA"/>
          <w:sz w:val="22"/>
          <w:szCs w:val="22"/>
          <w:lang w:val="en-GB"/>
        </w:rPr>
        <w:t xml:space="preserve"> </w:t>
      </w:r>
      <w:r w:rsidR="001C6ABC">
        <w:rPr>
          <w:rFonts w:ascii="Arial" w:hAnsi="Arial" w:cs="Arial"/>
          <w:color w:val="0D0D0D" w:themeColor="text1" w:themeTint="F2"/>
          <w:sz w:val="22"/>
          <w:szCs w:val="22"/>
          <w:lang w:val="en-GB"/>
        </w:rPr>
        <w:t xml:space="preserve">Woodpeckers Pre-School CIO </w:t>
      </w:r>
      <w:r w:rsidR="00266E94" w:rsidRPr="00C44F80">
        <w:rPr>
          <w:rFonts w:ascii="Arial" w:hAnsi="Arial" w:cs="Arial"/>
          <w:sz w:val="22"/>
          <w:lang w:val="en-GB"/>
        </w:rPr>
        <w:t xml:space="preserve">will </w:t>
      </w:r>
      <w:r w:rsidR="008C4EE6" w:rsidRPr="00C44F80">
        <w:rPr>
          <w:rFonts w:ascii="Arial" w:hAnsi="Arial" w:cs="Arial"/>
          <w:sz w:val="22"/>
        </w:rPr>
        <w:t xml:space="preserve">do all </w:t>
      </w:r>
      <w:r w:rsidR="00061201" w:rsidRPr="00C44F80">
        <w:rPr>
          <w:rFonts w:ascii="Arial" w:hAnsi="Arial" w:cs="Arial"/>
          <w:sz w:val="22"/>
        </w:rPr>
        <w:t>we</w:t>
      </w:r>
      <w:r w:rsidR="00AB2A64" w:rsidRPr="00C44F80">
        <w:rPr>
          <w:rFonts w:ascii="Arial" w:hAnsi="Arial" w:cs="Arial"/>
          <w:sz w:val="22"/>
        </w:rPr>
        <w:t xml:space="preserve"> reasonably</w:t>
      </w:r>
      <w:r w:rsidR="008C4EE6" w:rsidRPr="00C44F80">
        <w:rPr>
          <w:rFonts w:ascii="Arial" w:hAnsi="Arial" w:cs="Arial"/>
          <w:sz w:val="22"/>
        </w:rPr>
        <w:t xml:space="preserve"> </w:t>
      </w:r>
      <w:r w:rsidR="00FD25D5" w:rsidRPr="00C44F80">
        <w:rPr>
          <w:rFonts w:ascii="Arial" w:hAnsi="Arial" w:cs="Arial"/>
          <w:sz w:val="22"/>
        </w:rPr>
        <w:t>can</w:t>
      </w:r>
      <w:r w:rsidR="008C4EE6" w:rsidRPr="00C44F80">
        <w:rPr>
          <w:rFonts w:ascii="Arial" w:hAnsi="Arial" w:cs="Arial"/>
          <w:sz w:val="22"/>
        </w:rPr>
        <w:t xml:space="preserve"> to limit children</w:t>
      </w:r>
      <w:r w:rsidR="00E75910" w:rsidRPr="00C44F80">
        <w:rPr>
          <w:rFonts w:ascii="Arial" w:hAnsi="Arial" w:cs="Arial"/>
          <w:sz w:val="22"/>
        </w:rPr>
        <w:t xml:space="preserve"> and/or </w:t>
      </w:r>
      <w:proofErr w:type="gramStart"/>
      <w:r w:rsidR="00E75910" w:rsidRPr="00C44F80">
        <w:rPr>
          <w:rFonts w:ascii="Arial" w:hAnsi="Arial" w:cs="Arial"/>
          <w:sz w:val="22"/>
        </w:rPr>
        <w:t>adults</w:t>
      </w:r>
      <w:proofErr w:type="gramEnd"/>
      <w:r w:rsidR="008C4EE6" w:rsidRPr="00C44F80">
        <w:rPr>
          <w:rFonts w:ascii="Arial" w:hAnsi="Arial" w:cs="Arial"/>
          <w:sz w:val="22"/>
        </w:rPr>
        <w:t xml:space="preserve"> exposure to </w:t>
      </w:r>
      <w:r w:rsidR="00146D3C" w:rsidRPr="00C44F80">
        <w:rPr>
          <w:rFonts w:ascii="Arial" w:hAnsi="Arial" w:cs="Arial"/>
          <w:sz w:val="22"/>
        </w:rPr>
        <w:t>online</w:t>
      </w:r>
      <w:r w:rsidR="008C4EE6" w:rsidRPr="00C44F80">
        <w:rPr>
          <w:rFonts w:ascii="Arial" w:hAnsi="Arial" w:cs="Arial"/>
          <w:sz w:val="22"/>
        </w:rPr>
        <w:t xml:space="preserve"> risks </w:t>
      </w:r>
      <w:r w:rsidR="00A20083" w:rsidRPr="00C44F80">
        <w:rPr>
          <w:rFonts w:ascii="Arial" w:hAnsi="Arial" w:cs="Arial"/>
          <w:sz w:val="22"/>
        </w:rPr>
        <w:t>through</w:t>
      </w:r>
      <w:r w:rsidR="008C4EE6" w:rsidRPr="00C44F80">
        <w:rPr>
          <w:rFonts w:ascii="Arial" w:hAnsi="Arial" w:cs="Arial"/>
          <w:sz w:val="22"/>
        </w:rPr>
        <w:t xml:space="preserve"> </w:t>
      </w:r>
      <w:r w:rsidR="004B4883" w:rsidRPr="00C44F80">
        <w:rPr>
          <w:rFonts w:ascii="Arial" w:hAnsi="Arial" w:cs="Arial"/>
          <w:sz w:val="22"/>
          <w:szCs w:val="22"/>
          <w:lang w:val="en-GB"/>
        </w:rPr>
        <w:t xml:space="preserve">setting </w:t>
      </w:r>
      <w:r w:rsidR="00411185" w:rsidRPr="00C44F80">
        <w:rPr>
          <w:rFonts w:ascii="Arial" w:hAnsi="Arial" w:cs="Arial"/>
          <w:sz w:val="22"/>
        </w:rPr>
        <w:t>provided</w:t>
      </w:r>
      <w:r w:rsidR="00E75910" w:rsidRPr="00C44F80">
        <w:rPr>
          <w:rFonts w:ascii="Arial" w:hAnsi="Arial" w:cs="Arial"/>
          <w:sz w:val="22"/>
        </w:rPr>
        <w:t xml:space="preserve"> devices and </w:t>
      </w:r>
      <w:r w:rsidR="008C4EE6" w:rsidRPr="00C44F80">
        <w:rPr>
          <w:rFonts w:ascii="Arial" w:hAnsi="Arial" w:cs="Arial"/>
          <w:sz w:val="22"/>
        </w:rPr>
        <w:t>system</w:t>
      </w:r>
      <w:r w:rsidR="00A20083" w:rsidRPr="00C44F80">
        <w:rPr>
          <w:rFonts w:ascii="Arial" w:hAnsi="Arial" w:cs="Arial"/>
          <w:sz w:val="22"/>
        </w:rPr>
        <w:t xml:space="preserve">s and </w:t>
      </w:r>
      <w:r w:rsidR="00A20083" w:rsidRPr="00C44F80">
        <w:rPr>
          <w:rFonts w:ascii="Arial" w:hAnsi="Arial" w:cs="Arial"/>
          <w:sz w:val="22"/>
          <w:lang w:val="en-GB"/>
        </w:rPr>
        <w:t xml:space="preserve">will </w:t>
      </w:r>
      <w:r w:rsidR="00266E94" w:rsidRPr="00C44F80">
        <w:rPr>
          <w:rFonts w:ascii="Arial" w:hAnsi="Arial" w:cs="Arial"/>
          <w:sz w:val="22"/>
          <w:lang w:val="en-GB"/>
        </w:rPr>
        <w:t>ensure that appropriate filtering and monitoring systems are in place.</w:t>
      </w:r>
      <w:r w:rsidR="00266E94" w:rsidRPr="00C44F80">
        <w:rPr>
          <w:rFonts w:ascii="Arial" w:hAnsi="Arial" w:cs="Arial"/>
          <w:color w:val="008000"/>
          <w:sz w:val="22"/>
          <w:szCs w:val="24"/>
          <w:lang w:val="en-GB"/>
        </w:rPr>
        <w:t xml:space="preserve"> </w:t>
      </w:r>
    </w:p>
    <w:p w14:paraId="70BF440C" w14:textId="77777777" w:rsidR="0016614A" w:rsidRPr="00C44F80" w:rsidRDefault="0016614A" w:rsidP="004355EF">
      <w:pPr>
        <w:ind w:left="360"/>
        <w:rPr>
          <w:rFonts w:ascii="Arial" w:hAnsi="Arial" w:cs="Arial"/>
          <w:b/>
          <w:i/>
          <w:sz w:val="22"/>
          <w:lang w:val="en-GB"/>
        </w:rPr>
      </w:pPr>
    </w:p>
    <w:p w14:paraId="622E390F" w14:textId="210CA3E0" w:rsidR="00BB6247" w:rsidRPr="00955A68" w:rsidRDefault="00BB6247" w:rsidP="004355EF">
      <w:pPr>
        <w:rPr>
          <w:rFonts w:ascii="Arial" w:hAnsi="Arial" w:cs="Arial"/>
          <w:b/>
          <w:iCs/>
          <w:color w:val="ED0000"/>
          <w:sz w:val="22"/>
          <w:szCs w:val="22"/>
        </w:rPr>
      </w:pPr>
    </w:p>
    <w:p w14:paraId="5CE6F4E0" w14:textId="424DB2B5" w:rsidR="00BB6247" w:rsidRPr="00955A68" w:rsidRDefault="00BB6247" w:rsidP="00473FFB">
      <w:pPr>
        <w:pStyle w:val="NoSpacing"/>
        <w:numPr>
          <w:ilvl w:val="0"/>
          <w:numId w:val="29"/>
        </w:numPr>
        <w:ind w:left="426"/>
        <w:rPr>
          <w:rFonts w:ascii="Arial" w:eastAsia="Times New Roman" w:hAnsi="Arial" w:cs="Arial"/>
          <w:b/>
          <w:iCs/>
          <w:color w:val="ED0000"/>
          <w:lang w:val="en-US" w:eastAsia="en-GB"/>
        </w:rPr>
      </w:pPr>
      <w:r w:rsidRPr="00C44F80">
        <w:rPr>
          <w:rFonts w:ascii="Arial" w:hAnsi="Arial" w:cs="Arial"/>
          <w:lang w:val="en-US"/>
        </w:rPr>
        <w:t xml:space="preserve">The </w:t>
      </w:r>
      <w:r w:rsidRPr="001C6ABC">
        <w:rPr>
          <w:rFonts w:ascii="Arial" w:hAnsi="Arial" w:cs="Arial"/>
          <w:color w:val="0D0D0D" w:themeColor="text1" w:themeTint="F2"/>
        </w:rPr>
        <w:t>management</w:t>
      </w:r>
      <w:r w:rsidRPr="00C44F80">
        <w:rPr>
          <w:rFonts w:ascii="Arial" w:hAnsi="Arial" w:cs="Arial"/>
          <w:lang w:val="en-US"/>
        </w:rPr>
        <w:t xml:space="preserve"> team are responsible </w:t>
      </w:r>
    </w:p>
    <w:p w14:paraId="234D0F5E" w14:textId="77777777" w:rsidR="00BB6247" w:rsidRPr="00C44F80" w:rsidRDefault="00BB6247" w:rsidP="004355EF">
      <w:pPr>
        <w:pStyle w:val="NoSpacing"/>
        <w:numPr>
          <w:ilvl w:val="1"/>
          <w:numId w:val="29"/>
        </w:numPr>
        <w:rPr>
          <w:rFonts w:ascii="Arial" w:hAnsi="Arial" w:cs="Arial"/>
        </w:rPr>
      </w:pPr>
      <w:r w:rsidRPr="00C44F80">
        <w:rPr>
          <w:rFonts w:ascii="Arial" w:hAnsi="Arial" w:cs="Arial"/>
        </w:rPr>
        <w:t>procuring filtering and monitoring systems.</w:t>
      </w:r>
    </w:p>
    <w:p w14:paraId="5E534264" w14:textId="77777777" w:rsidR="00BB6247" w:rsidRPr="00C44F80" w:rsidRDefault="00BB6247" w:rsidP="004355EF">
      <w:pPr>
        <w:pStyle w:val="NoSpacing"/>
        <w:numPr>
          <w:ilvl w:val="1"/>
          <w:numId w:val="29"/>
        </w:numPr>
        <w:rPr>
          <w:rFonts w:ascii="Arial" w:hAnsi="Arial" w:cs="Arial"/>
        </w:rPr>
      </w:pPr>
      <w:r w:rsidRPr="00C44F80">
        <w:rPr>
          <w:rFonts w:ascii="Arial" w:hAnsi="Arial" w:cs="Arial"/>
        </w:rPr>
        <w:t>documenting decisions on what is blocked or allowed and why.</w:t>
      </w:r>
    </w:p>
    <w:p w14:paraId="3B26EDD7" w14:textId="1C020328" w:rsidR="00BB6247" w:rsidRPr="00C44F80" w:rsidRDefault="008D3942" w:rsidP="004355EF">
      <w:pPr>
        <w:pStyle w:val="NoSpacing"/>
        <w:numPr>
          <w:ilvl w:val="1"/>
          <w:numId w:val="29"/>
        </w:numPr>
        <w:rPr>
          <w:rFonts w:ascii="Arial" w:hAnsi="Arial" w:cs="Arial"/>
          <w:lang w:val="en-US"/>
        </w:rPr>
      </w:pPr>
      <w:r w:rsidRPr="58967385">
        <w:rPr>
          <w:rFonts w:ascii="Arial" w:hAnsi="Arial" w:cs="Arial"/>
          <w:lang w:val="en-US"/>
        </w:rPr>
        <w:t xml:space="preserve">Regularly </w:t>
      </w:r>
      <w:r w:rsidR="00BB6247" w:rsidRPr="58967385">
        <w:rPr>
          <w:rFonts w:ascii="Arial" w:hAnsi="Arial" w:cs="Arial"/>
          <w:lang w:val="en-US"/>
        </w:rPr>
        <w:t>reviewing the effectiveness of our provision.</w:t>
      </w:r>
    </w:p>
    <w:p w14:paraId="5F7F2014" w14:textId="77777777" w:rsidR="00BB6247" w:rsidRPr="00C44F80" w:rsidRDefault="00BB6247" w:rsidP="004355EF">
      <w:pPr>
        <w:pStyle w:val="NoSpacing"/>
        <w:numPr>
          <w:ilvl w:val="1"/>
          <w:numId w:val="29"/>
        </w:numPr>
        <w:rPr>
          <w:rFonts w:ascii="Arial" w:hAnsi="Arial" w:cs="Arial"/>
        </w:rPr>
      </w:pPr>
      <w:r w:rsidRPr="00C44F80">
        <w:rPr>
          <w:rFonts w:ascii="Arial" w:hAnsi="Arial" w:cs="Arial"/>
        </w:rPr>
        <w:t>overseeing reports.</w:t>
      </w:r>
    </w:p>
    <w:p w14:paraId="2AFE8A57" w14:textId="4F4E8002" w:rsidR="00BB6247" w:rsidRPr="001C6ABC" w:rsidRDefault="00BB6247" w:rsidP="004355EF">
      <w:pPr>
        <w:pStyle w:val="NoSpacing"/>
        <w:numPr>
          <w:ilvl w:val="1"/>
          <w:numId w:val="29"/>
        </w:numPr>
        <w:rPr>
          <w:rFonts w:ascii="Arial" w:hAnsi="Arial" w:cs="Arial"/>
        </w:rPr>
      </w:pPr>
      <w:r w:rsidRPr="001C6ABC">
        <w:rPr>
          <w:rFonts w:ascii="Arial" w:hAnsi="Arial" w:cs="Arial"/>
        </w:rPr>
        <w:t xml:space="preserve">ensuring that all staff understand their role, are appropriately trained, follow </w:t>
      </w:r>
      <w:r w:rsidR="00BC5A25" w:rsidRPr="001C6ABC">
        <w:rPr>
          <w:rFonts w:ascii="Arial" w:hAnsi="Arial" w:cs="Arial"/>
        </w:rPr>
        <w:t xml:space="preserve">our </w:t>
      </w:r>
      <w:r w:rsidRPr="001C6ABC">
        <w:rPr>
          <w:rFonts w:ascii="Arial" w:hAnsi="Arial" w:cs="Arial"/>
        </w:rPr>
        <w:t>policies, processes and procedures</w:t>
      </w:r>
      <w:r w:rsidR="00BC5A25" w:rsidRPr="001C6ABC">
        <w:rPr>
          <w:rFonts w:ascii="Arial" w:hAnsi="Arial" w:cs="Arial"/>
        </w:rPr>
        <w:t>,</w:t>
      </w:r>
      <w:r w:rsidRPr="001C6ABC">
        <w:rPr>
          <w:rFonts w:ascii="Arial" w:hAnsi="Arial" w:cs="Arial"/>
        </w:rPr>
        <w:t xml:space="preserve"> and act on reports and concerns.</w:t>
      </w:r>
    </w:p>
    <w:p w14:paraId="020DF4BD" w14:textId="06B504D0" w:rsidR="00BB6247" w:rsidRPr="00C44F80" w:rsidRDefault="00BB6247" w:rsidP="004355EF">
      <w:pPr>
        <w:pStyle w:val="NoSpacing"/>
        <w:numPr>
          <w:ilvl w:val="1"/>
          <w:numId w:val="29"/>
        </w:numPr>
        <w:rPr>
          <w:rFonts w:ascii="Arial" w:hAnsi="Arial" w:cs="Arial"/>
        </w:rPr>
      </w:pPr>
      <w:r w:rsidRPr="00C44F80">
        <w:rPr>
          <w:rFonts w:ascii="Arial" w:hAnsi="Arial" w:cs="Arial"/>
          <w:lang w:val="en-US"/>
        </w:rPr>
        <w:t xml:space="preserve">ensuring the DSL </w:t>
      </w:r>
      <w:r w:rsidR="001C6ABC">
        <w:rPr>
          <w:rFonts w:ascii="Arial" w:hAnsi="Arial" w:cs="Arial"/>
          <w:lang w:val="en-US"/>
        </w:rPr>
        <w:t xml:space="preserve">and </w:t>
      </w:r>
      <w:r w:rsidRPr="001C6ABC">
        <w:rPr>
          <w:rFonts w:ascii="Arial" w:hAnsi="Arial" w:cs="Arial"/>
          <w:color w:val="0D0D0D" w:themeColor="text1" w:themeTint="F2"/>
        </w:rPr>
        <w:t>staff</w:t>
      </w:r>
      <w:r w:rsidRPr="00C44F80">
        <w:rPr>
          <w:rFonts w:ascii="Arial" w:hAnsi="Arial" w:cs="Arial"/>
          <w:lang w:val="en-US"/>
        </w:rPr>
        <w:t xml:space="preserve"> have sufficient time and support to manage their filtering and monitoring responsibilities.</w:t>
      </w:r>
    </w:p>
    <w:p w14:paraId="6C72B4EC" w14:textId="77777777" w:rsidR="00BB6247" w:rsidRPr="001C6ABC" w:rsidRDefault="00BB6247" w:rsidP="001C6ABC">
      <w:pPr>
        <w:rPr>
          <w:rFonts w:ascii="Arial" w:hAnsi="Arial" w:cs="Arial"/>
        </w:rPr>
      </w:pPr>
    </w:p>
    <w:p w14:paraId="0793BFC5" w14:textId="07836508" w:rsidR="00BB6247" w:rsidRPr="00955A68" w:rsidRDefault="00BB6247" w:rsidP="004355EF">
      <w:pPr>
        <w:pStyle w:val="NoSpacing"/>
        <w:numPr>
          <w:ilvl w:val="0"/>
          <w:numId w:val="29"/>
        </w:numPr>
        <w:rPr>
          <w:rFonts w:ascii="Arial" w:eastAsia="Times New Roman" w:hAnsi="Arial" w:cs="Arial"/>
          <w:b/>
          <w:iCs/>
          <w:color w:val="ED0000"/>
          <w:lang w:val="en-US" w:eastAsia="en-GB"/>
        </w:rPr>
      </w:pPr>
      <w:r w:rsidRPr="00C44F80">
        <w:rPr>
          <w:rFonts w:ascii="Arial" w:eastAsia="Times New Roman" w:hAnsi="Arial" w:cs="Arial"/>
          <w:lang w:val="en-US" w:eastAsia="en-GB"/>
        </w:rPr>
        <w:t>The DSL has lead responsibility for overseeing and acting on:</w:t>
      </w:r>
      <w:r w:rsidR="005B03D7" w:rsidRPr="00C44F80">
        <w:rPr>
          <w:rFonts w:ascii="Arial" w:eastAsia="Times New Roman" w:hAnsi="Arial" w:cs="Arial"/>
          <w:lang w:val="en-US" w:eastAsia="en-GB"/>
        </w:rPr>
        <w:t xml:space="preserve"> </w:t>
      </w:r>
    </w:p>
    <w:p w14:paraId="4A30A0B0" w14:textId="77777777" w:rsidR="00BB6247" w:rsidRPr="00C44F80" w:rsidRDefault="00BB6247" w:rsidP="004355EF">
      <w:pPr>
        <w:pStyle w:val="NoSpacing"/>
        <w:numPr>
          <w:ilvl w:val="1"/>
          <w:numId w:val="29"/>
        </w:numPr>
        <w:rPr>
          <w:rFonts w:ascii="Arial" w:hAnsi="Arial" w:cs="Arial"/>
        </w:rPr>
      </w:pPr>
      <w:r w:rsidRPr="00C44F80">
        <w:rPr>
          <w:rFonts w:ascii="Arial" w:eastAsia="Times New Roman" w:hAnsi="Arial" w:cs="Arial"/>
          <w:lang w:val="en-US" w:eastAsia="en-GB"/>
        </w:rPr>
        <w:t xml:space="preserve">any </w:t>
      </w:r>
      <w:r w:rsidRPr="00C44F80">
        <w:rPr>
          <w:rFonts w:ascii="Arial" w:hAnsi="Arial" w:cs="Arial"/>
        </w:rPr>
        <w:t>filtering and monitoring reports.</w:t>
      </w:r>
    </w:p>
    <w:p w14:paraId="46915BA6" w14:textId="77777777" w:rsidR="00BB6247" w:rsidRPr="00C44F80" w:rsidRDefault="00BB6247" w:rsidP="004355EF">
      <w:pPr>
        <w:pStyle w:val="NoSpacing"/>
        <w:numPr>
          <w:ilvl w:val="1"/>
          <w:numId w:val="29"/>
        </w:numPr>
        <w:rPr>
          <w:rFonts w:ascii="Arial" w:hAnsi="Arial" w:cs="Arial"/>
        </w:rPr>
      </w:pPr>
      <w:r w:rsidRPr="00C44F80">
        <w:rPr>
          <w:rFonts w:ascii="Arial" w:hAnsi="Arial" w:cs="Arial"/>
        </w:rPr>
        <w:t xml:space="preserve">any child protection or </w:t>
      </w:r>
      <w:r w:rsidRPr="00C44F80">
        <w:rPr>
          <w:rFonts w:ascii="Arial" w:hAnsi="Arial" w:cs="Arial"/>
          <w:lang w:val="en-US"/>
        </w:rPr>
        <w:t>safeguarding concerns</w:t>
      </w:r>
      <w:r w:rsidRPr="00C44F80">
        <w:rPr>
          <w:rFonts w:ascii="Arial" w:hAnsi="Arial" w:cs="Arial"/>
        </w:rPr>
        <w:t xml:space="preserve"> identified. </w:t>
      </w:r>
    </w:p>
    <w:p w14:paraId="5175D5BB" w14:textId="77777777" w:rsidR="00BB6247" w:rsidRPr="00C44F80" w:rsidRDefault="00BB6247" w:rsidP="004355EF">
      <w:pPr>
        <w:pStyle w:val="NoSpacing"/>
        <w:numPr>
          <w:ilvl w:val="1"/>
          <w:numId w:val="29"/>
        </w:numPr>
        <w:rPr>
          <w:rFonts w:ascii="Arial" w:hAnsi="Arial" w:cs="Arial"/>
        </w:rPr>
      </w:pPr>
      <w:r w:rsidRPr="00C44F80">
        <w:rPr>
          <w:rFonts w:ascii="Arial" w:hAnsi="Arial" w:cs="Arial"/>
        </w:rPr>
        <w:t>checks to filtering and monitoring system.</w:t>
      </w:r>
    </w:p>
    <w:p w14:paraId="30954C63" w14:textId="77777777" w:rsidR="00BB6247" w:rsidRPr="00C44F80" w:rsidRDefault="00BB6247" w:rsidP="004355EF">
      <w:pPr>
        <w:shd w:val="clear" w:color="auto" w:fill="FFFFFF"/>
        <w:spacing w:after="75"/>
        <w:rPr>
          <w:rFonts w:ascii="Arial" w:hAnsi="Arial" w:cs="Arial"/>
          <w:sz w:val="22"/>
          <w:szCs w:val="22"/>
        </w:rPr>
      </w:pPr>
    </w:p>
    <w:p w14:paraId="6AA0498E" w14:textId="3F63DAAA" w:rsidR="00BB6247" w:rsidRPr="001C6ABC" w:rsidRDefault="00BB6247" w:rsidP="004355EF">
      <w:pPr>
        <w:pStyle w:val="NoSpacing"/>
        <w:numPr>
          <w:ilvl w:val="0"/>
          <w:numId w:val="29"/>
        </w:numPr>
        <w:rPr>
          <w:rFonts w:ascii="Arial" w:eastAsia="Times New Roman" w:hAnsi="Arial" w:cs="Arial"/>
          <w:b/>
          <w:iCs/>
          <w:color w:val="0D0D0D" w:themeColor="text1" w:themeTint="F2"/>
          <w:lang w:val="en-US" w:eastAsia="en-GB"/>
        </w:rPr>
      </w:pPr>
      <w:r w:rsidRPr="001C6ABC">
        <w:rPr>
          <w:rFonts w:ascii="Arial" w:hAnsi="Arial" w:cs="Arial"/>
        </w:rPr>
        <w:t xml:space="preserve">The </w:t>
      </w:r>
      <w:r w:rsidRPr="001C6ABC">
        <w:rPr>
          <w:rFonts w:ascii="Arial" w:hAnsi="Arial" w:cs="Arial"/>
          <w:color w:val="0D0D0D" w:themeColor="text1" w:themeTint="F2"/>
        </w:rPr>
        <w:t>IT service providers have technical responsibility for:</w:t>
      </w:r>
      <w:r w:rsidR="005B03D7" w:rsidRPr="001C6ABC">
        <w:rPr>
          <w:rFonts w:ascii="Arial" w:hAnsi="Arial" w:cs="Arial"/>
          <w:color w:val="0D0D0D" w:themeColor="text1" w:themeTint="F2"/>
        </w:rPr>
        <w:t xml:space="preserve"> </w:t>
      </w:r>
    </w:p>
    <w:p w14:paraId="2232B364" w14:textId="77777777" w:rsidR="00BB6247" w:rsidRPr="001C6ABC" w:rsidRDefault="00BB6247" w:rsidP="004355EF">
      <w:pPr>
        <w:numPr>
          <w:ilvl w:val="1"/>
          <w:numId w:val="29"/>
        </w:numPr>
        <w:shd w:val="clear" w:color="auto" w:fill="FFFFFF"/>
        <w:spacing w:after="75"/>
        <w:rPr>
          <w:rFonts w:ascii="Arial" w:hAnsi="Arial" w:cs="Arial"/>
          <w:color w:val="0D0D0D" w:themeColor="text1" w:themeTint="F2"/>
          <w:sz w:val="22"/>
          <w:szCs w:val="22"/>
        </w:rPr>
      </w:pPr>
      <w:r w:rsidRPr="001C6ABC">
        <w:rPr>
          <w:rFonts w:ascii="Arial" w:hAnsi="Arial" w:cs="Arial"/>
          <w:color w:val="0D0D0D" w:themeColor="text1" w:themeTint="F2"/>
          <w:sz w:val="22"/>
          <w:szCs w:val="22"/>
        </w:rPr>
        <w:t>maintaining filtering and monitoring systems.</w:t>
      </w:r>
    </w:p>
    <w:p w14:paraId="0E18BEE6" w14:textId="74C88E83" w:rsidR="00BB6247" w:rsidRPr="001C6ABC" w:rsidRDefault="00BB6247" w:rsidP="004355EF">
      <w:pPr>
        <w:numPr>
          <w:ilvl w:val="1"/>
          <w:numId w:val="29"/>
        </w:numPr>
        <w:shd w:val="clear" w:color="auto" w:fill="FFFFFF"/>
        <w:spacing w:after="75"/>
        <w:rPr>
          <w:rFonts w:ascii="Arial" w:hAnsi="Arial" w:cs="Arial"/>
          <w:color w:val="0D0D0D" w:themeColor="text1" w:themeTint="F2"/>
          <w:sz w:val="22"/>
          <w:szCs w:val="22"/>
        </w:rPr>
      </w:pPr>
      <w:r w:rsidRPr="001C6ABC">
        <w:rPr>
          <w:rFonts w:ascii="Arial" w:hAnsi="Arial" w:cs="Arial"/>
          <w:color w:val="0D0D0D" w:themeColor="text1" w:themeTint="F2"/>
          <w:sz w:val="22"/>
          <w:szCs w:val="22"/>
        </w:rPr>
        <w:t>providing filtering and monitoring reports</w:t>
      </w:r>
      <w:r w:rsidR="00FB4C71" w:rsidRPr="001C6ABC">
        <w:rPr>
          <w:rFonts w:ascii="Arial" w:hAnsi="Arial" w:cs="Arial"/>
          <w:color w:val="0D0D0D" w:themeColor="text1" w:themeTint="F2"/>
          <w:sz w:val="22"/>
          <w:szCs w:val="22"/>
        </w:rPr>
        <w:t xml:space="preserve"> to the DSL and </w:t>
      </w:r>
      <w:r w:rsidR="008F6700" w:rsidRPr="001C6ABC">
        <w:rPr>
          <w:rFonts w:ascii="Arial" w:hAnsi="Arial" w:cs="Arial"/>
          <w:color w:val="0D0D0D" w:themeColor="text1" w:themeTint="F2"/>
          <w:sz w:val="22"/>
          <w:szCs w:val="22"/>
          <w:lang w:val="en-GB"/>
        </w:rPr>
        <w:t xml:space="preserve">management </w:t>
      </w:r>
      <w:r w:rsidR="00FB4C71" w:rsidRPr="001C6ABC">
        <w:rPr>
          <w:rFonts w:ascii="Arial" w:hAnsi="Arial" w:cs="Arial"/>
          <w:color w:val="0D0D0D" w:themeColor="text1" w:themeTint="F2"/>
          <w:sz w:val="22"/>
          <w:szCs w:val="22"/>
        </w:rPr>
        <w:t>team</w:t>
      </w:r>
      <w:r w:rsidRPr="001C6ABC">
        <w:rPr>
          <w:rFonts w:ascii="Arial" w:hAnsi="Arial" w:cs="Arial"/>
          <w:color w:val="0D0D0D" w:themeColor="text1" w:themeTint="F2"/>
          <w:sz w:val="22"/>
          <w:szCs w:val="22"/>
        </w:rPr>
        <w:t xml:space="preserve">. </w:t>
      </w:r>
    </w:p>
    <w:p w14:paraId="6660408A" w14:textId="77777777" w:rsidR="00BB6247" w:rsidRPr="001C6ABC" w:rsidRDefault="00BB6247" w:rsidP="004355EF">
      <w:pPr>
        <w:numPr>
          <w:ilvl w:val="1"/>
          <w:numId w:val="29"/>
        </w:numPr>
        <w:shd w:val="clear" w:color="auto" w:fill="FFFFFF"/>
        <w:spacing w:after="75"/>
        <w:rPr>
          <w:rFonts w:ascii="Arial" w:hAnsi="Arial" w:cs="Arial"/>
          <w:color w:val="0D0D0D" w:themeColor="text1" w:themeTint="F2"/>
          <w:sz w:val="22"/>
          <w:szCs w:val="22"/>
        </w:rPr>
      </w:pPr>
      <w:r w:rsidRPr="001C6ABC">
        <w:rPr>
          <w:rFonts w:ascii="Arial" w:hAnsi="Arial" w:cs="Arial"/>
          <w:color w:val="0D0D0D" w:themeColor="text1" w:themeTint="F2"/>
          <w:sz w:val="22"/>
          <w:szCs w:val="22"/>
        </w:rPr>
        <w:t>completing technical actions identified following any concerns or checks to systems.</w:t>
      </w:r>
    </w:p>
    <w:p w14:paraId="17F590AE" w14:textId="7EC9A010" w:rsidR="000B02CA" w:rsidRPr="001C6ABC" w:rsidRDefault="00BB6247" w:rsidP="004355EF">
      <w:pPr>
        <w:numPr>
          <w:ilvl w:val="1"/>
          <w:numId w:val="29"/>
        </w:numPr>
        <w:shd w:val="clear" w:color="auto" w:fill="FFFFFF"/>
        <w:spacing w:after="75"/>
        <w:rPr>
          <w:rFonts w:ascii="Arial" w:hAnsi="Arial" w:cs="Arial"/>
          <w:color w:val="0D0D0D" w:themeColor="text1" w:themeTint="F2"/>
          <w:sz w:val="22"/>
          <w:szCs w:val="22"/>
          <w:lang w:val="en-GB"/>
        </w:rPr>
      </w:pPr>
      <w:r w:rsidRPr="001C6ABC">
        <w:rPr>
          <w:rFonts w:ascii="Arial" w:hAnsi="Arial" w:cs="Arial"/>
          <w:color w:val="0D0D0D" w:themeColor="text1" w:themeTint="F2"/>
          <w:sz w:val="22"/>
          <w:szCs w:val="22"/>
        </w:rPr>
        <w:t>working with</w:t>
      </w:r>
      <w:r w:rsidR="008F6700" w:rsidRPr="001C6ABC">
        <w:rPr>
          <w:rFonts w:ascii="Arial" w:hAnsi="Arial" w:cs="Arial"/>
          <w:color w:val="0D0D0D" w:themeColor="text1" w:themeTint="F2"/>
          <w:sz w:val="22"/>
          <w:szCs w:val="22"/>
        </w:rPr>
        <w:t xml:space="preserve"> the </w:t>
      </w:r>
      <w:r w:rsidR="008F6700" w:rsidRPr="001C6ABC">
        <w:rPr>
          <w:rFonts w:ascii="Arial" w:hAnsi="Arial" w:cs="Arial"/>
          <w:color w:val="0D0D0D" w:themeColor="text1" w:themeTint="F2"/>
          <w:sz w:val="22"/>
          <w:szCs w:val="22"/>
          <w:lang w:val="en-GB"/>
        </w:rPr>
        <w:t>management</w:t>
      </w:r>
      <w:r w:rsidR="00FB4C71" w:rsidRPr="001C6ABC">
        <w:rPr>
          <w:rFonts w:ascii="Arial" w:hAnsi="Arial" w:cs="Arial"/>
          <w:color w:val="0D0D0D" w:themeColor="text1" w:themeTint="F2"/>
          <w:sz w:val="22"/>
          <w:szCs w:val="22"/>
        </w:rPr>
        <w:t xml:space="preserve"> team</w:t>
      </w:r>
      <w:r w:rsidRPr="001C6ABC">
        <w:rPr>
          <w:rFonts w:ascii="Arial" w:hAnsi="Arial" w:cs="Arial"/>
          <w:color w:val="0D0D0D" w:themeColor="text1" w:themeTint="F2"/>
          <w:sz w:val="22"/>
          <w:szCs w:val="22"/>
        </w:rPr>
        <w:t xml:space="preserve"> and</w:t>
      </w:r>
      <w:r w:rsidR="00F76F0A" w:rsidRPr="001C6ABC">
        <w:rPr>
          <w:rFonts w:ascii="Arial" w:hAnsi="Arial" w:cs="Arial"/>
          <w:color w:val="0D0D0D" w:themeColor="text1" w:themeTint="F2"/>
          <w:sz w:val="22"/>
          <w:szCs w:val="22"/>
        </w:rPr>
        <w:t xml:space="preserve"> the</w:t>
      </w:r>
      <w:r w:rsidRPr="001C6ABC">
        <w:rPr>
          <w:rFonts w:ascii="Arial" w:hAnsi="Arial" w:cs="Arial"/>
          <w:color w:val="0D0D0D" w:themeColor="text1" w:themeTint="F2"/>
          <w:sz w:val="22"/>
          <w:szCs w:val="22"/>
        </w:rPr>
        <w:t xml:space="preserve"> DSL to </w:t>
      </w:r>
      <w:r w:rsidRPr="001C6ABC">
        <w:rPr>
          <w:rFonts w:ascii="Arial" w:hAnsi="Arial" w:cs="Arial"/>
          <w:color w:val="0D0D0D" w:themeColor="text1" w:themeTint="F2"/>
          <w:sz w:val="22"/>
          <w:szCs w:val="22"/>
          <w:lang w:val="en-GB"/>
        </w:rPr>
        <w:t>procure systems, identify risks, carry out reviews and carry out checks.</w:t>
      </w:r>
    </w:p>
    <w:p w14:paraId="736601D5" w14:textId="77777777" w:rsidR="00BD01C6" w:rsidRPr="00BD01C6" w:rsidRDefault="00BD01C6" w:rsidP="004355EF">
      <w:pPr>
        <w:shd w:val="clear" w:color="auto" w:fill="FFFFFF"/>
        <w:spacing w:after="75"/>
        <w:ind w:left="1440"/>
        <w:rPr>
          <w:rFonts w:ascii="Arial" w:hAnsi="Arial" w:cs="Arial"/>
          <w:sz w:val="22"/>
          <w:szCs w:val="22"/>
          <w:lang w:val="en-GB"/>
        </w:rPr>
      </w:pPr>
    </w:p>
    <w:p w14:paraId="76F63C9A" w14:textId="17BB0ECF" w:rsidR="00823BC3" w:rsidRPr="001C6ABC" w:rsidRDefault="005953EE" w:rsidP="00CF3432">
      <w:pPr>
        <w:numPr>
          <w:ilvl w:val="0"/>
          <w:numId w:val="29"/>
        </w:numPr>
        <w:shd w:val="clear" w:color="auto" w:fill="FFFFFF"/>
        <w:spacing w:after="75"/>
        <w:rPr>
          <w:rFonts w:ascii="Arial" w:hAnsi="Arial" w:cs="Arial"/>
        </w:rPr>
      </w:pPr>
      <w:r w:rsidRPr="001C6ABC">
        <w:rPr>
          <w:rFonts w:ascii="Arial" w:hAnsi="Arial" w:cs="Arial"/>
          <w:sz w:val="22"/>
          <w:szCs w:val="22"/>
        </w:rPr>
        <w:t>All members of staff are provided with an understanding of the expectations, applicable roles and responsibilities in relation to filtering and monitoring</w:t>
      </w:r>
      <w:r w:rsidR="00B13BBC" w:rsidRPr="001C6ABC">
        <w:rPr>
          <w:rFonts w:ascii="Arial" w:hAnsi="Arial" w:cs="Arial"/>
          <w:sz w:val="22"/>
          <w:szCs w:val="22"/>
        </w:rPr>
        <w:t xml:space="preserve"> via setting provided devices and networks</w:t>
      </w:r>
      <w:r w:rsidR="00281C65" w:rsidRPr="001C6ABC">
        <w:rPr>
          <w:rFonts w:ascii="Arial" w:hAnsi="Arial" w:cs="Arial"/>
          <w:sz w:val="22"/>
          <w:szCs w:val="22"/>
        </w:rPr>
        <w:t xml:space="preserve">. </w:t>
      </w:r>
    </w:p>
    <w:p w14:paraId="787D48C3" w14:textId="77777777" w:rsidR="000D2ECB" w:rsidRDefault="005953EE" w:rsidP="000D2ECB">
      <w:pPr>
        <w:numPr>
          <w:ilvl w:val="0"/>
          <w:numId w:val="29"/>
        </w:numPr>
        <w:shd w:val="clear" w:color="auto" w:fill="FFFFFF"/>
        <w:spacing w:after="75"/>
        <w:rPr>
          <w:rFonts w:ascii="Arial" w:hAnsi="Arial" w:cs="Arial"/>
          <w:sz w:val="22"/>
          <w:szCs w:val="22"/>
        </w:rPr>
      </w:pPr>
      <w:r w:rsidRPr="00C44F80">
        <w:rPr>
          <w:rFonts w:ascii="Arial" w:hAnsi="Arial" w:cs="Arial"/>
          <w:sz w:val="22"/>
          <w:szCs w:val="22"/>
        </w:rPr>
        <w:t xml:space="preserve">All </w:t>
      </w:r>
      <w:proofErr w:type="gramStart"/>
      <w:r w:rsidRPr="00C44F80">
        <w:rPr>
          <w:rFonts w:ascii="Arial" w:hAnsi="Arial" w:cs="Arial"/>
          <w:sz w:val="22"/>
          <w:szCs w:val="22"/>
        </w:rPr>
        <w:t>staff,</w:t>
      </w:r>
      <w:proofErr w:type="gramEnd"/>
      <w:r w:rsidRPr="00C44F80">
        <w:rPr>
          <w:rFonts w:ascii="Arial" w:hAnsi="Arial" w:cs="Arial"/>
          <w:sz w:val="22"/>
          <w:szCs w:val="22"/>
        </w:rPr>
        <w:t xml:space="preserve"> children and parents/carers have a responsibility to follow this policy to report and record any filtering or monitoring concerns.  </w:t>
      </w:r>
    </w:p>
    <w:p w14:paraId="795D61A3" w14:textId="77777777" w:rsidR="000D2ECB" w:rsidRDefault="000D2ECB" w:rsidP="000D2ECB">
      <w:pPr>
        <w:pStyle w:val="ListParagraph"/>
        <w:rPr>
          <w:rFonts w:ascii="Arial" w:hAnsi="Arial" w:cs="Arial"/>
          <w:color w:val="4096FF"/>
        </w:rPr>
      </w:pPr>
    </w:p>
    <w:p w14:paraId="612D3A1B" w14:textId="1B5BDD29" w:rsidR="000D2ECB" w:rsidRPr="001C6ABC" w:rsidRDefault="001C6ABC" w:rsidP="00DE623E">
      <w:pPr>
        <w:numPr>
          <w:ilvl w:val="0"/>
          <w:numId w:val="29"/>
        </w:numPr>
        <w:shd w:val="clear" w:color="auto" w:fill="FFFFFF"/>
        <w:spacing w:after="75"/>
        <w:rPr>
          <w:rFonts w:ascii="Arial" w:hAnsi="Arial" w:cs="Arial"/>
          <w:color w:val="006FD5"/>
          <w:sz w:val="22"/>
          <w:szCs w:val="22"/>
        </w:rPr>
      </w:pPr>
      <w:r w:rsidRPr="001C6ABC">
        <w:rPr>
          <w:rFonts w:ascii="Arial" w:hAnsi="Arial" w:cs="Arial"/>
          <w:color w:val="0D0D0D" w:themeColor="text1" w:themeTint="F2"/>
          <w:sz w:val="22"/>
          <w:szCs w:val="22"/>
          <w:lang w:val="en-GB"/>
        </w:rPr>
        <w:t xml:space="preserve">Woodpeckers </w:t>
      </w:r>
      <w:proofErr w:type="gramStart"/>
      <w:r w:rsidRPr="001C6ABC">
        <w:rPr>
          <w:rFonts w:ascii="Arial" w:hAnsi="Arial" w:cs="Arial"/>
          <w:color w:val="0D0D0D" w:themeColor="text1" w:themeTint="F2"/>
          <w:sz w:val="22"/>
          <w:szCs w:val="22"/>
          <w:lang w:val="en-GB"/>
        </w:rPr>
        <w:t>Pre-School</w:t>
      </w:r>
      <w:proofErr w:type="gramEnd"/>
      <w:r w:rsidRPr="001C6ABC">
        <w:rPr>
          <w:rFonts w:ascii="Arial" w:hAnsi="Arial" w:cs="Arial"/>
          <w:color w:val="0D0D0D" w:themeColor="text1" w:themeTint="F2"/>
          <w:sz w:val="22"/>
          <w:szCs w:val="22"/>
          <w:lang w:val="en-GB"/>
        </w:rPr>
        <w:t xml:space="preserve"> CIO</w:t>
      </w:r>
      <w:r w:rsidR="005D4748" w:rsidRPr="001C6ABC">
        <w:rPr>
          <w:rFonts w:ascii="Arial" w:hAnsi="Arial" w:cs="Arial"/>
          <w:sz w:val="22"/>
          <w:szCs w:val="22"/>
        </w:rPr>
        <w:t xml:space="preserve">’s education broadband connectivity is provided through </w:t>
      </w:r>
      <w:proofErr w:type="spellStart"/>
      <w:r w:rsidRPr="001C6ABC">
        <w:rPr>
          <w:rFonts w:ascii="Arial" w:hAnsi="Arial" w:cs="Arial"/>
          <w:sz w:val="22"/>
          <w:szCs w:val="22"/>
        </w:rPr>
        <w:t>Onecom</w:t>
      </w:r>
      <w:proofErr w:type="spellEnd"/>
      <w:r w:rsidRPr="001C6ABC">
        <w:rPr>
          <w:rFonts w:ascii="Arial" w:hAnsi="Arial" w:cs="Arial"/>
          <w:sz w:val="22"/>
          <w:szCs w:val="22"/>
        </w:rPr>
        <w:t>.</w:t>
      </w:r>
    </w:p>
    <w:p w14:paraId="75F7C3CF" w14:textId="6C87CA1B" w:rsidR="000D2ECB" w:rsidRPr="001C6ABC" w:rsidRDefault="001C6ABC" w:rsidP="000D2ECB">
      <w:pPr>
        <w:numPr>
          <w:ilvl w:val="0"/>
          <w:numId w:val="29"/>
        </w:numPr>
        <w:shd w:val="clear" w:color="auto" w:fill="FFFFFF"/>
        <w:spacing w:after="75"/>
        <w:rPr>
          <w:rFonts w:ascii="Arial" w:hAnsi="Arial" w:cs="Arial"/>
          <w:sz w:val="22"/>
          <w:szCs w:val="22"/>
        </w:rPr>
      </w:pPr>
      <w:proofErr w:type="spellStart"/>
      <w:r w:rsidRPr="001C6ABC">
        <w:rPr>
          <w:rFonts w:ascii="Arial" w:hAnsi="Arial" w:cs="Arial"/>
          <w:color w:val="0D0D0D" w:themeColor="text1" w:themeTint="F2"/>
          <w:sz w:val="22"/>
          <w:szCs w:val="22"/>
        </w:rPr>
        <w:t>Onecom</w:t>
      </w:r>
      <w:proofErr w:type="spellEnd"/>
      <w:r w:rsidR="000D2ECB" w:rsidRPr="001C6ABC">
        <w:rPr>
          <w:rFonts w:ascii="Arial" w:hAnsi="Arial" w:cs="Arial"/>
          <w:color w:val="006FD5"/>
          <w:sz w:val="22"/>
          <w:szCs w:val="22"/>
        </w:rPr>
        <w:t xml:space="preserve"> </w:t>
      </w:r>
      <w:r w:rsidR="000D2ECB" w:rsidRPr="001C6ABC">
        <w:rPr>
          <w:rFonts w:ascii="Arial" w:hAnsi="Arial" w:cs="Arial"/>
          <w:sz w:val="22"/>
          <w:szCs w:val="22"/>
        </w:rPr>
        <w:t xml:space="preserve">is </w:t>
      </w:r>
      <w:r w:rsidR="000D2ECB" w:rsidRPr="001C6ABC">
        <w:rPr>
          <w:rFonts w:ascii="Arial" w:hAnsi="Arial" w:cs="Arial"/>
          <w:bCs/>
          <w:sz w:val="22"/>
          <w:szCs w:val="22"/>
        </w:rPr>
        <w:t>blocking access to illegal content and activity as identified in the Online Safety Act, including:</w:t>
      </w:r>
    </w:p>
    <w:p w14:paraId="3D1FD8E1" w14:textId="77777777" w:rsidR="000D2ECB" w:rsidRPr="001C6ABC" w:rsidRDefault="000D2ECB" w:rsidP="000D2ECB">
      <w:pPr>
        <w:pStyle w:val="NoSpacing"/>
        <w:numPr>
          <w:ilvl w:val="1"/>
          <w:numId w:val="82"/>
        </w:numPr>
        <w:rPr>
          <w:rFonts w:ascii="Arial" w:hAnsi="Arial" w:cs="Arial"/>
          <w:bCs/>
          <w:lang w:val="en-US"/>
        </w:rPr>
      </w:pPr>
      <w:r w:rsidRPr="001C6ABC">
        <w:rPr>
          <w:rFonts w:ascii="Arial" w:hAnsi="Arial" w:cs="Arial"/>
          <w:bCs/>
          <w:lang w:val="en-US"/>
        </w:rPr>
        <w:t>Child Sexual Abuse Material (CSAM)</w:t>
      </w:r>
    </w:p>
    <w:p w14:paraId="09D0132C" w14:textId="77777777" w:rsidR="000D2ECB" w:rsidRPr="001C6ABC" w:rsidRDefault="000D2ECB" w:rsidP="000D2ECB">
      <w:pPr>
        <w:pStyle w:val="NoSpacing"/>
        <w:numPr>
          <w:ilvl w:val="1"/>
          <w:numId w:val="82"/>
        </w:numPr>
        <w:rPr>
          <w:rFonts w:ascii="Arial" w:hAnsi="Arial" w:cs="Arial"/>
          <w:bCs/>
          <w:lang w:val="en-US"/>
        </w:rPr>
      </w:pPr>
      <w:r w:rsidRPr="001C6ABC">
        <w:rPr>
          <w:rFonts w:ascii="Arial" w:hAnsi="Arial" w:cs="Arial"/>
          <w:bCs/>
          <w:lang w:val="en-US"/>
        </w:rPr>
        <w:t>controlling or coercive behaviour</w:t>
      </w:r>
    </w:p>
    <w:p w14:paraId="0E7C33E3" w14:textId="77777777" w:rsidR="000D2ECB" w:rsidRPr="001C6ABC" w:rsidRDefault="000D2ECB" w:rsidP="000D2ECB">
      <w:pPr>
        <w:pStyle w:val="NoSpacing"/>
        <w:numPr>
          <w:ilvl w:val="1"/>
          <w:numId w:val="82"/>
        </w:numPr>
        <w:rPr>
          <w:rFonts w:ascii="Arial" w:hAnsi="Arial" w:cs="Arial"/>
          <w:bCs/>
          <w:lang w:val="en-US"/>
        </w:rPr>
      </w:pPr>
      <w:r w:rsidRPr="001C6ABC">
        <w:rPr>
          <w:rFonts w:ascii="Arial" w:hAnsi="Arial" w:cs="Arial"/>
          <w:bCs/>
          <w:lang w:val="en-US"/>
        </w:rPr>
        <w:t>extreme sexual violence</w:t>
      </w:r>
    </w:p>
    <w:p w14:paraId="4DDF4815" w14:textId="77777777" w:rsidR="000D2ECB" w:rsidRPr="001C6ABC" w:rsidRDefault="000D2ECB" w:rsidP="000D2ECB">
      <w:pPr>
        <w:pStyle w:val="NoSpacing"/>
        <w:numPr>
          <w:ilvl w:val="1"/>
          <w:numId w:val="82"/>
        </w:numPr>
        <w:rPr>
          <w:rFonts w:ascii="Arial" w:hAnsi="Arial" w:cs="Arial"/>
          <w:bCs/>
          <w:lang w:val="en-US"/>
        </w:rPr>
      </w:pPr>
      <w:r w:rsidRPr="001C6ABC">
        <w:rPr>
          <w:rFonts w:ascii="Arial" w:hAnsi="Arial" w:cs="Arial"/>
          <w:bCs/>
          <w:lang w:val="en-US"/>
        </w:rPr>
        <w:t>extreme pornography</w:t>
      </w:r>
    </w:p>
    <w:p w14:paraId="09DD2573" w14:textId="77777777" w:rsidR="000D2ECB" w:rsidRPr="001C6ABC" w:rsidRDefault="000D2ECB" w:rsidP="000D2ECB">
      <w:pPr>
        <w:pStyle w:val="NoSpacing"/>
        <w:numPr>
          <w:ilvl w:val="1"/>
          <w:numId w:val="82"/>
        </w:numPr>
        <w:rPr>
          <w:rFonts w:ascii="Arial" w:hAnsi="Arial" w:cs="Arial"/>
          <w:bCs/>
          <w:lang w:val="en-US"/>
        </w:rPr>
      </w:pPr>
      <w:r w:rsidRPr="001C6ABC">
        <w:rPr>
          <w:rFonts w:ascii="Arial" w:hAnsi="Arial" w:cs="Arial"/>
          <w:bCs/>
          <w:lang w:val="en-US"/>
        </w:rPr>
        <w:t>fraud</w:t>
      </w:r>
    </w:p>
    <w:p w14:paraId="03F25BC3" w14:textId="77777777" w:rsidR="000D2ECB" w:rsidRPr="001C6ABC" w:rsidRDefault="000D2ECB" w:rsidP="000D2ECB">
      <w:pPr>
        <w:pStyle w:val="NoSpacing"/>
        <w:numPr>
          <w:ilvl w:val="1"/>
          <w:numId w:val="82"/>
        </w:numPr>
        <w:rPr>
          <w:rFonts w:ascii="Arial" w:hAnsi="Arial" w:cs="Arial"/>
          <w:bCs/>
          <w:lang w:val="en-US"/>
        </w:rPr>
      </w:pPr>
      <w:r w:rsidRPr="001C6ABC">
        <w:rPr>
          <w:rFonts w:ascii="Arial" w:hAnsi="Arial" w:cs="Arial"/>
          <w:bCs/>
          <w:lang w:val="en-US"/>
        </w:rPr>
        <w:t>Racially or religiously aggravated public order offences</w:t>
      </w:r>
    </w:p>
    <w:p w14:paraId="03B6F70C" w14:textId="77777777" w:rsidR="000D2ECB" w:rsidRPr="001C6ABC" w:rsidRDefault="000D2ECB" w:rsidP="000D2ECB">
      <w:pPr>
        <w:pStyle w:val="NoSpacing"/>
        <w:numPr>
          <w:ilvl w:val="1"/>
          <w:numId w:val="82"/>
        </w:numPr>
        <w:rPr>
          <w:rFonts w:ascii="Arial" w:hAnsi="Arial" w:cs="Arial"/>
          <w:bCs/>
          <w:lang w:val="en-US"/>
        </w:rPr>
      </w:pPr>
      <w:r w:rsidRPr="001C6ABC">
        <w:rPr>
          <w:rFonts w:ascii="Arial" w:hAnsi="Arial" w:cs="Arial"/>
          <w:bCs/>
          <w:lang w:val="en-US"/>
        </w:rPr>
        <w:t>Inciting violence</w:t>
      </w:r>
    </w:p>
    <w:p w14:paraId="1D304B79" w14:textId="77777777" w:rsidR="000D2ECB" w:rsidRPr="001C6ABC" w:rsidRDefault="000D2ECB" w:rsidP="000D2ECB">
      <w:pPr>
        <w:pStyle w:val="NoSpacing"/>
        <w:numPr>
          <w:ilvl w:val="1"/>
          <w:numId w:val="82"/>
        </w:numPr>
        <w:rPr>
          <w:rFonts w:ascii="Arial" w:hAnsi="Arial" w:cs="Arial"/>
          <w:bCs/>
          <w:lang w:val="en-US"/>
        </w:rPr>
      </w:pPr>
      <w:r w:rsidRPr="001C6ABC">
        <w:rPr>
          <w:rFonts w:ascii="Arial" w:hAnsi="Arial" w:cs="Arial"/>
          <w:bCs/>
          <w:lang w:val="en-US"/>
        </w:rPr>
        <w:t>Illegal immigration and people smuggling</w:t>
      </w:r>
    </w:p>
    <w:p w14:paraId="60CC18B4" w14:textId="77777777" w:rsidR="000D2ECB" w:rsidRPr="001C6ABC" w:rsidRDefault="000D2ECB" w:rsidP="000D2ECB">
      <w:pPr>
        <w:pStyle w:val="NoSpacing"/>
        <w:numPr>
          <w:ilvl w:val="1"/>
          <w:numId w:val="82"/>
        </w:numPr>
        <w:rPr>
          <w:rFonts w:ascii="Arial" w:hAnsi="Arial" w:cs="Arial"/>
          <w:bCs/>
          <w:lang w:val="en-US"/>
        </w:rPr>
      </w:pPr>
      <w:r w:rsidRPr="001C6ABC">
        <w:rPr>
          <w:rFonts w:ascii="Arial" w:hAnsi="Arial" w:cs="Arial"/>
          <w:bCs/>
          <w:lang w:val="en-US"/>
        </w:rPr>
        <w:t>Promoting or facilitating suicide</w:t>
      </w:r>
    </w:p>
    <w:p w14:paraId="10DC90A1" w14:textId="77777777" w:rsidR="000D2ECB" w:rsidRPr="001C6ABC" w:rsidRDefault="000D2ECB" w:rsidP="000D2ECB">
      <w:pPr>
        <w:pStyle w:val="NoSpacing"/>
        <w:numPr>
          <w:ilvl w:val="1"/>
          <w:numId w:val="82"/>
        </w:numPr>
        <w:rPr>
          <w:rFonts w:ascii="Arial" w:hAnsi="Arial" w:cs="Arial"/>
          <w:bCs/>
          <w:lang w:val="en-US"/>
        </w:rPr>
      </w:pPr>
      <w:r w:rsidRPr="001C6ABC">
        <w:rPr>
          <w:rFonts w:ascii="Arial" w:hAnsi="Arial" w:cs="Arial"/>
          <w:bCs/>
          <w:lang w:val="en-US"/>
        </w:rPr>
        <w:t>Intimate image abuse</w:t>
      </w:r>
    </w:p>
    <w:p w14:paraId="78A51ECA" w14:textId="77777777" w:rsidR="000D2ECB" w:rsidRPr="001C6ABC" w:rsidRDefault="000D2ECB" w:rsidP="000D2ECB">
      <w:pPr>
        <w:pStyle w:val="NoSpacing"/>
        <w:numPr>
          <w:ilvl w:val="1"/>
          <w:numId w:val="82"/>
        </w:numPr>
        <w:rPr>
          <w:rFonts w:ascii="Arial" w:hAnsi="Arial" w:cs="Arial"/>
          <w:bCs/>
          <w:lang w:val="en-US"/>
        </w:rPr>
      </w:pPr>
      <w:r w:rsidRPr="001C6ABC">
        <w:rPr>
          <w:rFonts w:ascii="Arial" w:hAnsi="Arial" w:cs="Arial"/>
          <w:bCs/>
          <w:lang w:val="en-US"/>
        </w:rPr>
        <w:t>Selling illegal drugs or weapons</w:t>
      </w:r>
    </w:p>
    <w:p w14:paraId="719B3553" w14:textId="77777777" w:rsidR="000D2ECB" w:rsidRPr="001C6ABC" w:rsidRDefault="000D2ECB" w:rsidP="000D2ECB">
      <w:pPr>
        <w:pStyle w:val="NoSpacing"/>
        <w:numPr>
          <w:ilvl w:val="1"/>
          <w:numId w:val="82"/>
        </w:numPr>
        <w:rPr>
          <w:rFonts w:ascii="Arial" w:hAnsi="Arial" w:cs="Arial"/>
          <w:bCs/>
          <w:lang w:val="en-US"/>
        </w:rPr>
      </w:pPr>
      <w:r w:rsidRPr="001C6ABC">
        <w:rPr>
          <w:rFonts w:ascii="Arial" w:hAnsi="Arial" w:cs="Arial"/>
          <w:bCs/>
          <w:lang w:val="en-US"/>
        </w:rPr>
        <w:t>Sexual exploitation</w:t>
      </w:r>
    </w:p>
    <w:p w14:paraId="6A599A6D" w14:textId="77777777" w:rsidR="000D2ECB" w:rsidRPr="001C6ABC" w:rsidRDefault="000D2ECB" w:rsidP="000D2ECB">
      <w:pPr>
        <w:pStyle w:val="NoSpacing"/>
        <w:numPr>
          <w:ilvl w:val="1"/>
          <w:numId w:val="82"/>
        </w:numPr>
        <w:rPr>
          <w:rFonts w:ascii="Arial" w:hAnsi="Arial" w:cs="Arial"/>
          <w:bCs/>
          <w:lang w:val="en-US"/>
        </w:rPr>
      </w:pPr>
      <w:r w:rsidRPr="001C6ABC">
        <w:rPr>
          <w:rFonts w:ascii="Arial" w:hAnsi="Arial" w:cs="Arial"/>
          <w:bCs/>
          <w:lang w:val="en-US"/>
        </w:rPr>
        <w:t>Terrorism</w:t>
      </w:r>
    </w:p>
    <w:p w14:paraId="0A862962" w14:textId="77777777" w:rsidR="000D2ECB" w:rsidRPr="001C6ABC" w:rsidRDefault="000D2ECB" w:rsidP="000D2ECB">
      <w:pPr>
        <w:pStyle w:val="NoSpacing"/>
        <w:ind w:left="1440"/>
        <w:rPr>
          <w:rFonts w:ascii="Arial" w:hAnsi="Arial" w:cs="Arial"/>
          <w:bCs/>
          <w:lang w:val="en-US"/>
        </w:rPr>
      </w:pPr>
    </w:p>
    <w:p w14:paraId="57EE49A6" w14:textId="5B5161E7" w:rsidR="000D2ECB" w:rsidRPr="001C6ABC" w:rsidRDefault="001C6ABC" w:rsidP="2994C04B">
      <w:pPr>
        <w:pStyle w:val="NoSpacing"/>
        <w:numPr>
          <w:ilvl w:val="0"/>
          <w:numId w:val="82"/>
        </w:numPr>
        <w:rPr>
          <w:rFonts w:ascii="Arial" w:hAnsi="Arial" w:cs="Arial"/>
          <w:color w:val="E40000"/>
          <w:lang w:val="en-US"/>
        </w:rPr>
      </w:pPr>
      <w:proofErr w:type="spellStart"/>
      <w:r>
        <w:rPr>
          <w:rFonts w:ascii="Arial" w:hAnsi="Arial" w:cs="Arial"/>
          <w:color w:val="0D0D0D" w:themeColor="text1" w:themeTint="F2"/>
          <w:lang w:val="en-US"/>
        </w:rPr>
        <w:t>Onecom</w:t>
      </w:r>
      <w:proofErr w:type="spellEnd"/>
      <w:r>
        <w:rPr>
          <w:rFonts w:ascii="Arial" w:hAnsi="Arial" w:cs="Arial"/>
          <w:color w:val="0D0D0D" w:themeColor="text1" w:themeTint="F2"/>
          <w:lang w:val="en-US"/>
        </w:rPr>
        <w:t xml:space="preserve"> </w:t>
      </w:r>
      <w:r w:rsidR="000D2ECB" w:rsidRPr="001C6ABC">
        <w:rPr>
          <w:rFonts w:ascii="Arial" w:hAnsi="Arial" w:cs="Arial"/>
          <w:lang w:val="en-US"/>
        </w:rPr>
        <w:t xml:space="preserve">is a member of </w:t>
      </w:r>
      <w:hyperlink r:id="rId95">
        <w:r w:rsidR="000D2ECB" w:rsidRPr="001C6ABC">
          <w:rPr>
            <w:rStyle w:val="Hyperlink"/>
            <w:rFonts w:ascii="Arial" w:hAnsi="Arial" w:cs="Arial"/>
            <w:lang w:val="en-US"/>
          </w:rPr>
          <w:t>Internet Watch Foundation</w:t>
        </w:r>
      </w:hyperlink>
      <w:r w:rsidR="000D2ECB" w:rsidRPr="001C6ABC">
        <w:rPr>
          <w:rFonts w:ascii="Arial" w:hAnsi="Arial" w:cs="Arial"/>
          <w:lang w:val="en-US"/>
        </w:rPr>
        <w:t xml:space="preserve"> (IWF) and uses IWF services to block access to CSAM. </w:t>
      </w:r>
    </w:p>
    <w:p w14:paraId="6B8C5638" w14:textId="77777777" w:rsidR="000D2ECB" w:rsidRPr="0031743A" w:rsidRDefault="000D2ECB" w:rsidP="000D2ECB">
      <w:pPr>
        <w:pStyle w:val="NoSpacing"/>
        <w:ind w:left="720"/>
        <w:rPr>
          <w:rFonts w:ascii="Arial" w:hAnsi="Arial" w:cs="Arial"/>
          <w:bCs/>
          <w:color w:val="E40000"/>
          <w:highlight w:val="yellow"/>
        </w:rPr>
      </w:pPr>
    </w:p>
    <w:p w14:paraId="01D49849" w14:textId="10280B8E" w:rsidR="000D2ECB" w:rsidRPr="001C6ABC" w:rsidRDefault="001C6ABC" w:rsidP="000D2ECB">
      <w:pPr>
        <w:pStyle w:val="NoSpacing"/>
        <w:numPr>
          <w:ilvl w:val="0"/>
          <w:numId w:val="82"/>
        </w:numPr>
        <w:rPr>
          <w:rFonts w:ascii="Arial" w:hAnsi="Arial" w:cs="Arial"/>
          <w:bCs/>
        </w:rPr>
      </w:pPr>
      <w:proofErr w:type="spellStart"/>
      <w:r w:rsidRPr="001C6ABC">
        <w:rPr>
          <w:rFonts w:ascii="Arial" w:hAnsi="Arial" w:cs="Arial"/>
          <w:color w:val="006FD5"/>
        </w:rPr>
        <w:t>Onecom</w:t>
      </w:r>
      <w:proofErr w:type="spellEnd"/>
      <w:r w:rsidRPr="001C6ABC">
        <w:rPr>
          <w:rFonts w:ascii="Arial" w:hAnsi="Arial" w:cs="Arial"/>
          <w:color w:val="006FD5"/>
        </w:rPr>
        <w:t xml:space="preserve"> </w:t>
      </w:r>
      <w:r w:rsidR="000D2ECB" w:rsidRPr="001C6ABC">
        <w:rPr>
          <w:rFonts w:ascii="Arial" w:hAnsi="Arial" w:cs="Arial"/>
          <w:bCs/>
        </w:rPr>
        <w:t>has signed up to Counter-Terrorism Internet Referral Unit list (CTIRU) </w:t>
      </w:r>
    </w:p>
    <w:p w14:paraId="53E2D866" w14:textId="77777777" w:rsidR="000D2ECB" w:rsidRPr="001C6ABC" w:rsidRDefault="000D2ECB" w:rsidP="000D2ECB">
      <w:pPr>
        <w:pStyle w:val="NoSpacing"/>
        <w:rPr>
          <w:rFonts w:ascii="Arial" w:hAnsi="Arial" w:cs="Arial"/>
          <w:bCs/>
        </w:rPr>
      </w:pPr>
    </w:p>
    <w:p w14:paraId="40949D85" w14:textId="647BCEDE" w:rsidR="000D2ECB" w:rsidRPr="001C6ABC" w:rsidRDefault="001C6ABC" w:rsidP="000D2ECB">
      <w:pPr>
        <w:pStyle w:val="NoSpacing"/>
        <w:numPr>
          <w:ilvl w:val="0"/>
          <w:numId w:val="82"/>
        </w:numPr>
        <w:rPr>
          <w:rFonts w:ascii="Arial" w:hAnsi="Arial" w:cs="Arial"/>
          <w:b/>
          <w:bCs/>
          <w:color w:val="0D0D0D" w:themeColor="text1" w:themeTint="F2"/>
          <w:lang w:val="en-US"/>
        </w:rPr>
      </w:pPr>
      <w:proofErr w:type="spellStart"/>
      <w:r w:rsidRPr="001C6ABC">
        <w:rPr>
          <w:rFonts w:ascii="Arial" w:hAnsi="Arial" w:cs="Arial"/>
          <w:color w:val="0D0D0D" w:themeColor="text1" w:themeTint="F2"/>
          <w:lang w:val="en-US"/>
        </w:rPr>
        <w:t>Onecom</w:t>
      </w:r>
      <w:proofErr w:type="spellEnd"/>
      <w:r w:rsidR="000D2ECB" w:rsidRPr="001C6ABC">
        <w:rPr>
          <w:rFonts w:ascii="Arial" w:hAnsi="Arial" w:cs="Arial"/>
          <w:color w:val="0D0D0D" w:themeColor="text1" w:themeTint="F2"/>
          <w:lang w:val="en-US"/>
        </w:rPr>
        <w:t xml:space="preserve"> blocks access to sites which could promote or include harmful and/or inappropriate behaviour or material. This includes content or activity which promotes hate speech or discrimination, gambling, harmful bullying content, malware/hacking, mis-disinformation, privacy and copyright theft, pornography, self-harm and eating disorders and/or violence against women and girls   </w:t>
      </w:r>
    </w:p>
    <w:p w14:paraId="7C363CA0" w14:textId="77777777" w:rsidR="005D4748" w:rsidRPr="00C44F80" w:rsidRDefault="005D4748" w:rsidP="004355EF">
      <w:pPr>
        <w:shd w:val="clear" w:color="auto" w:fill="FFFFFF"/>
        <w:spacing w:after="75"/>
        <w:rPr>
          <w:rFonts w:ascii="Arial" w:hAnsi="Arial" w:cs="Arial"/>
          <w:sz w:val="22"/>
          <w:szCs w:val="22"/>
          <w:lang w:val="en-GB"/>
        </w:rPr>
      </w:pPr>
    </w:p>
    <w:p w14:paraId="101B119B" w14:textId="77777777" w:rsidR="001C6ABC" w:rsidRPr="001C6ABC" w:rsidRDefault="00A4311B" w:rsidP="00473FFB">
      <w:pPr>
        <w:pStyle w:val="NoSpacing"/>
        <w:numPr>
          <w:ilvl w:val="0"/>
          <w:numId w:val="82"/>
        </w:numPr>
        <w:ind w:left="426"/>
        <w:rPr>
          <w:rFonts w:ascii="Arial" w:hAnsi="Arial" w:cs="Arial"/>
          <w:lang w:val="en-US"/>
        </w:rPr>
      </w:pPr>
      <w:r w:rsidRPr="00C44F80">
        <w:rPr>
          <w:rFonts w:ascii="Arial" w:hAnsi="Arial" w:cs="Arial"/>
          <w:lang w:val="en-US"/>
        </w:rPr>
        <w:t>Our filtering system</w:t>
      </w:r>
      <w:r w:rsidR="00EE3A5B" w:rsidRPr="00C44F80">
        <w:rPr>
          <w:rFonts w:ascii="Arial" w:hAnsi="Arial" w:cs="Arial"/>
          <w:lang w:val="en-US"/>
        </w:rPr>
        <w:t xml:space="preserve"> and monitoring approaches are</w:t>
      </w:r>
      <w:r w:rsidRPr="00C44F80">
        <w:rPr>
          <w:rFonts w:ascii="Arial" w:hAnsi="Arial" w:cs="Arial"/>
          <w:lang w:val="en-US"/>
        </w:rPr>
        <w:t xml:space="preserve"> applied to all users, including guest accounts, all setting owned devices and networks, and all devices using the setting broadband connection.  </w:t>
      </w:r>
    </w:p>
    <w:p w14:paraId="5F8E5A1D" w14:textId="2113CFE4" w:rsidR="00AE2153" w:rsidRPr="00C44F80" w:rsidRDefault="00F342B0" w:rsidP="001C6ABC">
      <w:pPr>
        <w:pStyle w:val="NoSpacing"/>
        <w:rPr>
          <w:rFonts w:ascii="Arial" w:hAnsi="Arial" w:cs="Arial"/>
          <w:lang w:val="en-US"/>
        </w:rPr>
      </w:pPr>
      <w:r w:rsidRPr="00955A68">
        <w:rPr>
          <w:rFonts w:ascii="Arial" w:hAnsi="Arial" w:cs="Arial"/>
          <w:b/>
          <w:bCs/>
          <w:color w:val="ED0000"/>
          <w:lang w:val="en-US"/>
        </w:rPr>
        <w:t xml:space="preserve"> </w:t>
      </w:r>
    </w:p>
    <w:p w14:paraId="40F5C680" w14:textId="17F4BFAA" w:rsidR="005B03D7" w:rsidRPr="00C44F80" w:rsidRDefault="005B03D7" w:rsidP="004355EF">
      <w:pPr>
        <w:pStyle w:val="NoSpacing"/>
        <w:numPr>
          <w:ilvl w:val="1"/>
          <w:numId w:val="82"/>
        </w:numPr>
        <w:rPr>
          <w:rFonts w:ascii="Arial" w:eastAsia="Times New Roman" w:hAnsi="Arial" w:cs="Arial"/>
          <w:szCs w:val="20"/>
          <w:lang w:val="en-US" w:eastAsia="en-GB"/>
        </w:rPr>
      </w:pPr>
      <w:r w:rsidRPr="00C44F80">
        <w:rPr>
          <w:rFonts w:ascii="Arial" w:eastAsia="Times New Roman" w:hAnsi="Arial" w:cs="Arial"/>
          <w:szCs w:val="20"/>
          <w:lang w:val="en-US" w:eastAsia="en-GB"/>
        </w:rPr>
        <w:t xml:space="preserve">All users of our devices/systems will be informed at a level appropriate to their age/ability and/or role and access, that use of our device and systems can be monitored, and that monitoring will be in line with data protection, human rights, and privacy legislation. </w:t>
      </w:r>
    </w:p>
    <w:p w14:paraId="0753608E" w14:textId="564E3D98" w:rsidR="00F342B0" w:rsidRPr="00C44F80" w:rsidRDefault="00F342B0" w:rsidP="004355EF">
      <w:pPr>
        <w:pStyle w:val="NoSpacing"/>
        <w:numPr>
          <w:ilvl w:val="1"/>
          <w:numId w:val="82"/>
        </w:numPr>
        <w:rPr>
          <w:rFonts w:ascii="Arial" w:hAnsi="Arial" w:cs="Arial"/>
          <w:lang w:val="en-US"/>
        </w:rPr>
      </w:pPr>
      <w:r w:rsidRPr="00C44F80">
        <w:rPr>
          <w:rFonts w:ascii="Arial" w:hAnsi="Arial" w:cs="Arial"/>
          <w:lang w:val="en-US"/>
        </w:rPr>
        <w:t xml:space="preserve">We work </w:t>
      </w:r>
      <w:r w:rsidRPr="001C6ABC">
        <w:rPr>
          <w:rFonts w:ascii="Arial" w:hAnsi="Arial" w:cs="Arial"/>
          <w:color w:val="0D0D0D" w:themeColor="text1" w:themeTint="F2"/>
          <w:lang w:val="en-US"/>
        </w:rPr>
        <w:t xml:space="preserve">with </w:t>
      </w:r>
      <w:proofErr w:type="spellStart"/>
      <w:r w:rsidR="001C6ABC" w:rsidRPr="001C6ABC">
        <w:rPr>
          <w:rFonts w:ascii="Arial" w:hAnsi="Arial" w:cs="Arial"/>
          <w:color w:val="0D0D0D" w:themeColor="text1" w:themeTint="F2"/>
          <w:lang w:val="en-US"/>
        </w:rPr>
        <w:t>Onecom</w:t>
      </w:r>
      <w:proofErr w:type="spellEnd"/>
      <w:r w:rsidRPr="001C6ABC">
        <w:rPr>
          <w:rFonts w:ascii="Arial" w:hAnsi="Arial" w:cs="Arial"/>
          <w:color w:val="0D0D0D" w:themeColor="text1" w:themeTint="F2"/>
          <w:lang w:val="en-US"/>
        </w:rPr>
        <w:t xml:space="preserve"> and our staff to ensure that </w:t>
      </w:r>
      <w:r w:rsidRPr="00C44F80">
        <w:rPr>
          <w:rFonts w:ascii="Arial" w:hAnsi="Arial" w:cs="Arial"/>
          <w:lang w:val="en-US"/>
        </w:rPr>
        <w:t>our filtering policy</w:t>
      </w:r>
      <w:r w:rsidR="00EE3A5B" w:rsidRPr="00C44F80">
        <w:rPr>
          <w:rFonts w:ascii="Arial" w:hAnsi="Arial" w:cs="Arial"/>
          <w:lang w:val="en-US"/>
        </w:rPr>
        <w:t xml:space="preserve"> and monitoring approaches </w:t>
      </w:r>
      <w:r w:rsidRPr="00C44F80">
        <w:rPr>
          <w:rFonts w:ascii="Arial" w:hAnsi="Arial" w:cs="Arial"/>
          <w:lang w:val="en-US"/>
        </w:rPr>
        <w:t xml:space="preserve">is continually reviewed to reflect our needs and requirements. </w:t>
      </w:r>
    </w:p>
    <w:p w14:paraId="7E494F83" w14:textId="49E4B88D" w:rsidR="00AE2153" w:rsidRPr="00C44F80" w:rsidRDefault="00AE2153" w:rsidP="004355EF">
      <w:pPr>
        <w:pStyle w:val="NoSpacing"/>
        <w:numPr>
          <w:ilvl w:val="1"/>
          <w:numId w:val="82"/>
        </w:numPr>
        <w:rPr>
          <w:rFonts w:ascii="Arial" w:hAnsi="Arial" w:cs="Arial"/>
          <w:lang w:val="en-US"/>
        </w:rPr>
      </w:pPr>
      <w:r w:rsidRPr="00C44F80">
        <w:rPr>
          <w:rFonts w:ascii="Arial" w:hAnsi="Arial" w:cs="Arial"/>
          <w:lang w:val="en-US"/>
        </w:rPr>
        <w:t xml:space="preserve">When implementing appropriate filtering and monitoring, </w:t>
      </w:r>
      <w:r w:rsidR="001C6ABC">
        <w:rPr>
          <w:rFonts w:ascii="Arial" w:hAnsi="Arial" w:cs="Arial"/>
          <w:color w:val="0D0D0D" w:themeColor="text1" w:themeTint="F2"/>
        </w:rPr>
        <w:t>Woodpeckers Pre-School CIO</w:t>
      </w:r>
      <w:r w:rsidRPr="00955A68">
        <w:rPr>
          <w:rFonts w:ascii="Arial" w:hAnsi="Arial" w:cs="Arial"/>
          <w:color w:val="0074DA"/>
          <w:lang w:val="en-US"/>
        </w:rPr>
        <w:t>]</w:t>
      </w:r>
      <w:r w:rsidRPr="00C44F80">
        <w:rPr>
          <w:rFonts w:ascii="Arial" w:hAnsi="Arial" w:cs="Arial"/>
          <w:color w:val="0070C0"/>
          <w:lang w:val="en-US"/>
        </w:rPr>
        <w:t xml:space="preserve"> </w:t>
      </w:r>
      <w:r w:rsidRPr="00C44F80">
        <w:rPr>
          <w:rFonts w:ascii="Arial" w:hAnsi="Arial" w:cs="Arial"/>
          <w:lang w:val="en-US"/>
        </w:rPr>
        <w:t>will ensure that “over blocking” does not lead to unreasonable restrictions as to what children can be taught with regards to age-appropriate education and safeguarding.</w:t>
      </w:r>
    </w:p>
    <w:p w14:paraId="41233D30" w14:textId="77777777" w:rsidR="00933904" w:rsidRPr="00C44F80" w:rsidRDefault="00933904" w:rsidP="004355EF">
      <w:pPr>
        <w:pStyle w:val="NoSpacing"/>
        <w:ind w:left="720"/>
        <w:rPr>
          <w:rFonts w:ascii="Arial" w:hAnsi="Arial" w:cs="Arial"/>
        </w:rPr>
      </w:pPr>
    </w:p>
    <w:p w14:paraId="6216B453" w14:textId="14B3F139" w:rsidR="00A84DD1" w:rsidRPr="00C44F80" w:rsidRDefault="00A84DD1" w:rsidP="00473FFB">
      <w:pPr>
        <w:numPr>
          <w:ilvl w:val="0"/>
          <w:numId w:val="82"/>
        </w:numPr>
        <w:shd w:val="clear" w:color="auto" w:fill="FFFFFF"/>
        <w:spacing w:after="75"/>
        <w:ind w:left="426"/>
        <w:rPr>
          <w:rFonts w:ascii="Arial" w:hAnsi="Arial" w:cs="Arial"/>
          <w:color w:val="0B0C0C"/>
          <w:sz w:val="22"/>
          <w:szCs w:val="22"/>
          <w:lang w:val="en-GB"/>
        </w:rPr>
      </w:pPr>
      <w:r w:rsidRPr="00C44F80">
        <w:rPr>
          <w:rFonts w:ascii="Arial" w:hAnsi="Arial" w:cs="Arial"/>
          <w:sz w:val="22"/>
          <w:szCs w:val="22"/>
        </w:rPr>
        <w:t xml:space="preserve">If </w:t>
      </w:r>
      <w:r w:rsidRPr="00C44F80">
        <w:rPr>
          <w:rFonts w:ascii="Arial" w:hAnsi="Arial" w:cs="Arial"/>
          <w:color w:val="0B0C0C"/>
          <w:sz w:val="22"/>
          <w:szCs w:val="22"/>
          <w:lang w:val="en-GB"/>
        </w:rPr>
        <w:t>there is failure in the software or abuse of the system, for example if children</w:t>
      </w:r>
      <w:r w:rsidRPr="00C44F80">
        <w:rPr>
          <w:rFonts w:ascii="Arial" w:hAnsi="Arial" w:cs="Arial"/>
          <w:color w:val="009EFF"/>
          <w:sz w:val="22"/>
          <w:szCs w:val="22"/>
        </w:rPr>
        <w:t xml:space="preserve"> </w:t>
      </w:r>
      <w:r w:rsidRPr="00C44F80">
        <w:rPr>
          <w:rFonts w:ascii="Arial" w:hAnsi="Arial" w:cs="Arial"/>
          <w:sz w:val="22"/>
          <w:szCs w:val="22"/>
        </w:rPr>
        <w:t>or staff accidentally or deliberately access, witness or suspect unsuitable material has been accessed, they are required to:</w:t>
      </w:r>
    </w:p>
    <w:p w14:paraId="2CF5BD61" w14:textId="5B6560D2" w:rsidR="001C6ABC" w:rsidRPr="001C6ABC" w:rsidRDefault="001C6ABC" w:rsidP="004355EF">
      <w:pPr>
        <w:pStyle w:val="NoSpacing"/>
        <w:numPr>
          <w:ilvl w:val="1"/>
          <w:numId w:val="82"/>
        </w:numPr>
        <w:rPr>
          <w:rFonts w:ascii="Arial" w:hAnsi="Arial" w:cs="Arial"/>
        </w:rPr>
      </w:pPr>
      <w:r>
        <w:rPr>
          <w:rFonts w:ascii="Arial" w:hAnsi="Arial" w:cs="Arial"/>
        </w:rPr>
        <w:t>Turn off monitor/screen, use screen cover widget, report the concern immediately to member of staff</w:t>
      </w:r>
    </w:p>
    <w:p w14:paraId="7F7E9BB3" w14:textId="6688E63E" w:rsidR="00910735" w:rsidRPr="00C44F80" w:rsidRDefault="00910735" w:rsidP="004355EF">
      <w:pPr>
        <w:pStyle w:val="NoSpacing"/>
        <w:numPr>
          <w:ilvl w:val="1"/>
          <w:numId w:val="82"/>
        </w:numPr>
        <w:rPr>
          <w:rFonts w:ascii="Arial" w:hAnsi="Arial" w:cs="Arial"/>
        </w:rPr>
      </w:pPr>
      <w:r w:rsidRPr="00C44F80">
        <w:rPr>
          <w:rFonts w:ascii="Arial" w:hAnsi="Arial" w:cs="Arial"/>
        </w:rPr>
        <w:t>Parents/carers will be informed of filtering breaches involving their child.</w:t>
      </w:r>
    </w:p>
    <w:p w14:paraId="547BB568" w14:textId="08CFF576" w:rsidR="00282C15" w:rsidRPr="00C44F80" w:rsidRDefault="00282C15" w:rsidP="004355EF">
      <w:pPr>
        <w:pStyle w:val="NoSpacing"/>
        <w:numPr>
          <w:ilvl w:val="1"/>
          <w:numId w:val="82"/>
        </w:numPr>
        <w:rPr>
          <w:rFonts w:ascii="Arial" w:hAnsi="Arial" w:cs="Arial"/>
        </w:rPr>
      </w:pPr>
      <w:r w:rsidRPr="00C44F80">
        <w:rPr>
          <w:rFonts w:ascii="Arial" w:hAnsi="Arial" w:cs="Arial"/>
        </w:rPr>
        <w:t>Filtering breaches</w:t>
      </w:r>
      <w:r w:rsidR="001E4675" w:rsidRPr="00C44F80">
        <w:rPr>
          <w:rFonts w:ascii="Arial" w:hAnsi="Arial" w:cs="Arial"/>
        </w:rPr>
        <w:t>,</w:t>
      </w:r>
      <w:r w:rsidR="00933904" w:rsidRPr="00C44F80">
        <w:rPr>
          <w:rFonts w:ascii="Arial" w:hAnsi="Arial" w:cs="Arial"/>
        </w:rPr>
        <w:t xml:space="preserve"> or where a concern is identified via our monitoring approaches, </w:t>
      </w:r>
      <w:r w:rsidRPr="00C44F80">
        <w:rPr>
          <w:rFonts w:ascii="Arial" w:hAnsi="Arial" w:cs="Arial"/>
        </w:rPr>
        <w:t>will be reported to the DSL and technical staff</w:t>
      </w:r>
      <w:r w:rsidR="005A2203" w:rsidRPr="00C44F80">
        <w:rPr>
          <w:rFonts w:ascii="Arial" w:hAnsi="Arial" w:cs="Arial"/>
        </w:rPr>
        <w:t xml:space="preserve"> and c</w:t>
      </w:r>
      <w:r w:rsidR="001E4675" w:rsidRPr="00C44F80">
        <w:rPr>
          <w:rFonts w:ascii="Arial" w:hAnsi="Arial" w:cs="Arial"/>
        </w:rPr>
        <w:t>oncerns</w:t>
      </w:r>
      <w:r w:rsidRPr="00C44F80">
        <w:rPr>
          <w:rFonts w:ascii="Arial" w:hAnsi="Arial" w:cs="Arial"/>
        </w:rPr>
        <w:t xml:space="preserve"> will be recorded and escalated as appropriate and in line with relevant policies, including our</w:t>
      </w:r>
      <w:r w:rsidRPr="00C44F80">
        <w:rPr>
          <w:rFonts w:ascii="Arial" w:eastAsia="Times New Roman" w:hAnsi="Arial" w:cs="Arial"/>
          <w:szCs w:val="20"/>
          <w:lang w:val="en-US"/>
        </w:rPr>
        <w:t xml:space="preserve"> </w:t>
      </w:r>
      <w:r w:rsidRPr="00315797">
        <w:rPr>
          <w:rFonts w:ascii="Arial" w:hAnsi="Arial" w:cs="Arial"/>
          <w:color w:val="0D0D0D" w:themeColor="text1" w:themeTint="F2"/>
        </w:rPr>
        <w:t>child protection, acceptable use, allegations against staff and behaviour policies</w:t>
      </w:r>
      <w:r w:rsidRPr="00C44F80">
        <w:rPr>
          <w:rFonts w:ascii="Arial" w:hAnsi="Arial" w:cs="Arial"/>
        </w:rPr>
        <w:t>.</w:t>
      </w:r>
      <w:r w:rsidRPr="00955A68">
        <w:rPr>
          <w:rFonts w:ascii="Arial" w:hAnsi="Arial" w:cs="Arial"/>
          <w:b/>
          <w:color w:val="ED0000"/>
        </w:rPr>
        <w:t xml:space="preserve"> </w:t>
      </w:r>
    </w:p>
    <w:p w14:paraId="00071639" w14:textId="77777777" w:rsidR="000E77B6" w:rsidRPr="00C44F80" w:rsidRDefault="00EE3A5B" w:rsidP="004355EF">
      <w:pPr>
        <w:pStyle w:val="NoSpacing"/>
        <w:numPr>
          <w:ilvl w:val="1"/>
          <w:numId w:val="82"/>
        </w:numPr>
        <w:rPr>
          <w:rFonts w:ascii="Arial" w:hAnsi="Arial" w:cs="Arial"/>
          <w:lang w:val="en-US"/>
        </w:rPr>
      </w:pPr>
      <w:r w:rsidRPr="00C44F80">
        <w:rPr>
          <w:rFonts w:ascii="Arial" w:hAnsi="Arial" w:cs="Arial"/>
          <w:lang w:val="en-US"/>
        </w:rPr>
        <w:t>Any</w:t>
      </w:r>
      <w:r w:rsidR="00FF37D8" w:rsidRPr="00C44F80">
        <w:rPr>
          <w:rFonts w:ascii="Arial" w:hAnsi="Arial" w:cs="Arial"/>
          <w:lang w:val="en-US"/>
        </w:rPr>
        <w:t xml:space="preserve"> behaviour or</w:t>
      </w:r>
      <w:r w:rsidRPr="00C44F80">
        <w:rPr>
          <w:rFonts w:ascii="Arial" w:hAnsi="Arial" w:cs="Arial"/>
          <w:lang w:val="en-US"/>
        </w:rPr>
        <w:t xml:space="preserve"> access to material believed to indicate a risk of significant harm, or that could be illegal, will be reported as soon as it is identified to the appropriate agencies</w:t>
      </w:r>
      <w:r w:rsidR="00E02AB0" w:rsidRPr="00C44F80">
        <w:rPr>
          <w:rFonts w:ascii="Arial" w:hAnsi="Arial" w:cs="Arial"/>
          <w:lang w:val="en-US"/>
        </w:rPr>
        <w:t xml:space="preserve">. This </w:t>
      </w:r>
      <w:r w:rsidRPr="00C44F80">
        <w:rPr>
          <w:rFonts w:ascii="Arial" w:hAnsi="Arial" w:cs="Arial"/>
          <w:lang w:val="en-US"/>
        </w:rPr>
        <w:t>includ</w:t>
      </w:r>
      <w:r w:rsidR="00E02AB0" w:rsidRPr="00C44F80">
        <w:rPr>
          <w:rFonts w:ascii="Arial" w:hAnsi="Arial" w:cs="Arial"/>
          <w:lang w:val="en-US"/>
        </w:rPr>
        <w:t>es</w:t>
      </w:r>
      <w:r w:rsidRPr="00C44F80">
        <w:rPr>
          <w:rFonts w:ascii="Arial" w:hAnsi="Arial" w:cs="Arial"/>
          <w:lang w:val="en-US"/>
        </w:rPr>
        <w:t xml:space="preserve"> but not limited to the </w:t>
      </w:r>
      <w:hyperlink r:id="rId96">
        <w:r w:rsidRPr="00C44F80">
          <w:rPr>
            <w:rStyle w:val="Hyperlink"/>
            <w:rFonts w:ascii="Arial" w:hAnsi="Arial" w:cs="Arial"/>
            <w:lang w:val="en-US"/>
          </w:rPr>
          <w:t>Internet Watch Foundation</w:t>
        </w:r>
      </w:hyperlink>
      <w:r w:rsidRPr="00C44F80">
        <w:rPr>
          <w:rStyle w:val="Hyperlink"/>
          <w:rFonts w:ascii="Arial" w:hAnsi="Arial" w:cs="Arial"/>
          <w:lang w:val="en-US"/>
        </w:rPr>
        <w:t xml:space="preserve"> </w:t>
      </w:r>
      <w:r w:rsidRPr="00C44F80">
        <w:rPr>
          <w:rFonts w:ascii="Arial" w:hAnsi="Arial" w:cs="Arial"/>
          <w:lang w:val="en-US"/>
        </w:rPr>
        <w:t xml:space="preserve">(where there are concerns about child sexual abuse material), </w:t>
      </w:r>
      <w:hyperlink r:id="rId97">
        <w:r w:rsidRPr="00C44F80">
          <w:rPr>
            <w:rStyle w:val="Hyperlink"/>
            <w:rFonts w:ascii="Arial" w:hAnsi="Arial" w:cs="Arial"/>
            <w:lang w:val="en-US"/>
          </w:rPr>
          <w:t>Kent Police</w:t>
        </w:r>
      </w:hyperlink>
      <w:r w:rsidRPr="00C44F80">
        <w:rPr>
          <w:rFonts w:ascii="Arial" w:hAnsi="Arial" w:cs="Arial"/>
          <w:lang w:val="en-US"/>
        </w:rPr>
        <w:t>,</w:t>
      </w:r>
      <w:r w:rsidR="00015564" w:rsidRPr="00C44F80">
        <w:rPr>
          <w:rFonts w:ascii="Arial" w:hAnsi="Arial" w:cs="Arial"/>
          <w:lang w:val="en-US"/>
        </w:rPr>
        <w:t xml:space="preserve"> the LADO,</w:t>
      </w:r>
      <w:r w:rsidRPr="00C44F80">
        <w:rPr>
          <w:rFonts w:ascii="Arial" w:hAnsi="Arial" w:cs="Arial"/>
          <w:lang w:val="en-US"/>
        </w:rPr>
        <w:t xml:space="preserve"> </w:t>
      </w:r>
      <w:hyperlink r:id="rId98">
        <w:r w:rsidRPr="00C44F80">
          <w:rPr>
            <w:rStyle w:val="Hyperlink"/>
            <w:rFonts w:ascii="Arial" w:hAnsi="Arial" w:cs="Arial"/>
            <w:lang w:val="en-US"/>
          </w:rPr>
          <w:t>NCA-CEOP</w:t>
        </w:r>
      </w:hyperlink>
      <w:r w:rsidRPr="00C44F80">
        <w:rPr>
          <w:rFonts w:ascii="Arial" w:hAnsi="Arial" w:cs="Arial"/>
          <w:lang w:val="en-US"/>
        </w:rPr>
        <w:t xml:space="preserve"> or </w:t>
      </w:r>
      <w:hyperlink r:id="rId99">
        <w:r w:rsidR="000E77B6" w:rsidRPr="00C44F80">
          <w:rPr>
            <w:rStyle w:val="Hyperlink"/>
            <w:rFonts w:ascii="Arial" w:hAnsi="Arial" w:cs="Arial"/>
            <w:lang w:val="en-US"/>
          </w:rPr>
          <w:t>Kent Integrated Children’s Services</w:t>
        </w:r>
      </w:hyperlink>
      <w:r w:rsidR="000E77B6" w:rsidRPr="00C44F80">
        <w:rPr>
          <w:rStyle w:val="Hyperlink"/>
          <w:rFonts w:ascii="Arial" w:hAnsi="Arial" w:cs="Arial"/>
          <w:lang w:val="en-US"/>
        </w:rPr>
        <w:t xml:space="preserve"> via the Kent Integrated Children’s Services Portal</w:t>
      </w:r>
      <w:r w:rsidR="000E77B6" w:rsidRPr="00C44F80">
        <w:rPr>
          <w:rFonts w:ascii="Arial" w:hAnsi="Arial" w:cs="Arial"/>
          <w:lang w:val="en-US"/>
        </w:rPr>
        <w:t>.</w:t>
      </w:r>
    </w:p>
    <w:p w14:paraId="5158F501" w14:textId="2AEC2C99" w:rsidR="00251588" w:rsidRPr="00C44F80" w:rsidRDefault="00251588" w:rsidP="004355EF">
      <w:pPr>
        <w:pStyle w:val="NoSpacing"/>
        <w:ind w:left="1080"/>
        <w:rPr>
          <w:rFonts w:ascii="Arial" w:hAnsi="Arial" w:cs="Arial"/>
          <w:iCs/>
        </w:rPr>
      </w:pPr>
    </w:p>
    <w:p w14:paraId="4ADA8FCE" w14:textId="2F8A3B64" w:rsidR="00251588" w:rsidRPr="00C44F80" w:rsidRDefault="00251588" w:rsidP="00473FFB">
      <w:pPr>
        <w:pStyle w:val="NoSpacing"/>
        <w:numPr>
          <w:ilvl w:val="0"/>
          <w:numId w:val="29"/>
        </w:numPr>
        <w:ind w:left="426"/>
        <w:rPr>
          <w:rFonts w:ascii="Arial" w:hAnsi="Arial" w:cs="Arial"/>
          <w:lang w:val="en-US"/>
        </w:rPr>
      </w:pPr>
      <w:r w:rsidRPr="00C44F80">
        <w:rPr>
          <w:rFonts w:ascii="Arial" w:hAnsi="Arial" w:cs="Arial"/>
          <w:lang w:val="en-US"/>
        </w:rPr>
        <w:t>Whilst filtering and monitoring is an important part of our online safety responsibilities, it is only one part of our approach to online safety and we recognise that we cannot rely on filtering and monitoring alone to safeguard children and staff</w:t>
      </w:r>
      <w:r w:rsidR="00BD1962" w:rsidRPr="00C44F80">
        <w:rPr>
          <w:rFonts w:ascii="Arial" w:hAnsi="Arial" w:cs="Arial"/>
          <w:lang w:val="en-US"/>
        </w:rPr>
        <w:t>;</w:t>
      </w:r>
      <w:r w:rsidRPr="00C44F80">
        <w:rPr>
          <w:rFonts w:ascii="Arial" w:hAnsi="Arial" w:cs="Arial"/>
          <w:lang w:val="en-US"/>
        </w:rPr>
        <w:t xml:space="preserve"> effective safeguarding practice, robust policies, appropriate behaviour management and regular education/training about safe and responsible use is essential and expected.</w:t>
      </w:r>
    </w:p>
    <w:p w14:paraId="3DCBBDE2" w14:textId="45B0CD53" w:rsidR="00251588" w:rsidRPr="00955A68" w:rsidRDefault="000E64D7" w:rsidP="004355EF">
      <w:pPr>
        <w:numPr>
          <w:ilvl w:val="1"/>
          <w:numId w:val="29"/>
        </w:numPr>
        <w:rPr>
          <w:rFonts w:ascii="Arial" w:hAnsi="Arial" w:cs="Arial"/>
          <w:b/>
          <w:bCs/>
          <w:color w:val="ED0000"/>
          <w:sz w:val="22"/>
          <w:lang w:val="en-GB"/>
        </w:rPr>
      </w:pPr>
      <w:r w:rsidRPr="00C44F80">
        <w:rPr>
          <w:rFonts w:ascii="Arial" w:hAnsi="Arial" w:cs="Arial"/>
          <w:sz w:val="22"/>
          <w:szCs w:val="22"/>
        </w:rPr>
        <w:t>Children</w:t>
      </w:r>
      <w:r w:rsidR="00251588" w:rsidRPr="00C44F80">
        <w:rPr>
          <w:rFonts w:ascii="Arial" w:hAnsi="Arial" w:cs="Arial"/>
          <w:sz w:val="22"/>
          <w:lang w:val="en-GB"/>
        </w:rPr>
        <w:t xml:space="preserve"> will use appropriate search tools, apps and online resources </w:t>
      </w:r>
      <w:r w:rsidR="00315797">
        <w:rPr>
          <w:rFonts w:ascii="Arial" w:hAnsi="Arial" w:cs="Arial"/>
          <w:sz w:val="22"/>
          <w:lang w:val="en-GB"/>
        </w:rPr>
        <w:t xml:space="preserve">only when supervised by staff. </w:t>
      </w:r>
    </w:p>
    <w:p w14:paraId="55837556" w14:textId="3848D9A1" w:rsidR="00F220BA" w:rsidRDefault="00251588" w:rsidP="00F220BA">
      <w:pPr>
        <w:numPr>
          <w:ilvl w:val="1"/>
          <w:numId w:val="29"/>
        </w:numPr>
        <w:rPr>
          <w:rFonts w:ascii="Arial" w:hAnsi="Arial" w:cs="Arial"/>
          <w:sz w:val="22"/>
          <w:lang w:val="en-GB"/>
        </w:rPr>
      </w:pPr>
      <w:r w:rsidRPr="00C44F80">
        <w:rPr>
          <w:rFonts w:ascii="Arial" w:hAnsi="Arial" w:cs="Arial"/>
          <w:sz w:val="22"/>
          <w:lang w:val="en-GB"/>
        </w:rPr>
        <w:t>Internet use will be supervised by staff as appropriate to children’s age, ability and potential risk of harm</w:t>
      </w:r>
      <w:r w:rsidR="00315797">
        <w:rPr>
          <w:rFonts w:ascii="Arial" w:hAnsi="Arial" w:cs="Arial"/>
          <w:sz w:val="22"/>
          <w:lang w:val="en-GB"/>
        </w:rPr>
        <w:t xml:space="preserve">. </w:t>
      </w:r>
    </w:p>
    <w:p w14:paraId="531A518F" w14:textId="77777777" w:rsidR="00315797" w:rsidRPr="00315797" w:rsidRDefault="00315797" w:rsidP="00315797">
      <w:pPr>
        <w:rPr>
          <w:rFonts w:ascii="Arial" w:hAnsi="Arial" w:cs="Arial"/>
          <w:sz w:val="22"/>
          <w:lang w:val="en-GB"/>
        </w:rPr>
      </w:pPr>
    </w:p>
    <w:p w14:paraId="2AC96139" w14:textId="7C1B90A5" w:rsidR="00A564B3" w:rsidRPr="00C44F80" w:rsidRDefault="00A564B3" w:rsidP="004355EF">
      <w:pPr>
        <w:pStyle w:val="Heading2"/>
        <w:numPr>
          <w:ilvl w:val="1"/>
          <w:numId w:val="94"/>
        </w:numPr>
        <w:ind w:left="720"/>
        <w:rPr>
          <w:rFonts w:cs="Arial"/>
          <w:b/>
          <w:bCs/>
        </w:rPr>
      </w:pPr>
      <w:bookmarkStart w:id="97" w:name="_Toc229653114"/>
      <w:r w:rsidRPr="00C44F80">
        <w:rPr>
          <w:rFonts w:cs="Arial"/>
          <w:b/>
          <w:bCs/>
        </w:rPr>
        <w:t xml:space="preserve">Information </w:t>
      </w:r>
      <w:r w:rsidR="00B32497" w:rsidRPr="00C44F80">
        <w:rPr>
          <w:rFonts w:cs="Arial"/>
          <w:b/>
          <w:bCs/>
        </w:rPr>
        <w:t>security and access management</w:t>
      </w:r>
      <w:bookmarkEnd w:id="97"/>
      <w:r w:rsidR="00B32497" w:rsidRPr="00C44F80">
        <w:rPr>
          <w:rFonts w:cs="Arial"/>
          <w:b/>
          <w:bCs/>
        </w:rPr>
        <w:t xml:space="preserve"> </w:t>
      </w:r>
    </w:p>
    <w:p w14:paraId="4937E6E3" w14:textId="77777777" w:rsidR="007E238A" w:rsidRPr="00C44F80" w:rsidRDefault="007E238A" w:rsidP="004355EF">
      <w:pPr>
        <w:ind w:left="720"/>
        <w:rPr>
          <w:rFonts w:ascii="Arial" w:hAnsi="Arial" w:cs="Arial"/>
          <w:b/>
          <w:sz w:val="24"/>
          <w:szCs w:val="24"/>
          <w:lang w:val="en-GB"/>
        </w:rPr>
      </w:pPr>
    </w:p>
    <w:p w14:paraId="732DE4D8" w14:textId="4762ACBA" w:rsidR="007E238A" w:rsidRPr="00C44F80" w:rsidRDefault="00315797" w:rsidP="00473FFB">
      <w:pPr>
        <w:numPr>
          <w:ilvl w:val="0"/>
          <w:numId w:val="54"/>
        </w:numPr>
        <w:ind w:left="426"/>
        <w:rPr>
          <w:rFonts w:ascii="Arial" w:hAnsi="Arial" w:cs="Arial"/>
          <w:b/>
          <w:sz w:val="24"/>
          <w:szCs w:val="24"/>
          <w:lang w:val="en-GB"/>
        </w:rPr>
      </w:pPr>
      <w:r>
        <w:rPr>
          <w:rFonts w:ascii="Arial" w:hAnsi="Arial" w:cs="Arial"/>
          <w:color w:val="0D0D0D" w:themeColor="text1" w:themeTint="F2"/>
          <w:sz w:val="22"/>
          <w:szCs w:val="22"/>
          <w:lang w:val="en-GB"/>
        </w:rPr>
        <w:t xml:space="preserve">Woodpeckers Pre-School CIO </w:t>
      </w:r>
      <w:r w:rsidR="00A564B3" w:rsidRPr="00C44F80">
        <w:rPr>
          <w:rFonts w:ascii="Arial" w:hAnsi="Arial" w:cs="Arial"/>
          <w:sz w:val="22"/>
          <w:lang w:val="en-GB"/>
        </w:rPr>
        <w:t xml:space="preserve">is responsible for ensuring an appropriate level of security protection procedures are in place, </w:t>
      </w:r>
      <w:proofErr w:type="gramStart"/>
      <w:r w:rsidR="00A564B3" w:rsidRPr="00C44F80">
        <w:rPr>
          <w:rFonts w:ascii="Arial" w:hAnsi="Arial" w:cs="Arial"/>
          <w:sz w:val="22"/>
          <w:lang w:val="en-GB"/>
        </w:rPr>
        <w:t>in order to</w:t>
      </w:r>
      <w:proofErr w:type="gramEnd"/>
      <w:r w:rsidR="00A564B3" w:rsidRPr="00C44F80">
        <w:rPr>
          <w:rFonts w:ascii="Arial" w:hAnsi="Arial" w:cs="Arial"/>
          <w:sz w:val="22"/>
          <w:lang w:val="en-GB"/>
        </w:rPr>
        <w:t xml:space="preserve"> safeguard our systems as well as staff and </w:t>
      </w:r>
      <w:r w:rsidR="0013754A" w:rsidRPr="00C44F80">
        <w:rPr>
          <w:rFonts w:ascii="Arial" w:hAnsi="Arial" w:cs="Arial"/>
          <w:sz w:val="22"/>
          <w:lang w:val="en-GB"/>
        </w:rPr>
        <w:t>children.</w:t>
      </w:r>
      <w:r w:rsidR="00A564B3" w:rsidRPr="00C44F80">
        <w:rPr>
          <w:rFonts w:ascii="Arial" w:hAnsi="Arial" w:cs="Arial"/>
          <w:sz w:val="22"/>
          <w:lang w:val="en-GB"/>
        </w:rPr>
        <w:t xml:space="preserve"> </w:t>
      </w:r>
      <w:r w:rsidR="007E238A" w:rsidRPr="00C44F80">
        <w:rPr>
          <w:rFonts w:ascii="Arial" w:hAnsi="Arial" w:cs="Arial"/>
          <w:sz w:val="22"/>
          <w:lang w:val="en-GB"/>
        </w:rPr>
        <w:t xml:space="preserve">Further information can be found in </w:t>
      </w:r>
      <w:r w:rsidR="007E238A" w:rsidRPr="00315797">
        <w:rPr>
          <w:rFonts w:ascii="Arial" w:hAnsi="Arial" w:cs="Arial"/>
          <w:iCs/>
          <w:color w:val="0D0D0D" w:themeColor="text1" w:themeTint="F2"/>
          <w:sz w:val="22"/>
          <w:szCs w:val="22"/>
          <w:lang w:val="en-GB"/>
        </w:rPr>
        <w:t xml:space="preserve">list name of </w:t>
      </w:r>
      <w:r w:rsidR="00CE7AF6" w:rsidRPr="00315797">
        <w:rPr>
          <w:rFonts w:ascii="Arial" w:hAnsi="Arial" w:cs="Arial"/>
          <w:iCs/>
          <w:color w:val="0D0D0D" w:themeColor="text1" w:themeTint="F2"/>
          <w:sz w:val="22"/>
          <w:szCs w:val="22"/>
          <w:lang w:val="en-GB"/>
        </w:rPr>
        <w:t xml:space="preserve">relevant </w:t>
      </w:r>
      <w:r w:rsidR="0013754A" w:rsidRPr="00315797">
        <w:rPr>
          <w:rFonts w:ascii="Arial" w:hAnsi="Arial" w:cs="Arial"/>
          <w:iCs/>
          <w:color w:val="0D0D0D" w:themeColor="text1" w:themeTint="F2"/>
          <w:sz w:val="22"/>
          <w:szCs w:val="22"/>
          <w:lang w:val="en-GB"/>
        </w:rPr>
        <w:t>policies,</w:t>
      </w:r>
      <w:r w:rsidR="00530234" w:rsidRPr="00315797">
        <w:rPr>
          <w:rFonts w:ascii="Arial" w:hAnsi="Arial" w:cs="Arial"/>
          <w:iCs/>
          <w:color w:val="0D0D0D" w:themeColor="text1" w:themeTint="F2"/>
          <w:sz w:val="22"/>
          <w:szCs w:val="22"/>
          <w:lang w:val="en-GB"/>
        </w:rPr>
        <w:t xml:space="preserve"> for example,</w:t>
      </w:r>
      <w:r w:rsidR="007E238A" w:rsidRPr="00315797">
        <w:rPr>
          <w:rFonts w:ascii="Arial" w:hAnsi="Arial" w:cs="Arial"/>
          <w:iCs/>
          <w:color w:val="0D0D0D" w:themeColor="text1" w:themeTint="F2"/>
          <w:sz w:val="22"/>
          <w:szCs w:val="22"/>
          <w:lang w:val="en-GB"/>
        </w:rPr>
        <w:t xml:space="preserve"> information security</w:t>
      </w:r>
      <w:r w:rsidR="00CE7AF6" w:rsidRPr="00315797">
        <w:rPr>
          <w:rFonts w:ascii="Arial" w:hAnsi="Arial" w:cs="Arial"/>
          <w:iCs/>
          <w:color w:val="0D0D0D" w:themeColor="text1" w:themeTint="F2"/>
          <w:sz w:val="22"/>
          <w:szCs w:val="22"/>
          <w:lang w:val="en-GB"/>
        </w:rPr>
        <w:t>, acceptable use policies</w:t>
      </w:r>
      <w:r w:rsidR="007E238A" w:rsidRPr="00315797">
        <w:rPr>
          <w:rFonts w:ascii="Arial" w:hAnsi="Arial" w:cs="Arial"/>
          <w:iCs/>
          <w:color w:val="0D0D0D" w:themeColor="text1" w:themeTint="F2"/>
          <w:sz w:val="22"/>
          <w:szCs w:val="22"/>
          <w:lang w:val="en-GB"/>
        </w:rPr>
        <w:t xml:space="preserve"> and/or online </w:t>
      </w:r>
      <w:r w:rsidR="00CE7AF6" w:rsidRPr="00315797">
        <w:rPr>
          <w:rFonts w:ascii="Arial" w:hAnsi="Arial" w:cs="Arial"/>
          <w:iCs/>
          <w:color w:val="0D0D0D" w:themeColor="text1" w:themeTint="F2"/>
          <w:sz w:val="22"/>
          <w:szCs w:val="22"/>
          <w:lang w:val="en-GB"/>
        </w:rPr>
        <w:t>safety</w:t>
      </w:r>
      <w:r w:rsidR="007E238A" w:rsidRPr="00315797">
        <w:rPr>
          <w:rFonts w:ascii="Arial" w:hAnsi="Arial" w:cs="Arial"/>
          <w:iCs/>
          <w:color w:val="0D0D0D" w:themeColor="text1" w:themeTint="F2"/>
          <w:sz w:val="22"/>
          <w:szCs w:val="22"/>
          <w:lang w:val="en-GB"/>
        </w:rPr>
        <w:t xml:space="preserve"> policy.</w:t>
      </w:r>
      <w:r w:rsidR="007E238A" w:rsidRPr="00315797">
        <w:rPr>
          <w:rFonts w:ascii="Arial" w:hAnsi="Arial" w:cs="Arial"/>
          <w:color w:val="0D0D0D" w:themeColor="text1" w:themeTint="F2"/>
          <w:sz w:val="22"/>
          <w:lang w:val="en-GB"/>
        </w:rPr>
        <w:t xml:space="preserve"> </w:t>
      </w:r>
    </w:p>
    <w:p w14:paraId="2B404908" w14:textId="77777777" w:rsidR="007C693B" w:rsidRPr="00C44F80" w:rsidRDefault="007C693B" w:rsidP="004355EF">
      <w:pPr>
        <w:ind w:left="360"/>
        <w:rPr>
          <w:rFonts w:ascii="Arial" w:hAnsi="Arial" w:cs="Arial"/>
          <w:b/>
          <w:sz w:val="24"/>
          <w:szCs w:val="24"/>
          <w:lang w:val="en-GB"/>
        </w:rPr>
      </w:pPr>
    </w:p>
    <w:p w14:paraId="377EC8C0" w14:textId="3F59BD3A" w:rsidR="001804ED" w:rsidRPr="00473FFB" w:rsidRDefault="00315797" w:rsidP="004355EF">
      <w:pPr>
        <w:numPr>
          <w:ilvl w:val="0"/>
          <w:numId w:val="54"/>
        </w:numPr>
        <w:ind w:left="360"/>
        <w:rPr>
          <w:rFonts w:ascii="Arial" w:hAnsi="Arial" w:cs="Arial"/>
          <w:b/>
          <w:sz w:val="24"/>
          <w:szCs w:val="24"/>
          <w:lang w:val="en-GB"/>
        </w:rPr>
      </w:pPr>
      <w:r>
        <w:rPr>
          <w:rFonts w:ascii="Arial" w:hAnsi="Arial" w:cs="Arial"/>
          <w:color w:val="0D0D0D" w:themeColor="text1" w:themeTint="F2"/>
          <w:sz w:val="22"/>
          <w:szCs w:val="22"/>
          <w:lang w:val="en-GB"/>
        </w:rPr>
        <w:lastRenderedPageBreak/>
        <w:t xml:space="preserve">Woodpeckers Pre-School CIO </w:t>
      </w:r>
      <w:r w:rsidR="007E238A" w:rsidRPr="00C44F80">
        <w:rPr>
          <w:rFonts w:ascii="Arial" w:hAnsi="Arial" w:cs="Arial"/>
          <w:sz w:val="22"/>
          <w:lang w:val="en-GB"/>
        </w:rPr>
        <w:t>will</w:t>
      </w:r>
      <w:r w:rsidR="00A564B3" w:rsidRPr="00C44F80">
        <w:rPr>
          <w:rFonts w:ascii="Arial" w:hAnsi="Arial" w:cs="Arial"/>
          <w:sz w:val="22"/>
          <w:lang w:val="en-GB"/>
        </w:rPr>
        <w:t xml:space="preserve"> review the effectiveness of these procedures periodically to keep up with evolving cyber-crime technologies. </w:t>
      </w:r>
    </w:p>
    <w:p w14:paraId="7DA97E3B" w14:textId="77777777" w:rsidR="001804ED" w:rsidRPr="00C44F80" w:rsidRDefault="001804ED" w:rsidP="004355EF">
      <w:pPr>
        <w:rPr>
          <w:rFonts w:ascii="Arial" w:hAnsi="Arial" w:cs="Arial"/>
          <w:sz w:val="22"/>
          <w:lang w:val="en-GB"/>
        </w:rPr>
      </w:pPr>
    </w:p>
    <w:p w14:paraId="25F1E28C" w14:textId="48891216" w:rsidR="00A3410E" w:rsidRPr="00C44F80" w:rsidRDefault="00743D95" w:rsidP="004355EF">
      <w:pPr>
        <w:pStyle w:val="Heading2"/>
        <w:numPr>
          <w:ilvl w:val="1"/>
          <w:numId w:val="94"/>
        </w:numPr>
        <w:ind w:left="720"/>
        <w:rPr>
          <w:rFonts w:cs="Arial"/>
          <w:b/>
          <w:bCs/>
        </w:rPr>
      </w:pPr>
      <w:bookmarkStart w:id="98" w:name="_Toc229653115"/>
      <w:r w:rsidRPr="00C44F80">
        <w:rPr>
          <w:rFonts w:cs="Arial"/>
          <w:b/>
          <w:bCs/>
        </w:rPr>
        <w:t>Remote</w:t>
      </w:r>
      <w:r w:rsidR="00276FBD" w:rsidRPr="00C44F80">
        <w:rPr>
          <w:rFonts w:cs="Arial"/>
          <w:b/>
          <w:bCs/>
        </w:rPr>
        <w:t>/Online</w:t>
      </w:r>
      <w:r w:rsidRPr="00C44F80">
        <w:rPr>
          <w:rFonts w:cs="Arial"/>
          <w:b/>
          <w:bCs/>
        </w:rPr>
        <w:t xml:space="preserve"> </w:t>
      </w:r>
      <w:r w:rsidR="00B32497" w:rsidRPr="00C44F80">
        <w:rPr>
          <w:rFonts w:cs="Arial"/>
          <w:b/>
          <w:bCs/>
        </w:rPr>
        <w:t>l</w:t>
      </w:r>
      <w:r w:rsidRPr="00C44F80">
        <w:rPr>
          <w:rFonts w:cs="Arial"/>
          <w:b/>
          <w:bCs/>
        </w:rPr>
        <w:t>earning</w:t>
      </w:r>
      <w:r w:rsidR="00D214AE" w:rsidRPr="00C44F80">
        <w:rPr>
          <w:rFonts w:cs="Arial"/>
          <w:b/>
          <w:bCs/>
        </w:rPr>
        <w:t xml:space="preserve"> tools</w:t>
      </w:r>
      <w:r w:rsidR="00C949B1" w:rsidRPr="00C44F80">
        <w:rPr>
          <w:rFonts w:cs="Arial"/>
          <w:b/>
          <w:bCs/>
        </w:rPr>
        <w:t xml:space="preserve"> and systems</w:t>
      </w:r>
      <w:bookmarkEnd w:id="98"/>
    </w:p>
    <w:p w14:paraId="4F4993A0" w14:textId="37543D42" w:rsidR="00743D95" w:rsidRPr="00C44F80" w:rsidRDefault="00743D95" w:rsidP="004355EF">
      <w:pPr>
        <w:rPr>
          <w:rFonts w:ascii="Arial" w:hAnsi="Arial" w:cs="Arial"/>
          <w:sz w:val="22"/>
          <w:lang w:val="en-GB"/>
        </w:rPr>
      </w:pPr>
    </w:p>
    <w:p w14:paraId="35AA0BFD" w14:textId="13BC6858" w:rsidR="00A3410E" w:rsidRPr="00C44F80" w:rsidRDefault="00315797" w:rsidP="004355EF">
      <w:pPr>
        <w:pStyle w:val="ListParagraph"/>
        <w:numPr>
          <w:ilvl w:val="0"/>
          <w:numId w:val="34"/>
        </w:numPr>
        <w:spacing w:after="200"/>
        <w:contextualSpacing/>
        <w:rPr>
          <w:rFonts w:ascii="Arial" w:hAnsi="Arial" w:cs="Arial"/>
          <w:iCs/>
          <w:sz w:val="22"/>
          <w:szCs w:val="22"/>
        </w:rPr>
      </w:pPr>
      <w:r>
        <w:rPr>
          <w:rFonts w:ascii="Arial" w:hAnsi="Arial" w:cs="Arial"/>
          <w:color w:val="0D0D0D" w:themeColor="text1" w:themeTint="F2"/>
          <w:sz w:val="22"/>
          <w:szCs w:val="22"/>
          <w:lang w:val="en-GB"/>
        </w:rPr>
        <w:t xml:space="preserve">Woodpeckers Pre-School CIO </w:t>
      </w:r>
      <w:r w:rsidR="00A3410E" w:rsidRPr="00C44F80">
        <w:rPr>
          <w:rFonts w:ascii="Arial" w:hAnsi="Arial" w:cs="Arial"/>
          <w:iCs/>
          <w:sz w:val="22"/>
          <w:szCs w:val="22"/>
        </w:rPr>
        <w:t xml:space="preserve">will ensure any </w:t>
      </w:r>
      <w:r w:rsidR="00E35D8A" w:rsidRPr="00C44F80">
        <w:rPr>
          <w:rFonts w:ascii="Arial" w:hAnsi="Arial" w:cs="Arial"/>
          <w:iCs/>
          <w:sz w:val="22"/>
          <w:szCs w:val="22"/>
        </w:rPr>
        <w:t xml:space="preserve">remote </w:t>
      </w:r>
      <w:r w:rsidR="00A3410E" w:rsidRPr="00C44F80">
        <w:rPr>
          <w:rFonts w:ascii="Arial" w:hAnsi="Arial" w:cs="Arial"/>
          <w:iCs/>
          <w:sz w:val="22"/>
          <w:szCs w:val="22"/>
        </w:rPr>
        <w:t>sharing of information, communication and use of online learning tools and</w:t>
      </w:r>
      <w:r w:rsidR="00C949B1" w:rsidRPr="00C44F80">
        <w:rPr>
          <w:rFonts w:ascii="Arial" w:hAnsi="Arial" w:cs="Arial"/>
          <w:iCs/>
          <w:sz w:val="22"/>
          <w:szCs w:val="22"/>
        </w:rPr>
        <w:t>/or</w:t>
      </w:r>
      <w:r w:rsidR="00A3410E" w:rsidRPr="00C44F80">
        <w:rPr>
          <w:rFonts w:ascii="Arial" w:hAnsi="Arial" w:cs="Arial"/>
          <w:iCs/>
          <w:sz w:val="22"/>
          <w:szCs w:val="22"/>
        </w:rPr>
        <w:t xml:space="preserve"> systems </w:t>
      </w:r>
      <w:r w:rsidR="0074148E" w:rsidRPr="00C44F80">
        <w:rPr>
          <w:rFonts w:ascii="Arial" w:hAnsi="Arial" w:cs="Arial"/>
          <w:iCs/>
          <w:sz w:val="22"/>
          <w:szCs w:val="22"/>
        </w:rPr>
        <w:t>will be</w:t>
      </w:r>
      <w:r w:rsidR="00A3410E" w:rsidRPr="00C44F80">
        <w:rPr>
          <w:rFonts w:ascii="Arial" w:hAnsi="Arial" w:cs="Arial"/>
          <w:iCs/>
          <w:sz w:val="22"/>
          <w:szCs w:val="22"/>
        </w:rPr>
        <w:t xml:space="preserve"> in line with privacy and data protection</w:t>
      </w:r>
      <w:r w:rsidR="00AA43DB" w:rsidRPr="00C44F80">
        <w:rPr>
          <w:rFonts w:ascii="Arial" w:hAnsi="Arial" w:cs="Arial"/>
          <w:iCs/>
          <w:sz w:val="22"/>
          <w:szCs w:val="22"/>
        </w:rPr>
        <w:t xml:space="preserve"> r</w:t>
      </w:r>
      <w:r w:rsidR="00A3410E" w:rsidRPr="00C44F80">
        <w:rPr>
          <w:rFonts w:ascii="Arial" w:hAnsi="Arial" w:cs="Arial"/>
          <w:iCs/>
          <w:sz w:val="22"/>
          <w:szCs w:val="22"/>
        </w:rPr>
        <w:t>equirements</w:t>
      </w:r>
      <w:r w:rsidR="00CF3C23" w:rsidRPr="00C44F80">
        <w:rPr>
          <w:rFonts w:ascii="Arial" w:hAnsi="Arial" w:cs="Arial"/>
          <w:iCs/>
          <w:sz w:val="22"/>
          <w:szCs w:val="22"/>
        </w:rPr>
        <w:t xml:space="preserve"> and any local/national guidance</w:t>
      </w:r>
      <w:r w:rsidR="00A3410E" w:rsidRPr="00C44F80">
        <w:rPr>
          <w:rFonts w:ascii="Arial" w:hAnsi="Arial" w:cs="Arial"/>
          <w:iCs/>
          <w:sz w:val="22"/>
          <w:szCs w:val="22"/>
        </w:rPr>
        <w:t>.</w:t>
      </w:r>
    </w:p>
    <w:p w14:paraId="55E5B5AB" w14:textId="77777777" w:rsidR="00E93BEC" w:rsidRPr="00C44F80" w:rsidRDefault="00E93BEC" w:rsidP="004355EF">
      <w:pPr>
        <w:pStyle w:val="ListParagraph"/>
        <w:spacing w:after="200"/>
        <w:ind w:left="360"/>
        <w:contextualSpacing/>
        <w:rPr>
          <w:rFonts w:ascii="Arial" w:hAnsi="Arial" w:cs="Arial"/>
          <w:iCs/>
          <w:sz w:val="22"/>
          <w:szCs w:val="22"/>
        </w:rPr>
      </w:pPr>
    </w:p>
    <w:p w14:paraId="1C20AE00" w14:textId="13C82BB9" w:rsidR="00862BDE" w:rsidRPr="00C44F80" w:rsidRDefault="00A3410E" w:rsidP="004355EF">
      <w:pPr>
        <w:pStyle w:val="ListParagraph"/>
        <w:numPr>
          <w:ilvl w:val="0"/>
          <w:numId w:val="34"/>
        </w:numPr>
        <w:spacing w:after="200"/>
        <w:contextualSpacing/>
        <w:rPr>
          <w:rFonts w:ascii="Arial" w:hAnsi="Arial" w:cs="Arial"/>
          <w:iCs/>
          <w:sz w:val="22"/>
          <w:szCs w:val="22"/>
        </w:rPr>
      </w:pPr>
      <w:r w:rsidRPr="00C44F80">
        <w:rPr>
          <w:rFonts w:ascii="Arial" w:hAnsi="Arial" w:cs="Arial"/>
          <w:iCs/>
          <w:sz w:val="22"/>
          <w:szCs w:val="22"/>
        </w:rPr>
        <w:t xml:space="preserve">All communication with </w:t>
      </w:r>
      <w:r w:rsidR="00D214AE" w:rsidRPr="00C44F80">
        <w:rPr>
          <w:rFonts w:ascii="Arial" w:hAnsi="Arial" w:cs="Arial"/>
          <w:iCs/>
          <w:sz w:val="22"/>
          <w:szCs w:val="22"/>
        </w:rPr>
        <w:t xml:space="preserve">children </w:t>
      </w:r>
      <w:r w:rsidRPr="00C44F80">
        <w:rPr>
          <w:rFonts w:ascii="Arial" w:hAnsi="Arial" w:cs="Arial"/>
          <w:iCs/>
          <w:sz w:val="22"/>
          <w:szCs w:val="22"/>
        </w:rPr>
        <w:t>and parents/carers</w:t>
      </w:r>
      <w:r w:rsidR="001668AE" w:rsidRPr="00C44F80">
        <w:rPr>
          <w:rFonts w:ascii="Arial" w:hAnsi="Arial" w:cs="Arial"/>
          <w:iCs/>
          <w:sz w:val="22"/>
          <w:szCs w:val="22"/>
        </w:rPr>
        <w:t xml:space="preserve"> by staff</w:t>
      </w:r>
      <w:r w:rsidRPr="00C44F80">
        <w:rPr>
          <w:rFonts w:ascii="Arial" w:hAnsi="Arial" w:cs="Arial"/>
          <w:iCs/>
          <w:sz w:val="22"/>
          <w:szCs w:val="22"/>
        </w:rPr>
        <w:t xml:space="preserve"> will take place using </w:t>
      </w:r>
      <w:r w:rsidR="001668AE" w:rsidRPr="00C44F80">
        <w:rPr>
          <w:rFonts w:ascii="Arial" w:hAnsi="Arial" w:cs="Arial"/>
          <w:iCs/>
          <w:sz w:val="22"/>
          <w:szCs w:val="22"/>
        </w:rPr>
        <w:t>setting</w:t>
      </w:r>
      <w:r w:rsidR="00BA6B3E" w:rsidRPr="00C44F80">
        <w:rPr>
          <w:rFonts w:ascii="Arial" w:hAnsi="Arial" w:cs="Arial"/>
          <w:iCs/>
          <w:sz w:val="22"/>
          <w:szCs w:val="22"/>
        </w:rPr>
        <w:t xml:space="preserve"> </w:t>
      </w:r>
      <w:r w:rsidRPr="00C44F80">
        <w:rPr>
          <w:rFonts w:ascii="Arial" w:hAnsi="Arial" w:cs="Arial"/>
          <w:iCs/>
          <w:sz w:val="22"/>
          <w:szCs w:val="22"/>
        </w:rPr>
        <w:t xml:space="preserve">provided or approved communication channels; for example, </w:t>
      </w:r>
      <w:r w:rsidR="001668AE" w:rsidRPr="00C44F80">
        <w:rPr>
          <w:rFonts w:ascii="Arial" w:hAnsi="Arial" w:cs="Arial"/>
          <w:iCs/>
          <w:sz w:val="22"/>
          <w:szCs w:val="22"/>
        </w:rPr>
        <w:t>setting</w:t>
      </w:r>
      <w:r w:rsidR="00BA6B3E" w:rsidRPr="00C44F80">
        <w:rPr>
          <w:rFonts w:ascii="Arial" w:hAnsi="Arial" w:cs="Arial"/>
          <w:iCs/>
          <w:sz w:val="22"/>
          <w:szCs w:val="22"/>
        </w:rPr>
        <w:t xml:space="preserve"> </w:t>
      </w:r>
      <w:r w:rsidRPr="00C44F80">
        <w:rPr>
          <w:rFonts w:ascii="Arial" w:hAnsi="Arial" w:cs="Arial"/>
          <w:iCs/>
          <w:sz w:val="22"/>
          <w:szCs w:val="22"/>
        </w:rPr>
        <w:t xml:space="preserve">provided email accounts and phone numbers </w:t>
      </w:r>
      <w:r w:rsidRPr="00315797">
        <w:rPr>
          <w:rFonts w:ascii="Arial" w:hAnsi="Arial" w:cs="Arial"/>
          <w:iCs/>
          <w:color w:val="0D0D0D" w:themeColor="text1" w:themeTint="F2"/>
          <w:sz w:val="22"/>
          <w:szCs w:val="22"/>
        </w:rPr>
        <w:t xml:space="preserve">and/or </w:t>
      </w:r>
      <w:r w:rsidRPr="00C44F80">
        <w:rPr>
          <w:rFonts w:ascii="Arial" w:hAnsi="Arial" w:cs="Arial"/>
          <w:iCs/>
          <w:sz w:val="22"/>
          <w:szCs w:val="22"/>
        </w:rPr>
        <w:t>agreed</w:t>
      </w:r>
      <w:r w:rsidRPr="00C44F80">
        <w:rPr>
          <w:rFonts w:ascii="Arial" w:hAnsi="Arial" w:cs="Arial"/>
          <w:iCs/>
          <w:color w:val="FF0000"/>
          <w:sz w:val="22"/>
          <w:szCs w:val="22"/>
        </w:rPr>
        <w:t xml:space="preserve"> </w:t>
      </w:r>
      <w:r w:rsidRPr="00C44F80">
        <w:rPr>
          <w:rFonts w:ascii="Arial" w:hAnsi="Arial" w:cs="Arial"/>
          <w:iCs/>
          <w:sz w:val="22"/>
          <w:szCs w:val="22"/>
        </w:rPr>
        <w:t>systems</w:t>
      </w:r>
      <w:r w:rsidR="00C5356E" w:rsidRPr="00C44F80">
        <w:rPr>
          <w:rFonts w:ascii="Arial" w:hAnsi="Arial" w:cs="Arial"/>
          <w:iCs/>
          <w:sz w:val="22"/>
          <w:szCs w:val="22"/>
        </w:rPr>
        <w:t>:</w:t>
      </w:r>
      <w:r w:rsidRPr="00955A68">
        <w:rPr>
          <w:rFonts w:ascii="Arial" w:hAnsi="Arial" w:cs="Arial"/>
          <w:iCs/>
          <w:color w:val="0074DA"/>
          <w:sz w:val="22"/>
          <w:szCs w:val="22"/>
        </w:rPr>
        <w:t xml:space="preserve"> </w:t>
      </w:r>
      <w:proofErr w:type="spellStart"/>
      <w:r w:rsidR="00315797" w:rsidRPr="00315797">
        <w:rPr>
          <w:rFonts w:ascii="Arial" w:hAnsi="Arial" w:cs="Arial"/>
          <w:iCs/>
          <w:color w:val="0D0D0D" w:themeColor="text1" w:themeTint="F2"/>
          <w:sz w:val="22"/>
          <w:szCs w:val="22"/>
        </w:rPr>
        <w:t>Famly</w:t>
      </w:r>
      <w:proofErr w:type="spellEnd"/>
      <w:r w:rsidR="00315797" w:rsidRPr="00315797">
        <w:rPr>
          <w:rFonts w:ascii="Arial" w:hAnsi="Arial" w:cs="Arial"/>
          <w:iCs/>
          <w:color w:val="0D0D0D" w:themeColor="text1" w:themeTint="F2"/>
          <w:sz w:val="22"/>
          <w:szCs w:val="22"/>
        </w:rPr>
        <w:t xml:space="preserve"> which is our Learning </w:t>
      </w:r>
      <w:proofErr w:type="spellStart"/>
      <w:r w:rsidR="00315797" w:rsidRPr="00315797">
        <w:rPr>
          <w:rFonts w:ascii="Arial" w:hAnsi="Arial" w:cs="Arial"/>
          <w:iCs/>
          <w:color w:val="0D0D0D" w:themeColor="text1" w:themeTint="F2"/>
          <w:sz w:val="22"/>
          <w:szCs w:val="22"/>
        </w:rPr>
        <w:t>Journel</w:t>
      </w:r>
      <w:proofErr w:type="spellEnd"/>
      <w:r w:rsidR="00315797" w:rsidRPr="00315797">
        <w:rPr>
          <w:rFonts w:ascii="Arial" w:hAnsi="Arial" w:cs="Arial"/>
          <w:iCs/>
          <w:color w:val="0D0D0D" w:themeColor="text1" w:themeTint="F2"/>
          <w:sz w:val="22"/>
          <w:szCs w:val="22"/>
        </w:rPr>
        <w:t xml:space="preserve"> System. </w:t>
      </w:r>
    </w:p>
    <w:p w14:paraId="4508F3E8" w14:textId="5DAA4B8A" w:rsidR="00E93BEC" w:rsidRPr="00641ACB" w:rsidRDefault="00A3410E" w:rsidP="004355EF">
      <w:pPr>
        <w:pStyle w:val="ListParagraph"/>
        <w:numPr>
          <w:ilvl w:val="1"/>
          <w:numId w:val="34"/>
        </w:numPr>
        <w:spacing w:after="200"/>
        <w:contextualSpacing/>
        <w:rPr>
          <w:rFonts w:ascii="Arial" w:hAnsi="Arial" w:cs="Arial"/>
          <w:iCs/>
          <w:sz w:val="22"/>
          <w:szCs w:val="22"/>
        </w:rPr>
      </w:pPr>
      <w:r w:rsidRPr="00C44F80">
        <w:rPr>
          <w:rFonts w:ascii="Arial" w:hAnsi="Arial" w:cs="Arial"/>
          <w:iCs/>
          <w:sz w:val="22"/>
          <w:szCs w:val="22"/>
        </w:rPr>
        <w:t>Any pre-existing relationships or situations which mean this cannot be complied with will be discussed with the DSL.</w:t>
      </w:r>
    </w:p>
    <w:p w14:paraId="09327005" w14:textId="77777777" w:rsidR="00641ACB" w:rsidRPr="00C44F80" w:rsidRDefault="00641ACB" w:rsidP="004355EF">
      <w:pPr>
        <w:pStyle w:val="ListParagraph"/>
        <w:spacing w:after="200"/>
        <w:ind w:left="1080"/>
        <w:contextualSpacing/>
        <w:rPr>
          <w:rFonts w:ascii="Arial" w:hAnsi="Arial" w:cs="Arial"/>
          <w:iCs/>
          <w:sz w:val="22"/>
          <w:szCs w:val="22"/>
        </w:rPr>
      </w:pPr>
    </w:p>
    <w:p w14:paraId="265CE92C" w14:textId="56C1573B" w:rsidR="00E93BEC" w:rsidRPr="00C44F80" w:rsidRDefault="00D214AE" w:rsidP="004355EF">
      <w:pPr>
        <w:pStyle w:val="ListParagraph"/>
        <w:numPr>
          <w:ilvl w:val="0"/>
          <w:numId w:val="34"/>
        </w:numPr>
        <w:spacing w:after="200"/>
        <w:contextualSpacing/>
        <w:rPr>
          <w:rFonts w:ascii="Arial" w:hAnsi="Arial" w:cs="Arial"/>
          <w:iCs/>
          <w:sz w:val="22"/>
          <w:szCs w:val="22"/>
        </w:rPr>
      </w:pPr>
      <w:r w:rsidRPr="00C44F80">
        <w:rPr>
          <w:rFonts w:ascii="Arial" w:hAnsi="Arial" w:cs="Arial"/>
          <w:iCs/>
          <w:sz w:val="22"/>
          <w:szCs w:val="22"/>
        </w:rPr>
        <w:t>All members of our community</w:t>
      </w:r>
      <w:r w:rsidR="00A3410E" w:rsidRPr="00C44F80">
        <w:rPr>
          <w:rFonts w:ascii="Arial" w:hAnsi="Arial" w:cs="Arial"/>
          <w:iCs/>
          <w:sz w:val="22"/>
          <w:szCs w:val="22"/>
        </w:rPr>
        <w:t xml:space="preserve"> will engage with remote </w:t>
      </w:r>
      <w:r w:rsidRPr="00C44F80">
        <w:rPr>
          <w:rFonts w:ascii="Arial" w:hAnsi="Arial" w:cs="Arial"/>
          <w:iCs/>
          <w:sz w:val="22"/>
          <w:szCs w:val="22"/>
        </w:rPr>
        <w:t>tools and systems</w:t>
      </w:r>
      <w:r w:rsidR="00A3410E" w:rsidRPr="00C44F80">
        <w:rPr>
          <w:rFonts w:ascii="Arial" w:hAnsi="Arial" w:cs="Arial"/>
          <w:iCs/>
          <w:sz w:val="22"/>
          <w:szCs w:val="22"/>
        </w:rPr>
        <w:t xml:space="preserve"> in line with </w:t>
      </w:r>
      <w:r w:rsidRPr="00C44F80">
        <w:rPr>
          <w:rFonts w:ascii="Arial" w:hAnsi="Arial" w:cs="Arial"/>
          <w:iCs/>
          <w:sz w:val="22"/>
          <w:szCs w:val="22"/>
        </w:rPr>
        <w:t xml:space="preserve">our </w:t>
      </w:r>
      <w:r w:rsidR="00A3410E" w:rsidRPr="00C44F80">
        <w:rPr>
          <w:rFonts w:ascii="Arial" w:hAnsi="Arial" w:cs="Arial"/>
          <w:iCs/>
          <w:sz w:val="22"/>
          <w:szCs w:val="22"/>
        </w:rPr>
        <w:t xml:space="preserve">existing behaviour principles as set out in our </w:t>
      </w:r>
      <w:r w:rsidR="00A3410E" w:rsidRPr="00315797">
        <w:rPr>
          <w:rFonts w:ascii="Arial" w:hAnsi="Arial" w:cs="Arial"/>
          <w:iCs/>
          <w:color w:val="0D0D0D" w:themeColor="text1" w:themeTint="F2"/>
          <w:sz w:val="22"/>
          <w:szCs w:val="22"/>
        </w:rPr>
        <w:t>code of conduct</w:t>
      </w:r>
      <w:r w:rsidR="009A2638" w:rsidRPr="00315797">
        <w:rPr>
          <w:rFonts w:ascii="Arial" w:hAnsi="Arial" w:cs="Arial"/>
          <w:iCs/>
          <w:color w:val="0D0D0D" w:themeColor="text1" w:themeTint="F2"/>
          <w:sz w:val="22"/>
          <w:szCs w:val="22"/>
        </w:rPr>
        <w:t xml:space="preserve"> and Acceptable Use Policies</w:t>
      </w:r>
      <w:r w:rsidR="00A3410E" w:rsidRPr="00C44F80">
        <w:rPr>
          <w:rFonts w:ascii="Arial" w:hAnsi="Arial" w:cs="Arial"/>
          <w:iCs/>
          <w:sz w:val="22"/>
          <w:szCs w:val="22"/>
        </w:rPr>
        <w:t>.</w:t>
      </w:r>
      <w:r w:rsidR="009A2638" w:rsidRPr="00955A68">
        <w:rPr>
          <w:rFonts w:ascii="Arial" w:hAnsi="Arial" w:cs="Arial"/>
          <w:b/>
          <w:bCs/>
          <w:iCs/>
          <w:color w:val="ED0000"/>
          <w:sz w:val="22"/>
          <w:szCs w:val="22"/>
        </w:rPr>
        <w:t xml:space="preserve"> </w:t>
      </w:r>
    </w:p>
    <w:p w14:paraId="508135C3" w14:textId="4D87B17B" w:rsidR="0037593C" w:rsidRPr="00C44F80" w:rsidRDefault="0037593C" w:rsidP="004355EF">
      <w:pPr>
        <w:pStyle w:val="Heading2"/>
        <w:numPr>
          <w:ilvl w:val="1"/>
          <w:numId w:val="94"/>
        </w:numPr>
        <w:ind w:left="720"/>
        <w:rPr>
          <w:rFonts w:cs="Arial"/>
          <w:b/>
          <w:bCs/>
        </w:rPr>
      </w:pPr>
      <w:bookmarkStart w:id="99" w:name="_Toc229653116"/>
      <w:r w:rsidRPr="00C44F80">
        <w:rPr>
          <w:rFonts w:cs="Arial"/>
          <w:b/>
          <w:bCs/>
        </w:rPr>
        <w:t xml:space="preserve">Staff </w:t>
      </w:r>
      <w:r w:rsidR="00B32497" w:rsidRPr="00C44F80">
        <w:rPr>
          <w:rFonts w:cs="Arial"/>
          <w:b/>
          <w:bCs/>
        </w:rPr>
        <w:t>t</w:t>
      </w:r>
      <w:r w:rsidRPr="00C44F80">
        <w:rPr>
          <w:rFonts w:cs="Arial"/>
          <w:b/>
          <w:bCs/>
        </w:rPr>
        <w:t>raining</w:t>
      </w:r>
      <w:bookmarkEnd w:id="99"/>
    </w:p>
    <w:p w14:paraId="07F8496B" w14:textId="77777777" w:rsidR="0037593C" w:rsidRPr="00C44F80" w:rsidRDefault="0037593C" w:rsidP="004355EF">
      <w:pPr>
        <w:rPr>
          <w:rFonts w:ascii="Arial" w:hAnsi="Arial" w:cs="Arial"/>
          <w:sz w:val="22"/>
          <w:lang w:val="en-GB"/>
        </w:rPr>
      </w:pPr>
    </w:p>
    <w:p w14:paraId="5B253D99" w14:textId="2381B55C" w:rsidR="0037593C" w:rsidRPr="00C44F80" w:rsidRDefault="00315797" w:rsidP="004355EF">
      <w:pPr>
        <w:numPr>
          <w:ilvl w:val="0"/>
          <w:numId w:val="35"/>
        </w:numPr>
        <w:rPr>
          <w:rFonts w:ascii="Arial" w:hAnsi="Arial" w:cs="Arial"/>
          <w:sz w:val="22"/>
          <w:lang w:val="en-GB"/>
        </w:rPr>
      </w:pPr>
      <w:r>
        <w:rPr>
          <w:rFonts w:ascii="Arial" w:hAnsi="Arial" w:cs="Arial"/>
          <w:color w:val="0D0D0D" w:themeColor="text1" w:themeTint="F2"/>
          <w:sz w:val="22"/>
          <w:szCs w:val="22"/>
          <w:lang w:val="en-GB"/>
        </w:rPr>
        <w:t xml:space="preserve">Woodpeckers Pre-School CIO </w:t>
      </w:r>
      <w:r w:rsidR="0037593C" w:rsidRPr="00C44F80">
        <w:rPr>
          <w:rFonts w:ascii="Arial" w:hAnsi="Arial" w:cs="Arial"/>
          <w:sz w:val="22"/>
          <w:lang w:val="en-GB"/>
        </w:rPr>
        <w:t>will ensure that all staff receive online safety training as part of induction and that ongoing online safety training and update for all staff will be integrated, aligned and considered as part of our overarching safeguarding approach.</w:t>
      </w:r>
      <w:r w:rsidR="00F5539D" w:rsidRPr="00C44F80">
        <w:rPr>
          <w:rFonts w:ascii="Arial" w:hAnsi="Arial" w:cs="Arial"/>
          <w:sz w:val="22"/>
          <w:lang w:val="en-GB"/>
        </w:rPr>
        <w:t xml:space="preserve"> See section 7 for more information. </w:t>
      </w:r>
    </w:p>
    <w:p w14:paraId="3EB90B78" w14:textId="77777777" w:rsidR="0037593C" w:rsidRPr="00C44F80" w:rsidRDefault="0037593C" w:rsidP="004355EF">
      <w:pPr>
        <w:rPr>
          <w:rFonts w:ascii="Arial" w:hAnsi="Arial" w:cs="Arial"/>
          <w:sz w:val="22"/>
          <w:lang w:val="en-GB"/>
        </w:rPr>
      </w:pPr>
    </w:p>
    <w:p w14:paraId="5BF9E238" w14:textId="0FC063F6" w:rsidR="0037593C" w:rsidRPr="00C44F80" w:rsidRDefault="0037593C" w:rsidP="004355EF">
      <w:pPr>
        <w:pStyle w:val="Heading2"/>
        <w:numPr>
          <w:ilvl w:val="1"/>
          <w:numId w:val="94"/>
        </w:numPr>
        <w:ind w:left="720"/>
        <w:rPr>
          <w:rFonts w:cs="Arial"/>
          <w:b/>
          <w:bCs/>
        </w:rPr>
      </w:pPr>
      <w:bookmarkStart w:id="100" w:name="_Toc229653117"/>
      <w:r w:rsidRPr="00C44F80">
        <w:rPr>
          <w:rFonts w:cs="Arial"/>
          <w:b/>
          <w:bCs/>
        </w:rPr>
        <w:t xml:space="preserve">Educating </w:t>
      </w:r>
      <w:r w:rsidR="00B13177" w:rsidRPr="00C44F80">
        <w:rPr>
          <w:rFonts w:cs="Arial"/>
          <w:b/>
          <w:bCs/>
        </w:rPr>
        <w:t>children</w:t>
      </w:r>
      <w:bookmarkEnd w:id="100"/>
    </w:p>
    <w:p w14:paraId="1C686034" w14:textId="77777777" w:rsidR="0037593C" w:rsidRPr="00C44F80" w:rsidRDefault="0037593C" w:rsidP="004355EF">
      <w:pPr>
        <w:ind w:left="720"/>
        <w:rPr>
          <w:rFonts w:ascii="Arial" w:hAnsi="Arial" w:cs="Arial"/>
          <w:b/>
          <w:sz w:val="24"/>
          <w:szCs w:val="24"/>
          <w:lang w:val="en-GB"/>
        </w:rPr>
      </w:pPr>
    </w:p>
    <w:p w14:paraId="70C71DBD" w14:textId="7C95892F" w:rsidR="00F220BA" w:rsidRPr="00315797" w:rsidRDefault="00315797" w:rsidP="00345AA9">
      <w:pPr>
        <w:numPr>
          <w:ilvl w:val="0"/>
          <w:numId w:val="35"/>
        </w:numPr>
        <w:rPr>
          <w:rFonts w:ascii="Arial" w:hAnsi="Arial" w:cs="Arial"/>
          <w:b/>
          <w:iCs/>
          <w:color w:val="0D0D0D" w:themeColor="text1" w:themeTint="F2"/>
          <w:sz w:val="22"/>
          <w:szCs w:val="22"/>
        </w:rPr>
      </w:pPr>
      <w:r w:rsidRPr="00315797">
        <w:rPr>
          <w:rFonts w:ascii="Arial" w:hAnsi="Arial" w:cs="Arial"/>
          <w:color w:val="0D0D0D" w:themeColor="text1" w:themeTint="F2"/>
          <w:sz w:val="22"/>
          <w:szCs w:val="22"/>
          <w:lang w:val="en-GB"/>
        </w:rPr>
        <w:t xml:space="preserve">Woodpeckers Pre-School CIO </w:t>
      </w:r>
      <w:r w:rsidR="0037593C" w:rsidRPr="00315797">
        <w:rPr>
          <w:rFonts w:ascii="Arial" w:hAnsi="Arial" w:cs="Arial"/>
          <w:color w:val="0D0D0D" w:themeColor="text1" w:themeTint="F2"/>
          <w:sz w:val="22"/>
          <w:lang w:val="en-GB"/>
        </w:rPr>
        <w:t xml:space="preserve">will ensure a comprehensive curriculum response is in place to enable </w:t>
      </w:r>
      <w:r w:rsidR="00B13177" w:rsidRPr="00315797">
        <w:rPr>
          <w:rFonts w:ascii="Arial" w:hAnsi="Arial" w:cs="Arial"/>
          <w:color w:val="0D0D0D" w:themeColor="text1" w:themeTint="F2"/>
          <w:sz w:val="22"/>
          <w:lang w:val="en-GB"/>
        </w:rPr>
        <w:t>children</w:t>
      </w:r>
      <w:r w:rsidR="0037593C" w:rsidRPr="00315797">
        <w:rPr>
          <w:rFonts w:ascii="Arial" w:hAnsi="Arial" w:cs="Arial"/>
          <w:color w:val="0D0D0D" w:themeColor="text1" w:themeTint="F2"/>
          <w:sz w:val="22"/>
          <w:lang w:val="en-GB"/>
        </w:rPr>
        <w:t xml:space="preserve"> to learn about and manage online risks effectively as part of providing a broad and balanced </w:t>
      </w:r>
      <w:r w:rsidR="000B1056" w:rsidRPr="00315797">
        <w:rPr>
          <w:rFonts w:ascii="Arial" w:hAnsi="Arial" w:cs="Arial"/>
          <w:color w:val="0D0D0D" w:themeColor="text1" w:themeTint="F2"/>
          <w:sz w:val="22"/>
          <w:lang w:val="en-GB"/>
        </w:rPr>
        <w:t>age-appropriate</w:t>
      </w:r>
      <w:r w:rsidR="00B13177" w:rsidRPr="00315797">
        <w:rPr>
          <w:rFonts w:ascii="Arial" w:hAnsi="Arial" w:cs="Arial"/>
          <w:color w:val="0D0D0D" w:themeColor="text1" w:themeTint="F2"/>
          <w:sz w:val="22"/>
          <w:lang w:val="en-GB"/>
        </w:rPr>
        <w:t xml:space="preserve"> </w:t>
      </w:r>
      <w:r w:rsidR="0037593C" w:rsidRPr="00315797">
        <w:rPr>
          <w:rFonts w:ascii="Arial" w:hAnsi="Arial" w:cs="Arial"/>
          <w:color w:val="0D0D0D" w:themeColor="text1" w:themeTint="F2"/>
          <w:sz w:val="22"/>
          <w:lang w:val="en-GB"/>
        </w:rPr>
        <w:t xml:space="preserve">curriculum. </w:t>
      </w:r>
      <w:r w:rsidR="002B3070" w:rsidRPr="00315797">
        <w:rPr>
          <w:rFonts w:ascii="Arial" w:hAnsi="Arial" w:cs="Arial"/>
          <w:color w:val="0D0D0D" w:themeColor="text1" w:themeTint="F2"/>
          <w:sz w:val="22"/>
          <w:lang w:val="en-GB"/>
        </w:rPr>
        <w:t xml:space="preserve">Please see our </w:t>
      </w:r>
      <w:r w:rsidR="00C614D0" w:rsidRPr="00315797">
        <w:rPr>
          <w:rFonts w:ascii="Arial" w:hAnsi="Arial" w:cs="Arial"/>
          <w:color w:val="0D0D0D" w:themeColor="text1" w:themeTint="F2"/>
          <w:sz w:val="22"/>
          <w:lang w:val="en-GB"/>
        </w:rPr>
        <w:t>curriculum policies which outline how this is achieved</w:t>
      </w:r>
      <w:r w:rsidRPr="00315797">
        <w:rPr>
          <w:rFonts w:ascii="Arial" w:hAnsi="Arial" w:cs="Arial"/>
          <w:color w:val="0D0D0D" w:themeColor="text1" w:themeTint="F2"/>
          <w:sz w:val="22"/>
          <w:szCs w:val="22"/>
          <w:lang w:val="en-GB"/>
        </w:rPr>
        <w:t>.</w:t>
      </w:r>
    </w:p>
    <w:p w14:paraId="7CE312B5" w14:textId="77777777" w:rsidR="00315797" w:rsidRPr="00315797" w:rsidRDefault="00315797" w:rsidP="00315797">
      <w:pPr>
        <w:rPr>
          <w:rFonts w:ascii="Arial" w:hAnsi="Arial" w:cs="Arial"/>
          <w:b/>
          <w:iCs/>
          <w:color w:val="FF0000"/>
          <w:sz w:val="22"/>
          <w:szCs w:val="22"/>
        </w:rPr>
      </w:pPr>
    </w:p>
    <w:p w14:paraId="03331420" w14:textId="69B08D34" w:rsidR="0037593C" w:rsidRDefault="0037593C" w:rsidP="004355EF">
      <w:pPr>
        <w:pStyle w:val="Heading2"/>
        <w:numPr>
          <w:ilvl w:val="1"/>
          <w:numId w:val="94"/>
        </w:numPr>
        <w:ind w:left="720"/>
        <w:rPr>
          <w:rFonts w:cs="Arial"/>
          <w:b/>
          <w:bCs/>
        </w:rPr>
      </w:pPr>
      <w:bookmarkStart w:id="101" w:name="_Toc229653118"/>
      <w:r w:rsidRPr="00C44F80">
        <w:rPr>
          <w:rFonts w:cs="Arial"/>
          <w:b/>
          <w:bCs/>
        </w:rPr>
        <w:t xml:space="preserve">Working with </w:t>
      </w:r>
      <w:r w:rsidR="00B32497" w:rsidRPr="00C44F80">
        <w:rPr>
          <w:rFonts w:cs="Arial"/>
          <w:b/>
          <w:bCs/>
        </w:rPr>
        <w:t>parents/car</w:t>
      </w:r>
      <w:r w:rsidRPr="00C44F80">
        <w:rPr>
          <w:rFonts w:cs="Arial"/>
          <w:b/>
          <w:bCs/>
        </w:rPr>
        <w:t>ers</w:t>
      </w:r>
      <w:bookmarkEnd w:id="101"/>
    </w:p>
    <w:p w14:paraId="211E26DB" w14:textId="77777777" w:rsidR="00315797" w:rsidRPr="00315797" w:rsidRDefault="00315797" w:rsidP="00315797">
      <w:pPr>
        <w:rPr>
          <w:lang w:val="en-GB"/>
        </w:rPr>
      </w:pPr>
    </w:p>
    <w:p w14:paraId="5997BAEF" w14:textId="77777777" w:rsidR="0037593C" w:rsidRPr="00C44F80" w:rsidRDefault="0037593C" w:rsidP="004355EF">
      <w:pPr>
        <w:ind w:left="720"/>
        <w:rPr>
          <w:rFonts w:ascii="Arial" w:hAnsi="Arial" w:cs="Arial"/>
          <w:sz w:val="22"/>
          <w:lang w:val="en-GB"/>
        </w:rPr>
      </w:pPr>
    </w:p>
    <w:p w14:paraId="6B1601E1" w14:textId="363F3523" w:rsidR="00315797" w:rsidRDefault="00315797" w:rsidP="00315797">
      <w:pPr>
        <w:numPr>
          <w:ilvl w:val="0"/>
          <w:numId w:val="35"/>
        </w:numPr>
        <w:rPr>
          <w:rFonts w:ascii="Arial" w:hAnsi="Arial" w:cs="Arial"/>
          <w:sz w:val="22"/>
          <w:lang w:val="en-GB"/>
        </w:rPr>
      </w:pPr>
      <w:r>
        <w:rPr>
          <w:rFonts w:ascii="Arial" w:hAnsi="Arial" w:cs="Arial"/>
          <w:color w:val="0D0D0D" w:themeColor="text1" w:themeTint="F2"/>
          <w:sz w:val="22"/>
          <w:szCs w:val="22"/>
          <w:lang w:val="en-GB"/>
        </w:rPr>
        <w:t xml:space="preserve">Woodpeckers Pre-School CIO </w:t>
      </w:r>
      <w:r w:rsidR="0037593C" w:rsidRPr="00C44F80">
        <w:rPr>
          <w:rFonts w:ascii="Arial" w:hAnsi="Arial" w:cs="Arial"/>
          <w:sz w:val="22"/>
          <w:lang w:val="en-GB"/>
        </w:rPr>
        <w:t>will build a partnership approach to online safety and will support parents/carers to become aware and alert of the potential benefits and risks and to reinforce the importance of children being safe online by:</w:t>
      </w:r>
    </w:p>
    <w:p w14:paraId="377ACCC4" w14:textId="77777777" w:rsidR="00315797" w:rsidRPr="005D6A89" w:rsidRDefault="00315797" w:rsidP="00315797">
      <w:pPr>
        <w:numPr>
          <w:ilvl w:val="1"/>
          <w:numId w:val="35"/>
        </w:numPr>
        <w:rPr>
          <w:rFonts w:ascii="Arial" w:hAnsi="Arial" w:cs="Arial"/>
          <w:color w:val="000000" w:themeColor="text1"/>
          <w:sz w:val="22"/>
          <w:lang w:val="en-GB"/>
        </w:rPr>
      </w:pPr>
      <w:r w:rsidRPr="005D6A89">
        <w:rPr>
          <w:rFonts w:ascii="Arial" w:hAnsi="Arial" w:cs="Arial"/>
          <w:b/>
          <w:iCs/>
          <w:color w:val="000000" w:themeColor="text1"/>
          <w:sz w:val="22"/>
          <w:szCs w:val="22"/>
        </w:rPr>
        <w:t>providing information on websites and through existing communication channels</w:t>
      </w:r>
    </w:p>
    <w:p w14:paraId="6A320ED8" w14:textId="77777777" w:rsidR="00315797" w:rsidRPr="00315797" w:rsidRDefault="00315797" w:rsidP="00315797">
      <w:pPr>
        <w:ind w:left="720"/>
        <w:rPr>
          <w:rFonts w:ascii="Arial" w:hAnsi="Arial" w:cs="Arial"/>
          <w:sz w:val="22"/>
          <w:lang w:val="en-GB"/>
        </w:rPr>
      </w:pPr>
    </w:p>
    <w:p w14:paraId="00C97AF8" w14:textId="77777777" w:rsidR="00315797" w:rsidRPr="00C44F80" w:rsidRDefault="00315797" w:rsidP="00315797">
      <w:pPr>
        <w:numPr>
          <w:ilvl w:val="0"/>
          <w:numId w:val="35"/>
        </w:numPr>
        <w:rPr>
          <w:rFonts w:ascii="Arial" w:hAnsi="Arial" w:cs="Arial"/>
          <w:sz w:val="22"/>
          <w:lang w:val="en-GB"/>
        </w:rPr>
      </w:pPr>
      <w:r w:rsidRPr="005D6A89">
        <w:rPr>
          <w:rFonts w:ascii="Arial" w:hAnsi="Arial" w:cs="Arial"/>
          <w:color w:val="000000" w:themeColor="text1"/>
          <w:sz w:val="22"/>
          <w:szCs w:val="22"/>
          <w:lang w:val="en-GB"/>
        </w:rPr>
        <w:t>Woodpeckers Preschool CIO</w:t>
      </w:r>
      <w:r w:rsidRPr="005D6A89">
        <w:rPr>
          <w:rFonts w:ascii="Arial" w:hAnsi="Arial" w:cs="Arial"/>
          <w:color w:val="000000" w:themeColor="text1"/>
          <w:sz w:val="22"/>
          <w:lang w:val="en-GB"/>
        </w:rPr>
        <w:t xml:space="preserve"> </w:t>
      </w:r>
      <w:r w:rsidRPr="00C44F80">
        <w:rPr>
          <w:rFonts w:ascii="Arial" w:hAnsi="Arial" w:cs="Arial"/>
          <w:sz w:val="22"/>
          <w:lang w:val="en-GB"/>
        </w:rPr>
        <w:t>will ensure parents/carers understand what systems are used to filter and monitor their children’s online use on site, what their children are being asked to do online, including the sites they will be asked to access and who from setting (if anyone) their child is going to be interacting with online. This is achieved by:</w:t>
      </w:r>
    </w:p>
    <w:p w14:paraId="4C7F3590" w14:textId="77777777" w:rsidR="00315797" w:rsidRPr="00315797" w:rsidRDefault="00315797" w:rsidP="00315797">
      <w:pPr>
        <w:pStyle w:val="ListParagraph"/>
        <w:numPr>
          <w:ilvl w:val="0"/>
          <w:numId w:val="110"/>
        </w:numPr>
        <w:rPr>
          <w:rFonts w:ascii="Arial" w:hAnsi="Arial" w:cs="Arial"/>
          <w:color w:val="000000" w:themeColor="text1"/>
          <w:sz w:val="22"/>
          <w:lang w:val="en-GB"/>
        </w:rPr>
      </w:pPr>
      <w:r w:rsidRPr="00315797">
        <w:rPr>
          <w:rFonts w:ascii="Arial" w:hAnsi="Arial" w:cs="Arial"/>
          <w:b/>
          <w:iCs/>
          <w:color w:val="000000" w:themeColor="text1"/>
          <w:sz w:val="22"/>
          <w:szCs w:val="22"/>
        </w:rPr>
        <w:t>Children never have unauthorized access to the internet</w:t>
      </w:r>
    </w:p>
    <w:p w14:paraId="48F2AD4E" w14:textId="77777777" w:rsidR="0037593C" w:rsidRPr="00C44F80" w:rsidRDefault="0037593C" w:rsidP="004355EF">
      <w:pPr>
        <w:ind w:left="1080"/>
        <w:rPr>
          <w:rFonts w:ascii="Arial" w:hAnsi="Arial" w:cs="Arial"/>
          <w:sz w:val="22"/>
          <w:lang w:val="en-GB"/>
        </w:rPr>
      </w:pPr>
    </w:p>
    <w:p w14:paraId="59B8AB3B" w14:textId="77777777" w:rsidR="0037593C" w:rsidRPr="00C44F80" w:rsidRDefault="0037593C" w:rsidP="004355EF">
      <w:pPr>
        <w:ind w:left="1080"/>
        <w:rPr>
          <w:rFonts w:ascii="Arial" w:hAnsi="Arial" w:cs="Arial"/>
          <w:sz w:val="22"/>
          <w:lang w:val="en-GB"/>
        </w:rPr>
      </w:pPr>
    </w:p>
    <w:p w14:paraId="27399B34" w14:textId="591F642E" w:rsidR="00D54ABD" w:rsidRPr="00315797" w:rsidRDefault="0037593C" w:rsidP="004355EF">
      <w:pPr>
        <w:numPr>
          <w:ilvl w:val="0"/>
          <w:numId w:val="35"/>
        </w:numPr>
        <w:rPr>
          <w:rFonts w:ascii="Arial" w:hAnsi="Arial" w:cs="Arial"/>
          <w:b/>
          <w:sz w:val="22"/>
        </w:rPr>
      </w:pPr>
      <w:r w:rsidRPr="00C44F80">
        <w:rPr>
          <w:rFonts w:ascii="Arial" w:hAnsi="Arial" w:cs="Arial"/>
          <w:sz w:val="22"/>
          <w:lang w:val="en-GB"/>
        </w:rPr>
        <w:t xml:space="preserve">Where the </w:t>
      </w:r>
      <w:r w:rsidR="007D4C6C" w:rsidRPr="00C44F80">
        <w:rPr>
          <w:rFonts w:ascii="Arial" w:hAnsi="Arial" w:cs="Arial"/>
          <w:sz w:val="22"/>
          <w:szCs w:val="22"/>
          <w:lang w:val="en-GB"/>
        </w:rPr>
        <w:t>setting</w:t>
      </w:r>
      <w:r w:rsidRPr="00C44F80">
        <w:rPr>
          <w:rFonts w:ascii="Arial" w:hAnsi="Arial" w:cs="Arial"/>
          <w:sz w:val="22"/>
          <w:szCs w:val="22"/>
          <w:lang w:val="en-GB"/>
        </w:rPr>
        <w:t xml:space="preserve"> </w:t>
      </w:r>
      <w:r w:rsidRPr="00C44F80">
        <w:rPr>
          <w:rFonts w:ascii="Arial" w:hAnsi="Arial" w:cs="Arial"/>
          <w:sz w:val="22"/>
          <w:lang w:val="en-GB"/>
        </w:rPr>
        <w:t>is</w:t>
      </w:r>
      <w:r w:rsidRPr="00C44F80">
        <w:rPr>
          <w:rFonts w:ascii="Arial" w:hAnsi="Arial" w:cs="Arial"/>
          <w:sz w:val="22"/>
          <w:szCs w:val="22"/>
          <w:lang w:val="en-GB"/>
        </w:rPr>
        <w:t xml:space="preserve"> </w:t>
      </w:r>
      <w:r w:rsidRPr="00C44F80">
        <w:rPr>
          <w:rFonts w:ascii="Arial" w:hAnsi="Arial" w:cs="Arial"/>
          <w:sz w:val="22"/>
          <w:lang w:val="en-GB"/>
        </w:rPr>
        <w:t>made aware of any potentially harmful risks, challenges and/or hoaxes circulating online, national or locally, we will respond in line with the DfE ‘</w:t>
      </w:r>
      <w:hyperlink r:id="rId100" w:history="1">
        <w:r w:rsidRPr="00C44F80">
          <w:rPr>
            <w:rStyle w:val="Hyperlink"/>
            <w:rFonts w:ascii="Arial" w:hAnsi="Arial" w:cs="Arial"/>
            <w:sz w:val="22"/>
            <w:lang w:val="en-GB"/>
          </w:rPr>
          <w:t>Harmful online challenges and online hoaxes’</w:t>
        </w:r>
      </w:hyperlink>
      <w:r w:rsidRPr="00C44F80">
        <w:rPr>
          <w:rFonts w:ascii="Arial" w:hAnsi="Arial" w:cs="Arial"/>
          <w:sz w:val="22"/>
          <w:lang w:val="en-GB"/>
        </w:rPr>
        <w:t xml:space="preserve"> guidance to ensure we adopt a proportional and helpful response. </w:t>
      </w:r>
      <w:r w:rsidRPr="00955A68">
        <w:rPr>
          <w:rFonts w:ascii="Arial" w:hAnsi="Arial" w:cs="Arial"/>
          <w:b/>
          <w:iCs/>
          <w:color w:val="ED0000"/>
          <w:sz w:val="22"/>
          <w:szCs w:val="22"/>
        </w:rPr>
        <w:t xml:space="preserve"> </w:t>
      </w:r>
    </w:p>
    <w:p w14:paraId="5F44EE41" w14:textId="77777777" w:rsidR="00315797" w:rsidRPr="002B0D24" w:rsidRDefault="00315797" w:rsidP="00315797">
      <w:pPr>
        <w:ind w:left="360"/>
        <w:rPr>
          <w:rStyle w:val="Hyperlink"/>
          <w:rFonts w:ascii="Arial" w:hAnsi="Arial" w:cs="Arial"/>
          <w:b/>
          <w:color w:val="auto"/>
          <w:sz w:val="22"/>
          <w:u w:val="none"/>
        </w:rPr>
      </w:pPr>
    </w:p>
    <w:p w14:paraId="71F577F7" w14:textId="77777777" w:rsidR="002B0D24" w:rsidRPr="0066315B" w:rsidRDefault="002B0D24" w:rsidP="002B0D24">
      <w:pPr>
        <w:ind w:left="360"/>
        <w:rPr>
          <w:rFonts w:ascii="Arial" w:hAnsi="Arial" w:cs="Arial"/>
          <w:b/>
          <w:sz w:val="22"/>
        </w:rPr>
      </w:pPr>
    </w:p>
    <w:p w14:paraId="5A8DA0BD" w14:textId="7A1DFC8A" w:rsidR="00315797" w:rsidRPr="00315797" w:rsidRDefault="00D62423" w:rsidP="00315797">
      <w:pPr>
        <w:pStyle w:val="Heading1"/>
        <w:numPr>
          <w:ilvl w:val="0"/>
          <w:numId w:val="95"/>
        </w:numPr>
        <w:tabs>
          <w:tab w:val="left" w:pos="0"/>
        </w:tabs>
        <w:ind w:left="0" w:firstLine="0"/>
        <w:jc w:val="left"/>
        <w:rPr>
          <w:rFonts w:cs="Arial"/>
        </w:rPr>
      </w:pPr>
      <w:bookmarkStart w:id="102" w:name="_Ref108516994"/>
      <w:bookmarkStart w:id="103" w:name="_Toc229653119"/>
      <w:r w:rsidRPr="00315797">
        <w:rPr>
          <w:rFonts w:cs="Arial"/>
        </w:rPr>
        <w:lastRenderedPageBreak/>
        <w:t>Staff</w:t>
      </w:r>
      <w:r w:rsidR="00FC0A4D" w:rsidRPr="00315797">
        <w:rPr>
          <w:rFonts w:cs="Arial"/>
        </w:rPr>
        <w:t xml:space="preserve"> Engagement and </w:t>
      </w:r>
      <w:r w:rsidR="009B795F" w:rsidRPr="00315797">
        <w:rPr>
          <w:rFonts w:cs="Arial"/>
        </w:rPr>
        <w:t>Expectations</w:t>
      </w:r>
      <w:bookmarkEnd w:id="102"/>
      <w:bookmarkEnd w:id="103"/>
      <w:r w:rsidR="009B795F" w:rsidRPr="00315797">
        <w:rPr>
          <w:rFonts w:cs="Arial"/>
        </w:rPr>
        <w:t xml:space="preserve"> </w:t>
      </w:r>
    </w:p>
    <w:p w14:paraId="3A91BB39" w14:textId="77777777" w:rsidR="00E54ADC" w:rsidRPr="00C44F80" w:rsidRDefault="00E54ADC" w:rsidP="004355EF">
      <w:pPr>
        <w:ind w:left="720"/>
        <w:rPr>
          <w:rFonts w:ascii="Arial" w:hAnsi="Arial" w:cs="Arial"/>
          <w:b/>
          <w:sz w:val="28"/>
          <w:szCs w:val="24"/>
          <w:lang w:val="en-GB"/>
        </w:rPr>
      </w:pPr>
    </w:p>
    <w:p w14:paraId="229F5983" w14:textId="77777777" w:rsidR="00E75249" w:rsidRPr="00E75249" w:rsidRDefault="00E75249" w:rsidP="004355EF">
      <w:pPr>
        <w:pStyle w:val="ListParagraph"/>
        <w:keepNext/>
        <w:numPr>
          <w:ilvl w:val="0"/>
          <w:numId w:val="94"/>
        </w:numPr>
        <w:outlineLvl w:val="1"/>
        <w:rPr>
          <w:rFonts w:ascii="Arial" w:hAnsi="Arial" w:cs="Arial"/>
          <w:b/>
          <w:bCs/>
          <w:vanish/>
          <w:sz w:val="24"/>
          <w:lang w:val="en-GB"/>
        </w:rPr>
      </w:pPr>
      <w:bookmarkStart w:id="104" w:name="_Toc198632636"/>
      <w:bookmarkStart w:id="105" w:name="_Toc203138633"/>
      <w:bookmarkStart w:id="106" w:name="_Toc203392777"/>
      <w:bookmarkStart w:id="107" w:name="_Toc229652978"/>
      <w:bookmarkStart w:id="108" w:name="_Toc229653045"/>
      <w:bookmarkStart w:id="109" w:name="_Toc229653120"/>
      <w:bookmarkEnd w:id="104"/>
      <w:bookmarkEnd w:id="105"/>
      <w:bookmarkEnd w:id="106"/>
      <w:bookmarkEnd w:id="107"/>
      <w:bookmarkEnd w:id="108"/>
      <w:bookmarkEnd w:id="109"/>
    </w:p>
    <w:p w14:paraId="6414EED8" w14:textId="726833FD" w:rsidR="00D62423" w:rsidRPr="006E47D5" w:rsidRDefault="00B32497" w:rsidP="004355EF">
      <w:pPr>
        <w:pStyle w:val="Heading2"/>
        <w:numPr>
          <w:ilvl w:val="1"/>
          <w:numId w:val="94"/>
        </w:numPr>
        <w:ind w:left="720"/>
        <w:rPr>
          <w:rFonts w:cs="Arial"/>
          <w:b/>
          <w:bCs/>
        </w:rPr>
      </w:pPr>
      <w:bookmarkStart w:id="110" w:name="_Toc229653121"/>
      <w:r w:rsidRPr="006E47D5">
        <w:rPr>
          <w:rFonts w:cs="Arial"/>
          <w:b/>
          <w:bCs/>
        </w:rPr>
        <w:t>Staff a</w:t>
      </w:r>
      <w:r w:rsidR="00F52517" w:rsidRPr="006E47D5">
        <w:rPr>
          <w:rFonts w:cs="Arial"/>
          <w:b/>
          <w:bCs/>
        </w:rPr>
        <w:t>wareness</w:t>
      </w:r>
      <w:r w:rsidRPr="006E47D5">
        <w:rPr>
          <w:rFonts w:cs="Arial"/>
          <w:b/>
          <w:bCs/>
        </w:rPr>
        <w:t>, induction and training</w:t>
      </w:r>
      <w:bookmarkEnd w:id="110"/>
    </w:p>
    <w:p w14:paraId="121BB847" w14:textId="77777777" w:rsidR="00D62423" w:rsidRPr="00C44F80" w:rsidRDefault="00D62423" w:rsidP="004355EF">
      <w:pPr>
        <w:rPr>
          <w:rFonts w:ascii="Arial" w:hAnsi="Arial" w:cs="Arial"/>
          <w:sz w:val="22"/>
          <w:szCs w:val="22"/>
        </w:rPr>
      </w:pPr>
    </w:p>
    <w:p w14:paraId="686D69C4" w14:textId="24CB11F3" w:rsidR="005439D9" w:rsidRPr="00315797" w:rsidRDefault="00315797" w:rsidP="004355EF">
      <w:pPr>
        <w:numPr>
          <w:ilvl w:val="0"/>
          <w:numId w:val="17"/>
        </w:numPr>
        <w:ind w:left="360"/>
        <w:rPr>
          <w:rFonts w:ascii="Arial" w:hAnsi="Arial" w:cs="Arial"/>
          <w:sz w:val="22"/>
          <w:szCs w:val="22"/>
        </w:rPr>
      </w:pPr>
      <w:r>
        <w:rPr>
          <w:rFonts w:ascii="Arial" w:hAnsi="Arial" w:cs="Arial"/>
          <w:color w:val="0D0D0D" w:themeColor="text1" w:themeTint="F2"/>
          <w:sz w:val="22"/>
          <w:szCs w:val="22"/>
          <w:lang w:val="en-GB"/>
        </w:rPr>
        <w:t xml:space="preserve">Woodpeckers Pre-School CIO </w:t>
      </w:r>
      <w:r w:rsidR="00081FA3" w:rsidRPr="00315797">
        <w:rPr>
          <w:rFonts w:ascii="Arial" w:hAnsi="Arial" w:cs="Arial"/>
          <w:sz w:val="22"/>
          <w:szCs w:val="22"/>
        </w:rPr>
        <w:t>will ensure all staff understand our settings safeguarding policy and procedures and have up to date knowledge of safeguarding issues.</w:t>
      </w:r>
      <w:r w:rsidR="00C835B7" w:rsidRPr="00315797">
        <w:rPr>
          <w:rFonts w:ascii="Arial" w:hAnsi="Arial" w:cs="Arial"/>
          <w:sz w:val="22"/>
          <w:szCs w:val="22"/>
        </w:rPr>
        <w:t xml:space="preserve"> </w:t>
      </w:r>
      <w:r w:rsidR="00D7530B" w:rsidRPr="00315797">
        <w:rPr>
          <w:rFonts w:ascii="Arial" w:hAnsi="Arial" w:cs="Arial"/>
          <w:sz w:val="22"/>
          <w:szCs w:val="22"/>
        </w:rPr>
        <w:t xml:space="preserve">All members of staff will be provided with access to this policy and will sign to say they have read </w:t>
      </w:r>
      <w:r w:rsidR="00D7530B" w:rsidRPr="00315797">
        <w:rPr>
          <w:rFonts w:ascii="Arial" w:hAnsi="Arial" w:cs="Arial"/>
          <w:b/>
          <w:bCs/>
          <w:sz w:val="22"/>
          <w:szCs w:val="22"/>
          <w:u w:val="single"/>
        </w:rPr>
        <w:t>and</w:t>
      </w:r>
      <w:r w:rsidR="00D7530B" w:rsidRPr="00315797">
        <w:rPr>
          <w:rFonts w:ascii="Arial" w:hAnsi="Arial" w:cs="Arial"/>
          <w:sz w:val="22"/>
          <w:szCs w:val="22"/>
        </w:rPr>
        <w:t xml:space="preserve"> understood its contents. All staff are expected to re-read this policy at least annually (and following any updates) to ensure they understand our expectations and requirements. </w:t>
      </w:r>
    </w:p>
    <w:p w14:paraId="62FA1280" w14:textId="4264F439" w:rsidR="00D62423" w:rsidRPr="00315797" w:rsidRDefault="00930D7B" w:rsidP="004355EF">
      <w:pPr>
        <w:numPr>
          <w:ilvl w:val="0"/>
          <w:numId w:val="17"/>
        </w:numPr>
        <w:ind w:left="360"/>
        <w:rPr>
          <w:rFonts w:ascii="Arial" w:hAnsi="Arial" w:cs="Arial"/>
          <w:color w:val="0070C0"/>
          <w:sz w:val="22"/>
          <w:szCs w:val="22"/>
        </w:rPr>
      </w:pPr>
      <w:r w:rsidRPr="00315797">
        <w:rPr>
          <w:rFonts w:ascii="Arial" w:hAnsi="Arial" w:cs="Arial"/>
          <w:sz w:val="22"/>
          <w:szCs w:val="22"/>
        </w:rPr>
        <w:t>A</w:t>
      </w:r>
      <w:r w:rsidR="00D62423" w:rsidRPr="00315797">
        <w:rPr>
          <w:rFonts w:ascii="Arial" w:hAnsi="Arial" w:cs="Arial"/>
          <w:sz w:val="22"/>
          <w:szCs w:val="22"/>
        </w:rPr>
        <w:t>ll new staff and volunteers (including</w:t>
      </w:r>
      <w:r w:rsidR="00E45E23" w:rsidRPr="00315797">
        <w:rPr>
          <w:rFonts w:ascii="Arial" w:hAnsi="Arial" w:cs="Arial"/>
          <w:sz w:val="22"/>
          <w:szCs w:val="22"/>
        </w:rPr>
        <w:t xml:space="preserve"> volunteers</w:t>
      </w:r>
      <w:r w:rsidR="00856298" w:rsidRPr="00315797">
        <w:rPr>
          <w:rFonts w:ascii="Arial" w:hAnsi="Arial" w:cs="Arial"/>
          <w:sz w:val="22"/>
          <w:szCs w:val="22"/>
        </w:rPr>
        <w:t>,</w:t>
      </w:r>
      <w:r w:rsidR="00D62423" w:rsidRPr="00315797">
        <w:rPr>
          <w:rFonts w:ascii="Arial" w:hAnsi="Arial" w:cs="Arial"/>
          <w:sz w:val="22"/>
          <w:szCs w:val="22"/>
        </w:rPr>
        <w:t xml:space="preserve"> agency and third-party staff)</w:t>
      </w:r>
      <w:r w:rsidR="008942DF" w:rsidRPr="00315797">
        <w:rPr>
          <w:rFonts w:ascii="Arial" w:hAnsi="Arial" w:cs="Arial"/>
          <w:sz w:val="22"/>
          <w:szCs w:val="22"/>
        </w:rPr>
        <w:t xml:space="preserve"> will</w:t>
      </w:r>
      <w:r w:rsidR="00D62423" w:rsidRPr="00315797">
        <w:rPr>
          <w:rFonts w:ascii="Arial" w:hAnsi="Arial" w:cs="Arial"/>
          <w:sz w:val="22"/>
          <w:szCs w:val="22"/>
        </w:rPr>
        <w:t xml:space="preserve"> receive </w:t>
      </w:r>
      <w:r w:rsidR="00F52517" w:rsidRPr="00315797">
        <w:rPr>
          <w:rFonts w:ascii="Arial" w:hAnsi="Arial" w:cs="Arial"/>
          <w:sz w:val="22"/>
          <w:szCs w:val="22"/>
        </w:rPr>
        <w:t xml:space="preserve">safeguarding and </w:t>
      </w:r>
      <w:r w:rsidR="00D62423" w:rsidRPr="00315797">
        <w:rPr>
          <w:rFonts w:ascii="Arial" w:hAnsi="Arial" w:cs="Arial"/>
          <w:sz w:val="22"/>
          <w:szCs w:val="22"/>
        </w:rPr>
        <w:t xml:space="preserve">child protection training </w:t>
      </w:r>
      <w:r w:rsidR="00F52517" w:rsidRPr="00315797">
        <w:rPr>
          <w:rFonts w:ascii="Arial" w:hAnsi="Arial" w:cs="Arial"/>
          <w:sz w:val="22"/>
          <w:szCs w:val="22"/>
        </w:rPr>
        <w:t>(including online safety</w:t>
      </w:r>
      <w:r w:rsidR="00373D62" w:rsidRPr="00315797">
        <w:rPr>
          <w:rFonts w:ascii="Arial" w:hAnsi="Arial" w:cs="Arial"/>
          <w:sz w:val="22"/>
          <w:szCs w:val="22"/>
        </w:rPr>
        <w:t xml:space="preserve">) </w:t>
      </w:r>
      <w:r w:rsidR="00D62423" w:rsidRPr="00315797">
        <w:rPr>
          <w:rFonts w:ascii="Arial" w:hAnsi="Arial" w:cs="Arial"/>
          <w:sz w:val="22"/>
          <w:szCs w:val="22"/>
        </w:rPr>
        <w:t xml:space="preserve">to ensure they are aware of </w:t>
      </w:r>
      <w:r w:rsidR="00852554" w:rsidRPr="00315797">
        <w:rPr>
          <w:rFonts w:ascii="Arial" w:hAnsi="Arial" w:cs="Arial"/>
          <w:sz w:val="22"/>
          <w:szCs w:val="22"/>
        </w:rPr>
        <w:t xml:space="preserve">our </w:t>
      </w:r>
      <w:r w:rsidR="00D62423" w:rsidRPr="00315797">
        <w:rPr>
          <w:rFonts w:ascii="Arial" w:hAnsi="Arial" w:cs="Arial"/>
          <w:sz w:val="22"/>
          <w:szCs w:val="22"/>
        </w:rPr>
        <w:t>internal safeguarding</w:t>
      </w:r>
      <w:r w:rsidR="008942DF" w:rsidRPr="00315797">
        <w:rPr>
          <w:rFonts w:ascii="Arial" w:hAnsi="Arial" w:cs="Arial"/>
          <w:sz w:val="22"/>
          <w:szCs w:val="22"/>
        </w:rPr>
        <w:t xml:space="preserve"> policy and</w:t>
      </w:r>
      <w:r w:rsidR="00D62423" w:rsidRPr="00315797">
        <w:rPr>
          <w:rFonts w:ascii="Arial" w:hAnsi="Arial" w:cs="Arial"/>
          <w:sz w:val="22"/>
          <w:szCs w:val="22"/>
        </w:rPr>
        <w:t xml:space="preserve"> processes as part of their induction. </w:t>
      </w:r>
      <w:r w:rsidR="00E62605" w:rsidRPr="00315797">
        <w:rPr>
          <w:rFonts w:ascii="Arial" w:hAnsi="Arial" w:cs="Arial"/>
          <w:sz w:val="22"/>
          <w:szCs w:val="22"/>
        </w:rPr>
        <w:t>Th</w:t>
      </w:r>
      <w:r w:rsidR="0076651D" w:rsidRPr="00315797">
        <w:rPr>
          <w:rFonts w:ascii="Arial" w:hAnsi="Arial" w:cs="Arial"/>
          <w:sz w:val="22"/>
          <w:szCs w:val="22"/>
        </w:rPr>
        <w:t>e setting will ensure this</w:t>
      </w:r>
      <w:r w:rsidR="00E62605" w:rsidRPr="00315797">
        <w:rPr>
          <w:rFonts w:ascii="Arial" w:hAnsi="Arial" w:cs="Arial"/>
          <w:sz w:val="22"/>
          <w:szCs w:val="22"/>
        </w:rPr>
        <w:t xml:space="preserve"> training </w:t>
      </w:r>
      <w:r w:rsidR="0076651D" w:rsidRPr="00315797">
        <w:rPr>
          <w:rFonts w:ascii="Arial" w:hAnsi="Arial" w:cs="Arial"/>
          <w:sz w:val="22"/>
          <w:szCs w:val="22"/>
        </w:rPr>
        <w:t>is up-to-date</w:t>
      </w:r>
      <w:r w:rsidR="00E62605" w:rsidRPr="00315797">
        <w:rPr>
          <w:rFonts w:ascii="Arial" w:hAnsi="Arial" w:cs="Arial"/>
          <w:sz w:val="22"/>
          <w:szCs w:val="22"/>
        </w:rPr>
        <w:t xml:space="preserve"> and i</w:t>
      </w:r>
      <w:r w:rsidR="00AB75CE" w:rsidRPr="00315797">
        <w:rPr>
          <w:rFonts w:ascii="Arial" w:hAnsi="Arial" w:cs="Arial"/>
          <w:sz w:val="22"/>
          <w:szCs w:val="22"/>
        </w:rPr>
        <w:t>n</w:t>
      </w:r>
      <w:r w:rsidR="00E62605" w:rsidRPr="00315797">
        <w:rPr>
          <w:rFonts w:ascii="Arial" w:hAnsi="Arial" w:cs="Arial"/>
          <w:sz w:val="22"/>
          <w:szCs w:val="22"/>
        </w:rPr>
        <w:t xml:space="preserve"> line with advice from the</w:t>
      </w:r>
      <w:r w:rsidR="009A5CEA" w:rsidRPr="00315797">
        <w:rPr>
          <w:rFonts w:ascii="Arial" w:hAnsi="Arial" w:cs="Arial"/>
          <w:sz w:val="22"/>
          <w:szCs w:val="22"/>
        </w:rPr>
        <w:t xml:space="preserve"> Kent</w:t>
      </w:r>
      <w:r w:rsidR="00E62605" w:rsidRPr="00315797">
        <w:rPr>
          <w:rFonts w:ascii="Arial" w:hAnsi="Arial" w:cs="Arial"/>
          <w:sz w:val="22"/>
          <w:szCs w:val="22"/>
        </w:rPr>
        <w:t xml:space="preserve"> safeguarding partners.</w:t>
      </w:r>
      <w:r w:rsidR="00B046A7" w:rsidRPr="00315797">
        <w:rPr>
          <w:rFonts w:ascii="Arial" w:hAnsi="Arial" w:cs="Arial"/>
          <w:sz w:val="22"/>
          <w:szCs w:val="22"/>
        </w:rPr>
        <w:t xml:space="preserve"> </w:t>
      </w:r>
      <w:r w:rsidR="00CA0F57" w:rsidRPr="00CA0F57">
        <w:rPr>
          <w:rFonts w:ascii="Arial" w:hAnsi="Arial" w:cs="Arial"/>
          <w:color w:val="0D0D0D" w:themeColor="text1" w:themeTint="F2"/>
          <w:sz w:val="22"/>
          <w:szCs w:val="24"/>
          <w:lang w:val="en-GB"/>
        </w:rPr>
        <w:t>T</w:t>
      </w:r>
      <w:r w:rsidR="00B046A7" w:rsidRPr="00CA0F57">
        <w:rPr>
          <w:rFonts w:ascii="Arial" w:hAnsi="Arial" w:cs="Arial"/>
          <w:color w:val="0D0D0D" w:themeColor="text1" w:themeTint="F2"/>
          <w:sz w:val="22"/>
          <w:szCs w:val="24"/>
          <w:lang w:val="en-GB"/>
        </w:rPr>
        <w:t>his</w:t>
      </w:r>
      <w:r w:rsidR="00CA0F57" w:rsidRPr="00CA0F57">
        <w:rPr>
          <w:rFonts w:ascii="Arial" w:hAnsi="Arial" w:cs="Arial"/>
          <w:color w:val="0D0D0D" w:themeColor="text1" w:themeTint="F2"/>
          <w:sz w:val="22"/>
          <w:szCs w:val="24"/>
          <w:lang w:val="en-GB"/>
        </w:rPr>
        <w:t xml:space="preserve"> is done by accredited training both face to face and online</w:t>
      </w:r>
      <w:r w:rsidR="00B046A7" w:rsidRPr="00CA0F57">
        <w:rPr>
          <w:rFonts w:ascii="Arial" w:hAnsi="Arial" w:cs="Arial"/>
          <w:color w:val="0D0D0D" w:themeColor="text1" w:themeTint="F2"/>
          <w:sz w:val="22"/>
          <w:szCs w:val="24"/>
          <w:lang w:val="en-GB"/>
        </w:rPr>
        <w:t xml:space="preserve"> will be achieved</w:t>
      </w:r>
      <w:r w:rsidR="00CA0F57" w:rsidRPr="00CA0F57">
        <w:rPr>
          <w:rFonts w:ascii="Arial" w:hAnsi="Arial" w:cs="Arial"/>
          <w:color w:val="0D0D0D" w:themeColor="text1" w:themeTint="F2"/>
          <w:sz w:val="22"/>
          <w:szCs w:val="24"/>
          <w:lang w:val="en-GB"/>
        </w:rPr>
        <w:t xml:space="preserve"> and updates will be given by DSL’s when needed. </w:t>
      </w:r>
    </w:p>
    <w:p w14:paraId="79C27129" w14:textId="77777777" w:rsidR="00967595" w:rsidRPr="00315797" w:rsidRDefault="00967595" w:rsidP="004355EF">
      <w:pPr>
        <w:pStyle w:val="NormalWeb"/>
        <w:spacing w:before="0" w:beforeAutospacing="0" w:after="0" w:afterAutospacing="0"/>
        <w:rPr>
          <w:rFonts w:ascii="Arial" w:hAnsi="Arial" w:cs="Arial"/>
          <w:sz w:val="22"/>
          <w:szCs w:val="22"/>
        </w:rPr>
      </w:pPr>
    </w:p>
    <w:p w14:paraId="69CCCDD8" w14:textId="0D357D6F" w:rsidR="00B35917" w:rsidRPr="00315797" w:rsidRDefault="00D62423" w:rsidP="004355EF">
      <w:pPr>
        <w:pStyle w:val="NormalWeb"/>
        <w:numPr>
          <w:ilvl w:val="0"/>
          <w:numId w:val="18"/>
        </w:numPr>
        <w:spacing w:before="0" w:beforeAutospacing="0" w:after="0" w:afterAutospacing="0"/>
        <w:ind w:left="360"/>
        <w:rPr>
          <w:rFonts w:ascii="Arial" w:hAnsi="Arial" w:cs="Arial"/>
          <w:sz w:val="22"/>
          <w:szCs w:val="22"/>
        </w:rPr>
      </w:pPr>
      <w:r w:rsidRPr="00315797">
        <w:rPr>
          <w:rFonts w:ascii="Arial" w:hAnsi="Arial" w:cs="Arial"/>
          <w:sz w:val="22"/>
          <w:szCs w:val="22"/>
        </w:rPr>
        <w:t>All staff members (</w:t>
      </w:r>
      <w:r w:rsidR="00E45E23" w:rsidRPr="00315797">
        <w:rPr>
          <w:rFonts w:ascii="Arial" w:hAnsi="Arial" w:cs="Arial"/>
          <w:sz w:val="22"/>
          <w:szCs w:val="22"/>
        </w:rPr>
        <w:t xml:space="preserve">including </w:t>
      </w:r>
      <w:r w:rsidR="00B35917" w:rsidRPr="00315797">
        <w:rPr>
          <w:rFonts w:ascii="Arial" w:hAnsi="Arial" w:cs="Arial"/>
          <w:sz w:val="22"/>
          <w:szCs w:val="22"/>
        </w:rPr>
        <w:t>volunteers’</w:t>
      </w:r>
      <w:r w:rsidR="00E45E23" w:rsidRPr="00315797">
        <w:rPr>
          <w:rFonts w:ascii="Arial" w:hAnsi="Arial" w:cs="Arial"/>
          <w:sz w:val="22"/>
          <w:szCs w:val="22"/>
        </w:rPr>
        <w:t xml:space="preserve"> agency and third-party staff</w:t>
      </w:r>
      <w:r w:rsidRPr="00315797">
        <w:rPr>
          <w:rFonts w:ascii="Arial" w:hAnsi="Arial" w:cs="Arial"/>
          <w:sz w:val="22"/>
          <w:szCs w:val="22"/>
        </w:rPr>
        <w:t xml:space="preserve">) will receive </w:t>
      </w:r>
      <w:r w:rsidR="00F1296F" w:rsidRPr="00315797">
        <w:rPr>
          <w:rFonts w:ascii="Arial" w:hAnsi="Arial" w:cs="Arial"/>
          <w:sz w:val="22"/>
          <w:szCs w:val="22"/>
        </w:rPr>
        <w:t xml:space="preserve">regular and </w:t>
      </w:r>
      <w:r w:rsidRPr="00315797">
        <w:rPr>
          <w:rFonts w:ascii="Arial" w:hAnsi="Arial" w:cs="Arial"/>
          <w:sz w:val="22"/>
          <w:szCs w:val="22"/>
        </w:rPr>
        <w:t>appropriate child protection training</w:t>
      </w:r>
      <w:r w:rsidR="0059622F" w:rsidRPr="00315797">
        <w:rPr>
          <w:rFonts w:ascii="Arial" w:hAnsi="Arial" w:cs="Arial"/>
          <w:sz w:val="22"/>
          <w:szCs w:val="22"/>
        </w:rPr>
        <w:t xml:space="preserve"> (including online safety</w:t>
      </w:r>
      <w:r w:rsidR="003634BB" w:rsidRPr="00315797">
        <w:rPr>
          <w:rFonts w:ascii="Arial" w:hAnsi="Arial" w:cs="Arial"/>
          <w:sz w:val="22"/>
          <w:szCs w:val="22"/>
        </w:rPr>
        <w:t>)</w:t>
      </w:r>
      <w:r w:rsidR="00B35917" w:rsidRPr="00315797">
        <w:rPr>
          <w:rFonts w:ascii="Arial" w:hAnsi="Arial" w:cs="Arial"/>
          <w:sz w:val="22"/>
          <w:szCs w:val="22"/>
        </w:rPr>
        <w:t>.</w:t>
      </w:r>
    </w:p>
    <w:p w14:paraId="0479058E" w14:textId="4F83DD5A" w:rsidR="00D566CF" w:rsidRPr="00CA0F57" w:rsidRDefault="00CA0F57" w:rsidP="004355EF">
      <w:pPr>
        <w:pStyle w:val="NormalWeb"/>
        <w:numPr>
          <w:ilvl w:val="1"/>
          <w:numId w:val="18"/>
        </w:numPr>
        <w:spacing w:before="0" w:beforeAutospacing="0" w:after="0" w:afterAutospacing="0"/>
        <w:rPr>
          <w:rFonts w:ascii="Arial" w:hAnsi="Arial" w:cs="Arial"/>
          <w:color w:val="0D0D0D" w:themeColor="text1" w:themeTint="F2"/>
          <w:sz w:val="22"/>
        </w:rPr>
      </w:pPr>
      <w:r w:rsidRPr="00CA0F57">
        <w:rPr>
          <w:rFonts w:ascii="Arial" w:hAnsi="Arial" w:cs="Arial"/>
          <w:color w:val="0D0D0D" w:themeColor="text1" w:themeTint="F2"/>
          <w:sz w:val="22"/>
        </w:rPr>
        <w:t xml:space="preserve">This is done by using training provided by, The Education People, KSCMP and other training providers. Both face to face and online. </w:t>
      </w:r>
    </w:p>
    <w:p w14:paraId="6590176C" w14:textId="31D6C851" w:rsidR="00B35917" w:rsidRPr="00315797" w:rsidRDefault="00CF619A" w:rsidP="004355EF">
      <w:pPr>
        <w:pStyle w:val="NormalWeb"/>
        <w:numPr>
          <w:ilvl w:val="1"/>
          <w:numId w:val="18"/>
        </w:numPr>
        <w:spacing w:before="0" w:beforeAutospacing="0" w:after="0" w:afterAutospacing="0"/>
        <w:rPr>
          <w:rFonts w:ascii="Arial" w:hAnsi="Arial" w:cs="Arial"/>
          <w:sz w:val="22"/>
          <w:szCs w:val="22"/>
        </w:rPr>
      </w:pPr>
      <w:r w:rsidRPr="00315797">
        <w:rPr>
          <w:rFonts w:ascii="Arial" w:hAnsi="Arial" w:cs="Arial"/>
          <w:sz w:val="22"/>
          <w:szCs w:val="22"/>
        </w:rPr>
        <w:t xml:space="preserve">This training will </w:t>
      </w:r>
      <w:r w:rsidR="003634BB" w:rsidRPr="00315797">
        <w:rPr>
          <w:rFonts w:ascii="Arial" w:hAnsi="Arial" w:cs="Arial"/>
          <w:sz w:val="22"/>
          <w:szCs w:val="22"/>
        </w:rPr>
        <w:t xml:space="preserve">be in line with the criteria as set out in annex C of the EYFS and will </w:t>
      </w:r>
      <w:r w:rsidRPr="00315797">
        <w:rPr>
          <w:rFonts w:ascii="Arial" w:hAnsi="Arial" w:cs="Arial"/>
          <w:sz w:val="22"/>
          <w:szCs w:val="22"/>
        </w:rPr>
        <w:t xml:space="preserve">enable staff </w:t>
      </w:r>
      <w:r w:rsidR="008C6D06" w:rsidRPr="00315797">
        <w:rPr>
          <w:rFonts w:ascii="Arial" w:hAnsi="Arial" w:cs="Arial"/>
          <w:sz w:val="22"/>
          <w:szCs w:val="22"/>
          <w:lang w:val="en-US"/>
        </w:rPr>
        <w:t xml:space="preserve">to identify signs of possible abuse and neglect at the earliest </w:t>
      </w:r>
      <w:r w:rsidR="009E1714" w:rsidRPr="00315797">
        <w:rPr>
          <w:rFonts w:ascii="Arial" w:hAnsi="Arial" w:cs="Arial"/>
          <w:sz w:val="22"/>
          <w:szCs w:val="22"/>
          <w:lang w:val="en-US"/>
        </w:rPr>
        <w:t>opportunity and</w:t>
      </w:r>
      <w:r w:rsidR="008C6D06" w:rsidRPr="00315797">
        <w:rPr>
          <w:rFonts w:ascii="Arial" w:hAnsi="Arial" w:cs="Arial"/>
          <w:sz w:val="22"/>
          <w:szCs w:val="22"/>
          <w:lang w:val="en-US"/>
        </w:rPr>
        <w:t xml:space="preserve"> respond in a timely and appropriate</w:t>
      </w:r>
      <w:r w:rsidR="00EB3FD7" w:rsidRPr="00315797">
        <w:rPr>
          <w:rFonts w:ascii="Arial" w:hAnsi="Arial" w:cs="Arial"/>
          <w:sz w:val="22"/>
          <w:szCs w:val="22"/>
          <w:lang w:val="en-US"/>
        </w:rPr>
        <w:t xml:space="preserve"> way</w:t>
      </w:r>
      <w:r w:rsidR="00AB75CE" w:rsidRPr="00315797">
        <w:rPr>
          <w:rFonts w:ascii="Arial" w:hAnsi="Arial" w:cs="Arial"/>
          <w:sz w:val="22"/>
          <w:szCs w:val="22"/>
          <w:lang w:val="en-US"/>
        </w:rPr>
        <w:t xml:space="preserve"> </w:t>
      </w:r>
      <w:r w:rsidR="0004468B" w:rsidRPr="00315797">
        <w:rPr>
          <w:rFonts w:ascii="Arial" w:hAnsi="Arial" w:cs="Arial"/>
          <w:sz w:val="22"/>
          <w:szCs w:val="22"/>
          <w:lang w:val="en-US"/>
        </w:rPr>
        <w:t>in line with the settings safeguarding policy and procedures</w:t>
      </w:r>
      <w:r w:rsidR="00281602" w:rsidRPr="00315797">
        <w:rPr>
          <w:rFonts w:ascii="Arial" w:hAnsi="Arial" w:cs="Arial"/>
          <w:sz w:val="22"/>
          <w:szCs w:val="22"/>
        </w:rPr>
        <w:t xml:space="preserve">. </w:t>
      </w:r>
    </w:p>
    <w:p w14:paraId="68A7B7E3" w14:textId="07396CE6" w:rsidR="00B35917" w:rsidRPr="00315797" w:rsidRDefault="00B35917" w:rsidP="004355EF">
      <w:pPr>
        <w:pStyle w:val="NormalWeb"/>
        <w:numPr>
          <w:ilvl w:val="1"/>
          <w:numId w:val="18"/>
        </w:numPr>
        <w:spacing w:before="0" w:beforeAutospacing="0" w:after="0" w:afterAutospacing="0"/>
        <w:rPr>
          <w:rFonts w:ascii="Arial" w:hAnsi="Arial" w:cs="Arial"/>
          <w:sz w:val="22"/>
          <w:szCs w:val="22"/>
        </w:rPr>
      </w:pPr>
      <w:r w:rsidRPr="00315797">
        <w:rPr>
          <w:rFonts w:ascii="Arial" w:hAnsi="Arial" w:cs="Arial"/>
          <w:sz w:val="22"/>
          <w:szCs w:val="22"/>
        </w:rPr>
        <w:t xml:space="preserve">Staff training will be renewed at least every two years; however, </w:t>
      </w:r>
      <w:r w:rsidRPr="00315797">
        <w:rPr>
          <w:rFonts w:ascii="Arial" w:hAnsi="Arial" w:cs="Arial"/>
          <w:sz w:val="22"/>
          <w:szCs w:val="22"/>
          <w:lang w:val="en-US"/>
        </w:rPr>
        <w:t xml:space="preserve">staff </w:t>
      </w:r>
      <w:r w:rsidRPr="00CA0F57">
        <w:rPr>
          <w:rFonts w:ascii="Arial" w:hAnsi="Arial" w:cs="Arial"/>
          <w:color w:val="0D0D0D" w:themeColor="text1" w:themeTint="F2"/>
          <w:sz w:val="22"/>
        </w:rPr>
        <w:t>may</w:t>
      </w:r>
      <w:r w:rsidRPr="00315797">
        <w:rPr>
          <w:rFonts w:ascii="Arial" w:hAnsi="Arial" w:cs="Arial"/>
          <w:sz w:val="22"/>
          <w:szCs w:val="22"/>
          <w:lang w:val="en-US"/>
        </w:rPr>
        <w:t xml:space="preserve"> also be required to undertake and engage with annual training during any two-year period to help maintain basic skills and keep up to date with any changes to safeguarding procedures or as a result of any safeguarding concerns that occur in the setting. </w:t>
      </w:r>
    </w:p>
    <w:p w14:paraId="65F7947A" w14:textId="15947CC4" w:rsidR="00D62423" w:rsidRPr="00315797" w:rsidRDefault="00D62423" w:rsidP="004355EF">
      <w:pPr>
        <w:pStyle w:val="NormalWeb"/>
        <w:spacing w:before="0" w:beforeAutospacing="0" w:after="0" w:afterAutospacing="0"/>
        <w:rPr>
          <w:rFonts w:ascii="Arial" w:hAnsi="Arial" w:cs="Arial"/>
          <w:sz w:val="22"/>
          <w:szCs w:val="22"/>
        </w:rPr>
      </w:pPr>
    </w:p>
    <w:p w14:paraId="37038C8E" w14:textId="4F6296C5" w:rsidR="0073760A" w:rsidRPr="00CA0F57" w:rsidRDefault="00D62423" w:rsidP="00673F70">
      <w:pPr>
        <w:pStyle w:val="NormalWeb"/>
        <w:numPr>
          <w:ilvl w:val="0"/>
          <w:numId w:val="18"/>
        </w:numPr>
        <w:spacing w:before="0" w:beforeAutospacing="0" w:after="0" w:afterAutospacing="0"/>
        <w:ind w:left="360"/>
        <w:rPr>
          <w:rFonts w:ascii="Arial" w:hAnsi="Arial" w:cs="Arial"/>
          <w:sz w:val="22"/>
          <w:szCs w:val="22"/>
        </w:rPr>
      </w:pPr>
      <w:r w:rsidRPr="00CA0F57">
        <w:rPr>
          <w:rFonts w:ascii="Arial" w:hAnsi="Arial" w:cs="Arial"/>
          <w:sz w:val="22"/>
          <w:szCs w:val="22"/>
        </w:rPr>
        <w:t>In addition to specific</w:t>
      </w:r>
      <w:r w:rsidR="00386E32" w:rsidRPr="00CA0F57">
        <w:rPr>
          <w:rFonts w:ascii="Arial" w:hAnsi="Arial" w:cs="Arial"/>
          <w:sz w:val="22"/>
          <w:szCs w:val="22"/>
        </w:rPr>
        <w:t xml:space="preserve"> and regular</w:t>
      </w:r>
      <w:r w:rsidRPr="00CA0F57">
        <w:rPr>
          <w:rFonts w:ascii="Arial" w:hAnsi="Arial" w:cs="Arial"/>
          <w:sz w:val="22"/>
          <w:szCs w:val="22"/>
        </w:rPr>
        <w:t xml:space="preserve"> child protection training, all staff will receive regular safeguarding and child protection updates</w:t>
      </w:r>
      <w:r w:rsidR="00A96274" w:rsidRPr="00CA0F57">
        <w:rPr>
          <w:rFonts w:ascii="Arial" w:hAnsi="Arial" w:cs="Arial"/>
          <w:sz w:val="22"/>
          <w:szCs w:val="22"/>
        </w:rPr>
        <w:t>,</w:t>
      </w:r>
      <w:r w:rsidRPr="00CA0F57">
        <w:rPr>
          <w:rFonts w:ascii="Arial" w:hAnsi="Arial" w:cs="Arial"/>
          <w:sz w:val="22"/>
          <w:szCs w:val="22"/>
        </w:rPr>
        <w:t xml:space="preserve"> at least annually, to </w:t>
      </w:r>
      <w:r w:rsidR="00EC317F" w:rsidRPr="00CA0F57">
        <w:rPr>
          <w:rFonts w:ascii="Arial" w:hAnsi="Arial" w:cs="Arial"/>
          <w:sz w:val="22"/>
          <w:szCs w:val="22"/>
        </w:rPr>
        <w:t>maintain their</w:t>
      </w:r>
      <w:r w:rsidRPr="00CA0F57">
        <w:rPr>
          <w:rFonts w:ascii="Arial" w:hAnsi="Arial" w:cs="Arial"/>
          <w:sz w:val="22"/>
          <w:szCs w:val="22"/>
        </w:rPr>
        <w:t xml:space="preserve"> skills and knowledge to safeguard children effectively</w:t>
      </w:r>
      <w:r w:rsidR="00F804E4" w:rsidRPr="00CA0F57">
        <w:rPr>
          <w:rFonts w:ascii="Arial" w:hAnsi="Arial" w:cs="Arial"/>
          <w:sz w:val="22"/>
          <w:szCs w:val="22"/>
        </w:rPr>
        <w:t xml:space="preserve"> and in line with our policies and procedures</w:t>
      </w:r>
      <w:r w:rsidR="004564DD" w:rsidRPr="00CA0F57">
        <w:rPr>
          <w:rFonts w:ascii="Arial" w:hAnsi="Arial" w:cs="Arial"/>
          <w:sz w:val="22"/>
          <w:szCs w:val="22"/>
        </w:rPr>
        <w:t xml:space="preserve">. </w:t>
      </w:r>
      <w:r w:rsidR="00CA0F57">
        <w:rPr>
          <w:rFonts w:ascii="Arial" w:hAnsi="Arial" w:cs="Arial"/>
          <w:color w:val="0D0D0D" w:themeColor="text1" w:themeTint="F2"/>
          <w:sz w:val="22"/>
        </w:rPr>
        <w:t xml:space="preserve">New training will be provided when needed and termly staff meetings. </w:t>
      </w:r>
    </w:p>
    <w:p w14:paraId="1858AF8A" w14:textId="037CA349" w:rsidR="00D62423" w:rsidRPr="00CA0F57" w:rsidRDefault="00CA0F57" w:rsidP="008B28CA">
      <w:pPr>
        <w:pStyle w:val="NormalWeb"/>
        <w:numPr>
          <w:ilvl w:val="0"/>
          <w:numId w:val="18"/>
        </w:numPr>
        <w:spacing w:before="0" w:beforeAutospacing="0" w:after="0" w:afterAutospacing="0"/>
        <w:ind w:left="360"/>
        <w:rPr>
          <w:rFonts w:ascii="Arial" w:hAnsi="Arial" w:cs="Arial"/>
          <w:sz w:val="22"/>
          <w:szCs w:val="22"/>
        </w:rPr>
      </w:pPr>
      <w:r w:rsidRPr="00CA0F57">
        <w:rPr>
          <w:rFonts w:ascii="Arial" w:hAnsi="Arial" w:cs="Arial"/>
          <w:color w:val="0D0D0D" w:themeColor="text1" w:themeTint="F2"/>
          <w:sz w:val="22"/>
          <w:szCs w:val="22"/>
        </w:rPr>
        <w:t>Woodpeckers Pre-School CIO</w:t>
      </w:r>
      <w:r w:rsidR="00850282" w:rsidRPr="00CA0F57">
        <w:rPr>
          <w:rFonts w:ascii="Arial" w:hAnsi="Arial" w:cs="Arial"/>
          <w:color w:val="0070C0"/>
          <w:sz w:val="22"/>
          <w:szCs w:val="22"/>
        </w:rPr>
        <w:t xml:space="preserve"> </w:t>
      </w:r>
      <w:r w:rsidR="00850282" w:rsidRPr="00CA0F57">
        <w:rPr>
          <w:rFonts w:ascii="Arial" w:hAnsi="Arial" w:cs="Arial"/>
          <w:sz w:val="22"/>
          <w:szCs w:val="22"/>
        </w:rPr>
        <w:t xml:space="preserve">recognises the expertise staff build by undertaking safeguarding training and from managing safeguarding concerns </w:t>
      </w:r>
      <w:proofErr w:type="gramStart"/>
      <w:r w:rsidR="00850282" w:rsidRPr="00CA0F57">
        <w:rPr>
          <w:rFonts w:ascii="Arial" w:hAnsi="Arial" w:cs="Arial"/>
          <w:sz w:val="22"/>
          <w:szCs w:val="22"/>
        </w:rPr>
        <w:t>on a daily basis</w:t>
      </w:r>
      <w:proofErr w:type="gramEnd"/>
      <w:r w:rsidR="00D64A7E" w:rsidRPr="00CA0F57">
        <w:rPr>
          <w:rFonts w:ascii="Arial" w:hAnsi="Arial" w:cs="Arial"/>
          <w:sz w:val="22"/>
          <w:szCs w:val="22"/>
        </w:rPr>
        <w:t xml:space="preserve"> and s</w:t>
      </w:r>
      <w:r w:rsidR="00D62423" w:rsidRPr="00CA0F57">
        <w:rPr>
          <w:rFonts w:ascii="Arial" w:hAnsi="Arial" w:cs="Arial"/>
          <w:sz w:val="22"/>
          <w:szCs w:val="22"/>
        </w:rPr>
        <w:t xml:space="preserve">taff </w:t>
      </w:r>
      <w:r w:rsidR="00D64A7E" w:rsidRPr="00CA0F57">
        <w:rPr>
          <w:rFonts w:ascii="Arial" w:hAnsi="Arial" w:cs="Arial"/>
          <w:sz w:val="22"/>
          <w:szCs w:val="22"/>
        </w:rPr>
        <w:t>are</w:t>
      </w:r>
      <w:r w:rsidR="00D62423" w:rsidRPr="00CA0F57">
        <w:rPr>
          <w:rFonts w:ascii="Arial" w:hAnsi="Arial" w:cs="Arial"/>
          <w:sz w:val="22"/>
          <w:szCs w:val="22"/>
        </w:rPr>
        <w:t xml:space="preserve"> encouraged to contribute to and shape</w:t>
      </w:r>
      <w:r w:rsidR="00DF3968" w:rsidRPr="00CA0F57">
        <w:rPr>
          <w:rFonts w:ascii="Arial" w:hAnsi="Arial" w:cs="Arial"/>
          <w:sz w:val="22"/>
          <w:szCs w:val="22"/>
        </w:rPr>
        <w:t xml:space="preserve"> our </w:t>
      </w:r>
      <w:r w:rsidR="00D62423" w:rsidRPr="00CA0F57">
        <w:rPr>
          <w:rFonts w:ascii="Arial" w:hAnsi="Arial" w:cs="Arial"/>
          <w:sz w:val="22"/>
          <w:szCs w:val="22"/>
        </w:rPr>
        <w:t>safeguarding arrangements and child protection policies</w:t>
      </w:r>
      <w:r w:rsidR="00A96274" w:rsidRPr="00CA0F57">
        <w:rPr>
          <w:rFonts w:ascii="Arial" w:hAnsi="Arial" w:cs="Arial"/>
          <w:sz w:val="22"/>
          <w:szCs w:val="22"/>
        </w:rPr>
        <w:t>.</w:t>
      </w:r>
      <w:r w:rsidR="00D62423" w:rsidRPr="00CA0F57">
        <w:rPr>
          <w:rFonts w:ascii="Arial" w:hAnsi="Arial" w:cs="Arial"/>
          <w:sz w:val="22"/>
          <w:szCs w:val="22"/>
        </w:rPr>
        <w:t xml:space="preserve"> </w:t>
      </w:r>
      <w:r>
        <w:rPr>
          <w:rFonts w:ascii="Arial" w:hAnsi="Arial" w:cs="Arial"/>
          <w:color w:val="0D0D0D" w:themeColor="text1" w:themeTint="F2"/>
          <w:sz w:val="22"/>
        </w:rPr>
        <w:t xml:space="preserve">Via input from knowledgeable and experienced staff. </w:t>
      </w:r>
    </w:p>
    <w:p w14:paraId="1594CE44" w14:textId="6F2ED80F" w:rsidR="008D56A1" w:rsidRPr="00F220BA" w:rsidRDefault="00825C2C" w:rsidP="004355EF">
      <w:pPr>
        <w:pStyle w:val="NormalWeb"/>
        <w:numPr>
          <w:ilvl w:val="0"/>
          <w:numId w:val="18"/>
        </w:numPr>
        <w:spacing w:before="0" w:beforeAutospacing="0" w:after="0" w:afterAutospacing="0"/>
        <w:ind w:left="360"/>
        <w:rPr>
          <w:rFonts w:ascii="Arial" w:hAnsi="Arial" w:cs="Arial"/>
          <w:sz w:val="22"/>
          <w:szCs w:val="22"/>
        </w:rPr>
      </w:pPr>
      <w:r w:rsidRPr="00C44F80">
        <w:rPr>
          <w:rFonts w:ascii="Arial" w:hAnsi="Arial" w:cs="Arial"/>
          <w:sz w:val="22"/>
          <w:szCs w:val="22"/>
        </w:rPr>
        <w:t xml:space="preserve">The DSL will maintain an </w:t>
      </w:r>
      <w:r w:rsidR="00D325B9" w:rsidRPr="00C44F80">
        <w:rPr>
          <w:rFonts w:ascii="Arial" w:hAnsi="Arial" w:cs="Arial"/>
          <w:sz w:val="22"/>
          <w:szCs w:val="22"/>
        </w:rPr>
        <w:t>up-to-date</w:t>
      </w:r>
      <w:r w:rsidRPr="00C44F80">
        <w:rPr>
          <w:rFonts w:ascii="Arial" w:hAnsi="Arial" w:cs="Arial"/>
          <w:sz w:val="22"/>
          <w:szCs w:val="22"/>
        </w:rPr>
        <w:t xml:space="preserve"> re</w:t>
      </w:r>
      <w:r w:rsidR="00D07D23" w:rsidRPr="00C44F80">
        <w:rPr>
          <w:rFonts w:ascii="Arial" w:hAnsi="Arial" w:cs="Arial"/>
          <w:sz w:val="22"/>
          <w:szCs w:val="22"/>
        </w:rPr>
        <w:t>cord</w:t>
      </w:r>
      <w:r w:rsidRPr="00C44F80">
        <w:rPr>
          <w:rFonts w:ascii="Arial" w:hAnsi="Arial" w:cs="Arial"/>
          <w:sz w:val="22"/>
          <w:szCs w:val="22"/>
        </w:rPr>
        <w:t xml:space="preserve"> of who has been trained</w:t>
      </w:r>
      <w:r w:rsidR="005E5327" w:rsidRPr="00C44F80">
        <w:rPr>
          <w:rFonts w:ascii="Arial" w:hAnsi="Arial" w:cs="Arial"/>
          <w:sz w:val="22"/>
          <w:szCs w:val="22"/>
        </w:rPr>
        <w:t xml:space="preserve"> and will provide an annual report to the </w:t>
      </w:r>
      <w:r w:rsidR="005E5327" w:rsidRPr="00955A68">
        <w:rPr>
          <w:rFonts w:ascii="Arial" w:hAnsi="Arial" w:cs="Arial"/>
          <w:color w:val="0074DA"/>
          <w:sz w:val="22"/>
        </w:rPr>
        <w:t>r</w:t>
      </w:r>
      <w:r w:rsidR="005E5327" w:rsidRPr="00CA0F57">
        <w:rPr>
          <w:rFonts w:ascii="Arial" w:hAnsi="Arial" w:cs="Arial"/>
          <w:color w:val="0D0D0D" w:themeColor="text1" w:themeTint="F2"/>
          <w:sz w:val="22"/>
        </w:rPr>
        <w:t xml:space="preserve">egistered person </w:t>
      </w:r>
      <w:r w:rsidR="005E5327" w:rsidRPr="00C44F80">
        <w:rPr>
          <w:rFonts w:ascii="Arial" w:hAnsi="Arial" w:cs="Arial"/>
          <w:sz w:val="22"/>
          <w:szCs w:val="22"/>
        </w:rPr>
        <w:t>detailing safeguarding training undertaken</w:t>
      </w:r>
      <w:r w:rsidRPr="00C44F80">
        <w:rPr>
          <w:rFonts w:ascii="Arial" w:hAnsi="Arial" w:cs="Arial"/>
          <w:sz w:val="22"/>
          <w:szCs w:val="22"/>
        </w:rPr>
        <w:t>.</w:t>
      </w:r>
      <w:r w:rsidR="006442AC">
        <w:rPr>
          <w:rFonts w:ascii="Arial" w:hAnsi="Arial" w:cs="Arial"/>
          <w:sz w:val="22"/>
          <w:szCs w:val="22"/>
        </w:rPr>
        <w:t xml:space="preserve"> </w:t>
      </w:r>
      <w:r w:rsidR="00CA0F57">
        <w:rPr>
          <w:rFonts w:ascii="Arial" w:hAnsi="Arial" w:cs="Arial"/>
          <w:b/>
          <w:bCs/>
          <w:iCs/>
          <w:color w:val="0D0D0D" w:themeColor="text1" w:themeTint="F2"/>
          <w:sz w:val="22"/>
          <w:szCs w:val="22"/>
        </w:rPr>
        <w:t xml:space="preserve">Copies of all </w:t>
      </w:r>
      <w:proofErr w:type="gramStart"/>
      <w:r w:rsidR="00CA0F57">
        <w:rPr>
          <w:rFonts w:ascii="Arial" w:hAnsi="Arial" w:cs="Arial"/>
          <w:b/>
          <w:bCs/>
          <w:iCs/>
          <w:color w:val="0D0D0D" w:themeColor="text1" w:themeTint="F2"/>
          <w:sz w:val="22"/>
          <w:szCs w:val="22"/>
        </w:rPr>
        <w:t>certification</w:t>
      </w:r>
      <w:proofErr w:type="gramEnd"/>
      <w:r w:rsidR="00CA0F57">
        <w:rPr>
          <w:rFonts w:ascii="Arial" w:hAnsi="Arial" w:cs="Arial"/>
          <w:b/>
          <w:bCs/>
          <w:iCs/>
          <w:color w:val="0D0D0D" w:themeColor="text1" w:themeTint="F2"/>
          <w:sz w:val="22"/>
          <w:szCs w:val="22"/>
        </w:rPr>
        <w:t xml:space="preserve"> is uploaded to google drive. </w:t>
      </w:r>
    </w:p>
    <w:p w14:paraId="59946323" w14:textId="77777777" w:rsidR="00416F5F" w:rsidRPr="00C44F80" w:rsidRDefault="00416F5F" w:rsidP="004355EF">
      <w:pPr>
        <w:rPr>
          <w:rFonts w:ascii="Arial" w:hAnsi="Arial" w:cs="Arial"/>
          <w:b/>
          <w:sz w:val="28"/>
        </w:rPr>
      </w:pPr>
    </w:p>
    <w:p w14:paraId="61200CB3" w14:textId="5FD22DEB" w:rsidR="00D62423" w:rsidRPr="00E75249" w:rsidRDefault="00D62423" w:rsidP="004355EF">
      <w:pPr>
        <w:pStyle w:val="Heading2"/>
        <w:numPr>
          <w:ilvl w:val="1"/>
          <w:numId w:val="94"/>
        </w:numPr>
        <w:ind w:left="720"/>
        <w:rPr>
          <w:rFonts w:cs="Arial"/>
          <w:b/>
          <w:bCs/>
        </w:rPr>
      </w:pPr>
      <w:bookmarkStart w:id="111" w:name="_Toc229653122"/>
      <w:r w:rsidRPr="00C44F80">
        <w:rPr>
          <w:rFonts w:cs="Arial"/>
          <w:b/>
          <w:bCs/>
        </w:rPr>
        <w:t xml:space="preserve">Supervision and </w:t>
      </w:r>
      <w:r w:rsidR="00B32497" w:rsidRPr="00C44F80">
        <w:rPr>
          <w:rFonts w:cs="Arial"/>
          <w:b/>
          <w:bCs/>
        </w:rPr>
        <w:t>s</w:t>
      </w:r>
      <w:r w:rsidRPr="00C44F80">
        <w:rPr>
          <w:rFonts w:cs="Arial"/>
          <w:b/>
          <w:bCs/>
        </w:rPr>
        <w:t>upport</w:t>
      </w:r>
      <w:bookmarkEnd w:id="111"/>
      <w:r w:rsidRPr="00C44F80">
        <w:rPr>
          <w:rFonts w:cs="Arial"/>
          <w:b/>
          <w:bCs/>
        </w:rPr>
        <w:t xml:space="preserve"> </w:t>
      </w:r>
    </w:p>
    <w:p w14:paraId="25940CB1" w14:textId="77777777" w:rsidR="00D62423" w:rsidRPr="00C44F80" w:rsidRDefault="00D62423" w:rsidP="004355EF">
      <w:pPr>
        <w:rPr>
          <w:rFonts w:ascii="Arial" w:hAnsi="Arial" w:cs="Arial"/>
          <w:sz w:val="22"/>
          <w:szCs w:val="22"/>
          <w:lang w:val="en-GB"/>
        </w:rPr>
      </w:pPr>
    </w:p>
    <w:p w14:paraId="4A5358C4" w14:textId="77777777" w:rsidR="00C64075" w:rsidRPr="00C44F80" w:rsidRDefault="00C64075" w:rsidP="004355EF">
      <w:pPr>
        <w:pStyle w:val="Default"/>
        <w:numPr>
          <w:ilvl w:val="0"/>
          <w:numId w:val="20"/>
        </w:numPr>
        <w:spacing w:after="118"/>
        <w:ind w:left="360"/>
        <w:rPr>
          <w:rFonts w:ascii="Arial" w:hAnsi="Arial" w:cs="Arial"/>
          <w:color w:val="auto"/>
          <w:sz w:val="22"/>
          <w:szCs w:val="22"/>
          <w:lang w:val="en-GB"/>
        </w:rPr>
      </w:pPr>
      <w:r w:rsidRPr="00C44F80">
        <w:rPr>
          <w:rFonts w:ascii="Arial" w:hAnsi="Arial" w:cs="Arial"/>
          <w:color w:val="auto"/>
          <w:sz w:val="22"/>
          <w:szCs w:val="22"/>
          <w:lang w:val="en-GB"/>
        </w:rPr>
        <w:t>The induction process will include familiarisation with child protection responsibilities and procedures to be followed if members of staff have any concerns about a child’s safety or welfare.</w:t>
      </w:r>
    </w:p>
    <w:p w14:paraId="7A8127AC" w14:textId="66F03D9E" w:rsidR="00C64075" w:rsidRPr="00CA0F57" w:rsidRDefault="003A0E9B" w:rsidP="004355EF">
      <w:pPr>
        <w:pStyle w:val="Default"/>
        <w:numPr>
          <w:ilvl w:val="0"/>
          <w:numId w:val="20"/>
        </w:numPr>
        <w:spacing w:after="118"/>
        <w:ind w:left="360"/>
        <w:rPr>
          <w:rFonts w:ascii="Arial" w:hAnsi="Arial" w:cs="Arial"/>
          <w:color w:val="auto"/>
          <w:sz w:val="22"/>
          <w:szCs w:val="22"/>
          <w:lang w:val="en-GB"/>
        </w:rPr>
      </w:pPr>
      <w:r w:rsidRPr="00CA0F57">
        <w:rPr>
          <w:rFonts w:ascii="Arial" w:hAnsi="Arial" w:cs="Arial"/>
          <w:color w:val="0D0D0D" w:themeColor="text1" w:themeTint="F2"/>
          <w:sz w:val="22"/>
          <w:szCs w:val="22"/>
        </w:rPr>
        <w:t xml:space="preserve">The trustees </w:t>
      </w:r>
      <w:r w:rsidRPr="00CA0F57">
        <w:rPr>
          <w:rFonts w:ascii="Arial" w:hAnsi="Arial" w:cs="Arial"/>
          <w:sz w:val="22"/>
          <w:szCs w:val="22"/>
        </w:rPr>
        <w:t xml:space="preserve">of </w:t>
      </w:r>
      <w:r w:rsidR="00CA0F57" w:rsidRPr="00CA0F57">
        <w:rPr>
          <w:rFonts w:ascii="Arial" w:hAnsi="Arial" w:cs="Arial"/>
          <w:color w:val="0D0D0D" w:themeColor="text1" w:themeTint="F2"/>
          <w:sz w:val="22"/>
          <w:szCs w:val="22"/>
        </w:rPr>
        <w:t>Woodpeckers Pre-School CIO</w:t>
      </w:r>
      <w:r w:rsidR="00CA0F57" w:rsidRPr="00CA0F57">
        <w:rPr>
          <w:rFonts w:ascii="Arial" w:hAnsi="Arial" w:cs="Arial"/>
          <w:color w:val="0070C0"/>
          <w:sz w:val="22"/>
          <w:szCs w:val="22"/>
        </w:rPr>
        <w:t xml:space="preserve"> </w:t>
      </w:r>
      <w:r w:rsidR="00C64075" w:rsidRPr="00CA0F57">
        <w:rPr>
          <w:rFonts w:ascii="Arial" w:hAnsi="Arial" w:cs="Arial"/>
          <w:color w:val="auto"/>
          <w:sz w:val="22"/>
          <w:szCs w:val="22"/>
          <w:lang w:val="en-GB"/>
        </w:rPr>
        <w:t xml:space="preserve">will </w:t>
      </w:r>
      <w:r w:rsidR="00C64075" w:rsidRPr="00CA0F57">
        <w:rPr>
          <w:rFonts w:ascii="Arial" w:hAnsi="Arial" w:cs="Arial"/>
          <w:sz w:val="22"/>
          <w:szCs w:val="22"/>
          <w:lang w:val="en-GB"/>
        </w:rPr>
        <w:t xml:space="preserve">ensure that members of staff are provided with appropriate supervision in accordance with the statutory requirements </w:t>
      </w:r>
      <w:r w:rsidR="00A728B0" w:rsidRPr="00CA0F57">
        <w:rPr>
          <w:rFonts w:ascii="Arial" w:hAnsi="Arial" w:cs="Arial"/>
          <w:sz w:val="22"/>
          <w:szCs w:val="22"/>
          <w:lang w:val="en-GB"/>
        </w:rPr>
        <w:t>as outlined in the safeguarding and welfare requirements of the</w:t>
      </w:r>
      <w:r w:rsidR="00C64075" w:rsidRPr="00CA0F57">
        <w:rPr>
          <w:rFonts w:ascii="Arial" w:hAnsi="Arial" w:cs="Arial"/>
          <w:sz w:val="22"/>
          <w:szCs w:val="22"/>
          <w:lang w:val="en-GB"/>
        </w:rPr>
        <w:t xml:space="preserve"> EYFS. </w:t>
      </w:r>
    </w:p>
    <w:p w14:paraId="7B315185" w14:textId="20152B88" w:rsidR="00F11999" w:rsidRPr="00C44F80" w:rsidRDefault="00CA0F57" w:rsidP="004355EF">
      <w:pPr>
        <w:pStyle w:val="Default"/>
        <w:numPr>
          <w:ilvl w:val="0"/>
          <w:numId w:val="20"/>
        </w:numPr>
        <w:spacing w:after="118"/>
        <w:ind w:left="360"/>
        <w:rPr>
          <w:rFonts w:ascii="Arial" w:hAnsi="Arial" w:cs="Arial"/>
          <w:color w:val="auto"/>
          <w:sz w:val="22"/>
          <w:szCs w:val="22"/>
          <w:lang w:val="en-GB"/>
        </w:rPr>
      </w:pPr>
      <w:r>
        <w:rPr>
          <w:rFonts w:ascii="Arial" w:hAnsi="Arial" w:cs="Arial"/>
          <w:color w:val="0D0D0D" w:themeColor="text1" w:themeTint="F2"/>
          <w:sz w:val="22"/>
          <w:szCs w:val="22"/>
        </w:rPr>
        <w:lastRenderedPageBreak/>
        <w:t>Woodpeckers Pre-School CIO</w:t>
      </w:r>
      <w:r w:rsidRPr="00C44F80">
        <w:rPr>
          <w:rFonts w:ascii="Arial" w:hAnsi="Arial" w:cs="Arial"/>
          <w:color w:val="0070C0"/>
          <w:sz w:val="22"/>
          <w:szCs w:val="22"/>
        </w:rPr>
        <w:t xml:space="preserve"> </w:t>
      </w:r>
      <w:proofErr w:type="spellStart"/>
      <w:r w:rsidR="00C64075" w:rsidRPr="00C44F80">
        <w:rPr>
          <w:rFonts w:ascii="Arial" w:hAnsi="Arial" w:cs="Arial"/>
          <w:sz w:val="22"/>
          <w:szCs w:val="22"/>
        </w:rPr>
        <w:t>recognise</w:t>
      </w:r>
      <w:r w:rsidR="001F1688" w:rsidRPr="00C44F80">
        <w:rPr>
          <w:rFonts w:ascii="Arial" w:hAnsi="Arial" w:cs="Arial"/>
          <w:sz w:val="22"/>
          <w:szCs w:val="22"/>
        </w:rPr>
        <w:t>s</w:t>
      </w:r>
      <w:proofErr w:type="spellEnd"/>
      <w:r w:rsidR="001F1688" w:rsidRPr="00C44F80">
        <w:rPr>
          <w:rFonts w:ascii="Arial" w:hAnsi="Arial" w:cs="Arial"/>
          <w:sz w:val="22"/>
          <w:szCs w:val="22"/>
        </w:rPr>
        <w:t xml:space="preserve"> that</w:t>
      </w:r>
      <w:r w:rsidR="00C64075" w:rsidRPr="00C44F80">
        <w:rPr>
          <w:rFonts w:ascii="Arial" w:hAnsi="Arial" w:cs="Arial"/>
          <w:sz w:val="22"/>
          <w:szCs w:val="22"/>
        </w:rPr>
        <w:t xml:space="preserve"> regular, planned, and accountable supervision is a two-way process, </w:t>
      </w:r>
      <w:r w:rsidR="00706259" w:rsidRPr="00CA0F57">
        <w:rPr>
          <w:rFonts w:ascii="Arial" w:hAnsi="Arial" w:cs="Arial"/>
          <w:sz w:val="22"/>
          <w:szCs w:val="22"/>
        </w:rPr>
        <w:t>which</w:t>
      </w:r>
      <w:r w:rsidR="003A0E9B" w:rsidRPr="00C44F80">
        <w:rPr>
          <w:rFonts w:ascii="Arial" w:hAnsi="Arial" w:cs="Arial"/>
          <w:sz w:val="22"/>
          <w:szCs w:val="22"/>
        </w:rPr>
        <w:t xml:space="preserve"> </w:t>
      </w:r>
      <w:r w:rsidR="00C64075" w:rsidRPr="00C44F80">
        <w:rPr>
          <w:rFonts w:ascii="Arial" w:hAnsi="Arial" w:cs="Arial"/>
          <w:sz w:val="22"/>
          <w:szCs w:val="22"/>
        </w:rPr>
        <w:t xml:space="preserve">offers support and develops the knowledge, skills and values of an individual, group, or team. </w:t>
      </w:r>
    </w:p>
    <w:p w14:paraId="10E56BDD" w14:textId="7EF3BC7E" w:rsidR="00D32E38" w:rsidRPr="00CA0F57" w:rsidRDefault="00D32E38" w:rsidP="004355EF">
      <w:pPr>
        <w:pStyle w:val="Default"/>
        <w:numPr>
          <w:ilvl w:val="1"/>
          <w:numId w:val="20"/>
        </w:numPr>
        <w:spacing w:after="118"/>
        <w:rPr>
          <w:rFonts w:ascii="Arial" w:hAnsi="Arial" w:cs="Arial"/>
          <w:color w:val="auto"/>
          <w:sz w:val="22"/>
          <w:szCs w:val="22"/>
          <w:lang w:val="en-GB"/>
        </w:rPr>
      </w:pPr>
      <w:r w:rsidRPr="00CA0F57">
        <w:rPr>
          <w:rFonts w:ascii="Arial" w:hAnsi="Arial" w:cs="Arial"/>
          <w:color w:val="auto"/>
          <w:sz w:val="22"/>
          <w:szCs w:val="22"/>
        </w:rPr>
        <w:t>Supervision aims to foster a culture of mutual support, teamwork, and continuous improvement</w:t>
      </w:r>
      <w:r w:rsidR="00F208BE" w:rsidRPr="00CA0F57">
        <w:rPr>
          <w:rFonts w:ascii="Arial" w:hAnsi="Arial" w:cs="Arial"/>
          <w:color w:val="auto"/>
          <w:sz w:val="22"/>
          <w:szCs w:val="22"/>
        </w:rPr>
        <w:t xml:space="preserve">, which encourages </w:t>
      </w:r>
      <w:r w:rsidR="00706259" w:rsidRPr="00CA0F57">
        <w:rPr>
          <w:rFonts w:ascii="Arial" w:hAnsi="Arial" w:cs="Arial"/>
          <w:color w:val="auto"/>
          <w:sz w:val="22"/>
          <w:szCs w:val="22"/>
        </w:rPr>
        <w:t>confidential</w:t>
      </w:r>
      <w:r w:rsidR="00F208BE" w:rsidRPr="00CA0F57">
        <w:rPr>
          <w:rFonts w:ascii="Arial" w:hAnsi="Arial" w:cs="Arial"/>
          <w:color w:val="auto"/>
          <w:sz w:val="22"/>
          <w:szCs w:val="22"/>
        </w:rPr>
        <w:t xml:space="preserve"> discussion of sensitive issues.</w:t>
      </w:r>
    </w:p>
    <w:p w14:paraId="79BC8013" w14:textId="32B741B5" w:rsidR="00D32E38" w:rsidRPr="00C44F80" w:rsidRDefault="00640E19" w:rsidP="004355EF">
      <w:pPr>
        <w:pStyle w:val="Default"/>
        <w:numPr>
          <w:ilvl w:val="1"/>
          <w:numId w:val="20"/>
        </w:numPr>
        <w:spacing w:after="118"/>
        <w:rPr>
          <w:rFonts w:ascii="Arial" w:hAnsi="Arial" w:cs="Arial"/>
          <w:color w:val="auto"/>
          <w:sz w:val="22"/>
          <w:szCs w:val="22"/>
          <w:lang w:val="en-GB"/>
        </w:rPr>
      </w:pPr>
      <w:r w:rsidRPr="00C44F80">
        <w:rPr>
          <w:rFonts w:ascii="Arial" w:hAnsi="Arial" w:cs="Arial"/>
          <w:color w:val="auto"/>
          <w:sz w:val="22"/>
          <w:szCs w:val="22"/>
          <w:lang w:val="en-GB"/>
        </w:rPr>
        <w:t>Effective s</w:t>
      </w:r>
      <w:r w:rsidR="00D32E38" w:rsidRPr="00C44F80">
        <w:rPr>
          <w:rFonts w:ascii="Arial" w:hAnsi="Arial" w:cs="Arial"/>
          <w:color w:val="auto"/>
          <w:sz w:val="22"/>
          <w:szCs w:val="22"/>
          <w:lang w:val="en-GB"/>
        </w:rPr>
        <w:t>upervision will enable our setting t</w:t>
      </w:r>
      <w:r w:rsidR="00C64075" w:rsidRPr="00C44F80">
        <w:rPr>
          <w:rFonts w:ascii="Arial" w:hAnsi="Arial" w:cs="Arial"/>
          <w:sz w:val="22"/>
          <w:szCs w:val="22"/>
        </w:rPr>
        <w:t xml:space="preserve">o monitor the progress of professional practice and to help staff to improve the quality of the work they do, thus improving outcomes for children as well as achieving agreed objectives. </w:t>
      </w:r>
    </w:p>
    <w:p w14:paraId="47DBF4D5" w14:textId="1EB2431F" w:rsidR="00C64075" w:rsidRPr="00C44F80" w:rsidRDefault="00C64075" w:rsidP="004355EF">
      <w:pPr>
        <w:pStyle w:val="Default"/>
        <w:numPr>
          <w:ilvl w:val="1"/>
          <w:numId w:val="20"/>
        </w:numPr>
        <w:spacing w:after="118"/>
        <w:rPr>
          <w:rFonts w:ascii="Arial" w:hAnsi="Arial" w:cs="Arial"/>
          <w:color w:val="auto"/>
          <w:sz w:val="22"/>
          <w:szCs w:val="22"/>
          <w:lang w:val="en-GB"/>
        </w:rPr>
      </w:pPr>
      <w:r w:rsidRPr="00C44F80">
        <w:rPr>
          <w:rFonts w:ascii="Arial" w:hAnsi="Arial" w:cs="Arial"/>
          <w:sz w:val="22"/>
          <w:szCs w:val="22"/>
        </w:rPr>
        <w:t>Supervision</w:t>
      </w:r>
      <w:r w:rsidR="00F11999" w:rsidRPr="00C44F80">
        <w:rPr>
          <w:rFonts w:ascii="Arial" w:hAnsi="Arial" w:cs="Arial"/>
          <w:sz w:val="22"/>
          <w:szCs w:val="22"/>
        </w:rPr>
        <w:t xml:space="preserve"> </w:t>
      </w:r>
      <w:r w:rsidR="00EE0B07" w:rsidRPr="00C44F80">
        <w:rPr>
          <w:rFonts w:ascii="Arial" w:hAnsi="Arial" w:cs="Arial"/>
          <w:sz w:val="22"/>
          <w:szCs w:val="22"/>
        </w:rPr>
        <w:t>should</w:t>
      </w:r>
      <w:r w:rsidRPr="00C44F80">
        <w:rPr>
          <w:rFonts w:ascii="Arial" w:hAnsi="Arial" w:cs="Arial"/>
          <w:sz w:val="22"/>
          <w:szCs w:val="22"/>
        </w:rPr>
        <w:t xml:space="preserve"> provide </w:t>
      </w:r>
      <w:r w:rsidR="008E50E8" w:rsidRPr="00C44F80">
        <w:rPr>
          <w:rFonts w:ascii="Arial" w:hAnsi="Arial" w:cs="Arial"/>
          <w:sz w:val="22"/>
          <w:szCs w:val="22"/>
        </w:rPr>
        <w:t>opportunities</w:t>
      </w:r>
      <w:r w:rsidRPr="00C44F80">
        <w:rPr>
          <w:rFonts w:ascii="Arial" w:hAnsi="Arial" w:cs="Arial"/>
          <w:sz w:val="22"/>
          <w:szCs w:val="22"/>
        </w:rPr>
        <w:t xml:space="preserve"> </w:t>
      </w:r>
      <w:r w:rsidR="00F208BE" w:rsidRPr="00C44F80">
        <w:rPr>
          <w:rFonts w:ascii="Arial" w:hAnsi="Arial" w:cs="Arial"/>
          <w:sz w:val="22"/>
          <w:szCs w:val="22"/>
        </w:rPr>
        <w:t>for staff to discuss any issues</w:t>
      </w:r>
      <w:r w:rsidR="00490430" w:rsidRPr="00C44F80">
        <w:rPr>
          <w:rFonts w:ascii="Arial" w:hAnsi="Arial" w:cs="Arial"/>
          <w:sz w:val="22"/>
          <w:szCs w:val="22"/>
        </w:rPr>
        <w:t xml:space="preserve"> they may have</w:t>
      </w:r>
      <w:r w:rsidR="00F208BE" w:rsidRPr="00C44F80">
        <w:rPr>
          <w:rFonts w:ascii="Arial" w:hAnsi="Arial" w:cs="Arial"/>
          <w:sz w:val="22"/>
          <w:szCs w:val="22"/>
        </w:rPr>
        <w:t>, for example,</w:t>
      </w:r>
      <w:r w:rsidRPr="00C44F80">
        <w:rPr>
          <w:rFonts w:ascii="Arial" w:hAnsi="Arial" w:cs="Arial"/>
          <w:sz w:val="22"/>
          <w:szCs w:val="22"/>
        </w:rPr>
        <w:t xml:space="preserve"> </w:t>
      </w:r>
      <w:r w:rsidR="00640E19" w:rsidRPr="00C44F80">
        <w:rPr>
          <w:rFonts w:ascii="Arial" w:hAnsi="Arial" w:cs="Arial"/>
          <w:sz w:val="22"/>
          <w:szCs w:val="22"/>
        </w:rPr>
        <w:t>child development and well-being</w:t>
      </w:r>
      <w:r w:rsidR="00F208BE" w:rsidRPr="00C44F80">
        <w:rPr>
          <w:rFonts w:ascii="Arial" w:hAnsi="Arial" w:cs="Arial"/>
          <w:sz w:val="22"/>
          <w:szCs w:val="22"/>
        </w:rPr>
        <w:t xml:space="preserve"> concerns</w:t>
      </w:r>
      <w:r w:rsidR="003A0E9B" w:rsidRPr="00C44F80">
        <w:rPr>
          <w:rFonts w:ascii="Arial" w:hAnsi="Arial" w:cs="Arial"/>
          <w:sz w:val="22"/>
          <w:szCs w:val="22"/>
        </w:rPr>
        <w:t xml:space="preserve"> including</w:t>
      </w:r>
      <w:r w:rsidR="00640E19" w:rsidRPr="00C44F80">
        <w:rPr>
          <w:rFonts w:ascii="Arial" w:hAnsi="Arial" w:cs="Arial"/>
          <w:sz w:val="22"/>
          <w:szCs w:val="22"/>
        </w:rPr>
        <w:t xml:space="preserve"> </w:t>
      </w:r>
      <w:r w:rsidR="003A0E9B" w:rsidRPr="00C44F80">
        <w:rPr>
          <w:rFonts w:ascii="Arial" w:hAnsi="Arial" w:cs="Arial"/>
          <w:sz w:val="22"/>
          <w:szCs w:val="22"/>
        </w:rPr>
        <w:t>child protection concerns,</w:t>
      </w:r>
      <w:r w:rsidRPr="00C44F80">
        <w:rPr>
          <w:rFonts w:ascii="Arial" w:hAnsi="Arial" w:cs="Arial"/>
          <w:sz w:val="22"/>
          <w:szCs w:val="22"/>
        </w:rPr>
        <w:t xml:space="preserve"> </w:t>
      </w:r>
      <w:r w:rsidR="00490430" w:rsidRPr="00C44F80">
        <w:rPr>
          <w:rFonts w:ascii="Arial" w:hAnsi="Arial" w:cs="Arial"/>
          <w:sz w:val="22"/>
          <w:szCs w:val="22"/>
        </w:rPr>
        <w:t>or any</w:t>
      </w:r>
      <w:r w:rsidRPr="00C44F80">
        <w:rPr>
          <w:rFonts w:ascii="Arial" w:hAnsi="Arial" w:cs="Arial"/>
          <w:sz w:val="22"/>
          <w:szCs w:val="22"/>
        </w:rPr>
        <w:t xml:space="preserve"> concerns </w:t>
      </w:r>
      <w:r w:rsidR="00490430" w:rsidRPr="00C44F80">
        <w:rPr>
          <w:rFonts w:ascii="Arial" w:hAnsi="Arial" w:cs="Arial"/>
          <w:sz w:val="22"/>
          <w:szCs w:val="22"/>
        </w:rPr>
        <w:t xml:space="preserve">they have </w:t>
      </w:r>
      <w:r w:rsidRPr="00C44F80">
        <w:rPr>
          <w:rFonts w:ascii="Arial" w:hAnsi="Arial" w:cs="Arial"/>
          <w:sz w:val="22"/>
          <w:szCs w:val="22"/>
        </w:rPr>
        <w:t xml:space="preserve">about </w:t>
      </w:r>
      <w:r w:rsidR="00490430" w:rsidRPr="00C44F80">
        <w:rPr>
          <w:rFonts w:ascii="Arial" w:hAnsi="Arial" w:cs="Arial"/>
          <w:sz w:val="22"/>
          <w:szCs w:val="22"/>
        </w:rPr>
        <w:t xml:space="preserve">the setting or a </w:t>
      </w:r>
      <w:r w:rsidRPr="00C44F80">
        <w:rPr>
          <w:rFonts w:ascii="Arial" w:hAnsi="Arial" w:cs="Arial"/>
          <w:sz w:val="22"/>
          <w:szCs w:val="22"/>
        </w:rPr>
        <w:t xml:space="preserve">colleague’s practice. </w:t>
      </w:r>
    </w:p>
    <w:p w14:paraId="5C4C7940" w14:textId="6F0891C6" w:rsidR="00C64075" w:rsidRPr="00CA0F57" w:rsidRDefault="00C64075" w:rsidP="004355EF">
      <w:pPr>
        <w:pStyle w:val="Default"/>
        <w:numPr>
          <w:ilvl w:val="0"/>
          <w:numId w:val="20"/>
        </w:numPr>
        <w:spacing w:after="118"/>
        <w:ind w:left="360"/>
        <w:rPr>
          <w:rFonts w:ascii="Arial" w:hAnsi="Arial" w:cs="Arial"/>
          <w:color w:val="auto"/>
          <w:sz w:val="22"/>
          <w:szCs w:val="22"/>
          <w:lang w:val="en-GB"/>
        </w:rPr>
      </w:pPr>
      <w:r w:rsidRPr="00CA0F57">
        <w:rPr>
          <w:rFonts w:ascii="Arial" w:hAnsi="Arial" w:cs="Arial"/>
          <w:color w:val="auto"/>
          <w:sz w:val="22"/>
          <w:szCs w:val="22"/>
          <w:lang w:val="en-GB"/>
        </w:rPr>
        <w:t xml:space="preserve">The setting will </w:t>
      </w:r>
      <w:r w:rsidRPr="00CA0F57">
        <w:rPr>
          <w:rFonts w:ascii="Arial" w:hAnsi="Arial" w:cs="Arial"/>
          <w:sz w:val="22"/>
        </w:rPr>
        <w:t xml:space="preserve">ensure all members of staff and volunteers receive regular and planned supervision sessions. Uninterrupted time will be set aside to ensure any supervision sessions </w:t>
      </w:r>
      <w:r w:rsidR="00706259" w:rsidRPr="00CA0F57">
        <w:rPr>
          <w:rFonts w:ascii="Arial" w:hAnsi="Arial" w:cs="Arial"/>
          <w:sz w:val="22"/>
        </w:rPr>
        <w:t xml:space="preserve">are </w:t>
      </w:r>
      <w:r w:rsidRPr="00CA0F57">
        <w:rPr>
          <w:rFonts w:ascii="Arial" w:hAnsi="Arial" w:cs="Arial"/>
          <w:sz w:val="22"/>
        </w:rPr>
        <w:t xml:space="preserve">effective for both </w:t>
      </w:r>
      <w:r w:rsidR="00706259" w:rsidRPr="00CA0F57">
        <w:rPr>
          <w:rFonts w:ascii="Arial" w:hAnsi="Arial" w:cs="Arial"/>
          <w:sz w:val="22"/>
        </w:rPr>
        <w:t>the practitioner</w:t>
      </w:r>
      <w:r w:rsidRPr="00CA0F57">
        <w:rPr>
          <w:rFonts w:ascii="Arial" w:hAnsi="Arial" w:cs="Arial"/>
          <w:sz w:val="22"/>
        </w:rPr>
        <w:t xml:space="preserve"> and management to </w:t>
      </w:r>
      <w:r w:rsidRPr="00CA0F57">
        <w:rPr>
          <w:rFonts w:ascii="Arial" w:hAnsi="Arial" w:cs="Arial"/>
          <w:color w:val="auto"/>
          <w:sz w:val="22"/>
          <w:szCs w:val="22"/>
          <w:lang w:val="en-GB"/>
        </w:rPr>
        <w:t>ensure that:</w:t>
      </w:r>
    </w:p>
    <w:p w14:paraId="7CD47F56" w14:textId="77777777" w:rsidR="00C64075" w:rsidRPr="00C44F80" w:rsidRDefault="00C64075" w:rsidP="004355EF">
      <w:pPr>
        <w:numPr>
          <w:ilvl w:val="1"/>
          <w:numId w:val="20"/>
        </w:numPr>
        <w:ind w:left="1080"/>
        <w:rPr>
          <w:rFonts w:ascii="Arial" w:hAnsi="Arial" w:cs="Arial"/>
          <w:sz w:val="22"/>
          <w:szCs w:val="22"/>
          <w:lang w:val="en-GB"/>
        </w:rPr>
      </w:pPr>
      <w:r w:rsidRPr="00C44F80">
        <w:rPr>
          <w:rFonts w:ascii="Arial" w:hAnsi="Arial" w:cs="Arial"/>
          <w:sz w:val="22"/>
          <w:szCs w:val="22"/>
          <w:lang w:val="en-GB"/>
        </w:rPr>
        <w:t>All staff are competent to carry out their responsibilities for safeguarding and promoting the welfare of children</w:t>
      </w:r>
    </w:p>
    <w:p w14:paraId="7F260671" w14:textId="77777777" w:rsidR="00C64075" w:rsidRPr="00C44F80" w:rsidRDefault="00C64075" w:rsidP="004355EF">
      <w:pPr>
        <w:numPr>
          <w:ilvl w:val="1"/>
          <w:numId w:val="20"/>
        </w:numPr>
        <w:ind w:left="1080"/>
        <w:rPr>
          <w:rFonts w:ascii="Arial" w:hAnsi="Arial" w:cs="Arial"/>
          <w:sz w:val="22"/>
          <w:szCs w:val="22"/>
          <w:lang w:val="en-GB"/>
        </w:rPr>
      </w:pPr>
      <w:r w:rsidRPr="00C44F80">
        <w:rPr>
          <w:rFonts w:ascii="Arial" w:hAnsi="Arial" w:cs="Arial"/>
          <w:sz w:val="22"/>
          <w:szCs w:val="22"/>
          <w:lang w:val="en-GB"/>
        </w:rPr>
        <w:t xml:space="preserve">All staff are supported by the DSL in their safeguarding role. </w:t>
      </w:r>
    </w:p>
    <w:p w14:paraId="70D21528" w14:textId="77777777" w:rsidR="00C64075" w:rsidRPr="00C44F80" w:rsidRDefault="00C64075" w:rsidP="004355EF">
      <w:pPr>
        <w:numPr>
          <w:ilvl w:val="1"/>
          <w:numId w:val="20"/>
        </w:numPr>
        <w:ind w:left="1080"/>
        <w:rPr>
          <w:rFonts w:ascii="Arial" w:hAnsi="Arial" w:cs="Arial"/>
          <w:sz w:val="22"/>
          <w:szCs w:val="22"/>
          <w:lang w:val="en-GB"/>
        </w:rPr>
      </w:pPr>
      <w:r w:rsidRPr="00C44F80">
        <w:rPr>
          <w:rFonts w:ascii="Arial" w:hAnsi="Arial" w:cs="Arial"/>
          <w:sz w:val="22"/>
          <w:szCs w:val="22"/>
          <w:lang w:val="en-GB"/>
        </w:rPr>
        <w:t xml:space="preserve">All members of staff have regular reviews of their own practice to ensure they improve over time. </w:t>
      </w:r>
      <w:r w:rsidRPr="00C44F80">
        <w:rPr>
          <w:rFonts w:ascii="Arial" w:hAnsi="Arial" w:cs="Arial"/>
        </w:rPr>
        <w:br/>
      </w:r>
    </w:p>
    <w:p w14:paraId="4682A654" w14:textId="77777777" w:rsidR="00C64075" w:rsidRPr="00C44F80" w:rsidRDefault="00C64075" w:rsidP="004355EF">
      <w:pPr>
        <w:numPr>
          <w:ilvl w:val="0"/>
          <w:numId w:val="20"/>
        </w:numPr>
        <w:ind w:left="360"/>
        <w:rPr>
          <w:rFonts w:ascii="Arial" w:hAnsi="Arial" w:cs="Arial"/>
          <w:sz w:val="22"/>
          <w:szCs w:val="22"/>
          <w:lang w:val="en-GB"/>
        </w:rPr>
      </w:pPr>
      <w:r w:rsidRPr="00C44F80">
        <w:rPr>
          <w:rFonts w:ascii="Arial" w:hAnsi="Arial" w:cs="Arial"/>
          <w:sz w:val="22"/>
          <w:szCs w:val="22"/>
          <w:lang w:val="en-GB"/>
        </w:rPr>
        <w:t>Any member of staff affected by issues arising from concerns for children’s welfare or safety can seek support from the DSL.</w:t>
      </w:r>
    </w:p>
    <w:p w14:paraId="1D33B5AA" w14:textId="77777777" w:rsidR="00C64075" w:rsidRPr="00C44F80" w:rsidRDefault="00C64075" w:rsidP="004355EF">
      <w:pPr>
        <w:rPr>
          <w:rFonts w:ascii="Arial" w:hAnsi="Arial" w:cs="Arial"/>
          <w:sz w:val="22"/>
          <w:szCs w:val="22"/>
          <w:lang w:val="en-GB"/>
        </w:rPr>
      </w:pPr>
    </w:p>
    <w:p w14:paraId="6EF6C630" w14:textId="047DB7DF" w:rsidR="00F220BA" w:rsidRPr="00743CD5" w:rsidRDefault="00C64075" w:rsidP="00743CD5">
      <w:pPr>
        <w:numPr>
          <w:ilvl w:val="0"/>
          <w:numId w:val="20"/>
        </w:numPr>
        <w:ind w:left="360"/>
        <w:rPr>
          <w:rFonts w:ascii="Arial" w:hAnsi="Arial" w:cs="Arial"/>
          <w:sz w:val="22"/>
          <w:szCs w:val="22"/>
          <w:lang w:val="en-GB"/>
        </w:rPr>
      </w:pPr>
      <w:r w:rsidRPr="00C44F80">
        <w:rPr>
          <w:rFonts w:ascii="Arial" w:hAnsi="Arial" w:cs="Arial"/>
          <w:sz w:val="22"/>
          <w:szCs w:val="22"/>
          <w:lang w:val="en-GB"/>
        </w:rPr>
        <w:t>The DSL will also put staff in touch with outside agencies for professional support if they so wish. Staff can also approach organisations such as Union</w:t>
      </w:r>
      <w:r w:rsidR="00412C0E">
        <w:rPr>
          <w:rFonts w:ascii="Arial" w:hAnsi="Arial" w:cs="Arial"/>
          <w:sz w:val="22"/>
          <w:szCs w:val="22"/>
          <w:lang w:val="en-GB"/>
        </w:rPr>
        <w:t>s</w:t>
      </w:r>
      <w:r w:rsidRPr="00C44F80">
        <w:rPr>
          <w:rFonts w:ascii="Arial" w:hAnsi="Arial" w:cs="Arial"/>
          <w:sz w:val="22"/>
          <w:szCs w:val="22"/>
          <w:lang w:val="en-GB"/>
        </w:rPr>
        <w:t xml:space="preserve">, the </w:t>
      </w:r>
      <w:hyperlink r:id="rId101" w:history="1">
        <w:r w:rsidRPr="00F42945">
          <w:rPr>
            <w:rStyle w:val="Hyperlink"/>
            <w:rFonts w:ascii="Arial" w:hAnsi="Arial" w:cs="Arial"/>
            <w:sz w:val="22"/>
            <w:szCs w:val="22"/>
            <w:lang w:val="en-GB"/>
          </w:rPr>
          <w:t>Education Support Partnership</w:t>
        </w:r>
      </w:hyperlink>
      <w:r w:rsidRPr="00C44F80">
        <w:rPr>
          <w:rFonts w:ascii="Arial" w:hAnsi="Arial" w:cs="Arial"/>
          <w:sz w:val="22"/>
          <w:szCs w:val="22"/>
          <w:lang w:val="en-GB"/>
        </w:rPr>
        <w:t xml:space="preserve"> or other similar organisations directly. </w:t>
      </w:r>
    </w:p>
    <w:p w14:paraId="487AA89E" w14:textId="77777777" w:rsidR="00D62423" w:rsidRPr="00C44F80" w:rsidRDefault="00D62423" w:rsidP="004355EF">
      <w:pPr>
        <w:rPr>
          <w:rFonts w:ascii="Arial" w:hAnsi="Arial" w:cs="Arial"/>
          <w:sz w:val="22"/>
          <w:szCs w:val="22"/>
          <w:lang w:val="en-GB"/>
        </w:rPr>
      </w:pPr>
    </w:p>
    <w:p w14:paraId="24A3905D" w14:textId="597311D8" w:rsidR="00D62423" w:rsidRPr="00E75249" w:rsidRDefault="00D62423" w:rsidP="004355EF">
      <w:pPr>
        <w:pStyle w:val="Heading1"/>
        <w:numPr>
          <w:ilvl w:val="0"/>
          <w:numId w:val="95"/>
        </w:numPr>
        <w:tabs>
          <w:tab w:val="left" w:pos="0"/>
        </w:tabs>
        <w:ind w:left="0" w:firstLine="0"/>
        <w:jc w:val="left"/>
        <w:rPr>
          <w:rFonts w:cs="Arial"/>
        </w:rPr>
      </w:pPr>
      <w:bookmarkStart w:id="112" w:name="_Ref108517004"/>
      <w:bookmarkStart w:id="113" w:name="_Toc229653123"/>
      <w:r w:rsidRPr="00C44F80">
        <w:rPr>
          <w:rFonts w:cs="Arial"/>
        </w:rPr>
        <w:t>Safer Recruitment</w:t>
      </w:r>
      <w:r w:rsidR="007F3481" w:rsidRPr="00C44F80">
        <w:rPr>
          <w:rFonts w:cs="Arial"/>
        </w:rPr>
        <w:t xml:space="preserve"> and Allegations</w:t>
      </w:r>
      <w:r w:rsidR="00F572D9" w:rsidRPr="00C44F80">
        <w:rPr>
          <w:rFonts w:cs="Arial"/>
        </w:rPr>
        <w:t xml:space="preserve"> </w:t>
      </w:r>
      <w:r w:rsidR="0016290B" w:rsidRPr="00C44F80">
        <w:rPr>
          <w:rFonts w:cs="Arial"/>
        </w:rPr>
        <w:t>Against Staff</w:t>
      </w:r>
      <w:bookmarkEnd w:id="112"/>
      <w:bookmarkEnd w:id="113"/>
      <w:r w:rsidR="0016290B" w:rsidRPr="00C44F80">
        <w:rPr>
          <w:rFonts w:cs="Arial"/>
        </w:rPr>
        <w:t xml:space="preserve"> </w:t>
      </w:r>
    </w:p>
    <w:p w14:paraId="2FC43F23" w14:textId="77777777" w:rsidR="007F3481" w:rsidRPr="00C44F80" w:rsidRDefault="007F3481" w:rsidP="004355EF">
      <w:pPr>
        <w:rPr>
          <w:rFonts w:ascii="Arial" w:hAnsi="Arial" w:cs="Arial"/>
          <w:b/>
          <w:bCs/>
          <w:sz w:val="28"/>
          <w:szCs w:val="28"/>
          <w:lang w:val="en-GB"/>
        </w:rPr>
      </w:pPr>
    </w:p>
    <w:p w14:paraId="395769BB" w14:textId="77777777" w:rsidR="00E75249" w:rsidRPr="00E75249" w:rsidRDefault="00E75249" w:rsidP="004355EF">
      <w:pPr>
        <w:pStyle w:val="ListParagraph"/>
        <w:keepNext/>
        <w:numPr>
          <w:ilvl w:val="0"/>
          <w:numId w:val="94"/>
        </w:numPr>
        <w:outlineLvl w:val="1"/>
        <w:rPr>
          <w:rFonts w:ascii="Arial" w:hAnsi="Arial" w:cs="Arial"/>
          <w:b/>
          <w:bCs/>
          <w:vanish/>
          <w:sz w:val="24"/>
          <w:lang w:val="en-GB"/>
        </w:rPr>
      </w:pPr>
      <w:bookmarkStart w:id="114" w:name="_Toc198632640"/>
      <w:bookmarkStart w:id="115" w:name="_Toc203138637"/>
      <w:bookmarkStart w:id="116" w:name="_Toc203392781"/>
      <w:bookmarkStart w:id="117" w:name="_Toc229652982"/>
      <w:bookmarkStart w:id="118" w:name="_Toc229653049"/>
      <w:bookmarkStart w:id="119" w:name="_Toc229653124"/>
      <w:bookmarkEnd w:id="114"/>
      <w:bookmarkEnd w:id="115"/>
      <w:bookmarkEnd w:id="116"/>
      <w:bookmarkEnd w:id="117"/>
      <w:bookmarkEnd w:id="118"/>
      <w:bookmarkEnd w:id="119"/>
    </w:p>
    <w:p w14:paraId="31E606E5" w14:textId="2D458A2A" w:rsidR="00D62423" w:rsidRPr="00CA0F57" w:rsidRDefault="006E2B81" w:rsidP="004355EF">
      <w:pPr>
        <w:pStyle w:val="Heading2"/>
        <w:numPr>
          <w:ilvl w:val="1"/>
          <w:numId w:val="94"/>
        </w:numPr>
        <w:ind w:left="720"/>
        <w:rPr>
          <w:rFonts w:cs="Arial"/>
          <w:b/>
          <w:bCs/>
        </w:rPr>
      </w:pPr>
      <w:bookmarkStart w:id="120" w:name="_Toc229653125"/>
      <w:r w:rsidRPr="00CA0F57">
        <w:rPr>
          <w:rFonts w:cs="Arial"/>
          <w:b/>
          <w:bCs/>
        </w:rPr>
        <w:t xml:space="preserve">Safer </w:t>
      </w:r>
      <w:r w:rsidR="00B32497" w:rsidRPr="00CA0F57">
        <w:rPr>
          <w:rFonts w:cs="Arial"/>
          <w:b/>
          <w:bCs/>
        </w:rPr>
        <w:t>recruitment and safeguarding checks</w:t>
      </w:r>
      <w:bookmarkEnd w:id="120"/>
    </w:p>
    <w:p w14:paraId="2BADCDB1" w14:textId="77777777" w:rsidR="00A56811" w:rsidRPr="00CA0F57" w:rsidRDefault="00A56811" w:rsidP="00CA0F57">
      <w:pPr>
        <w:rPr>
          <w:rFonts w:ascii="Arial" w:hAnsi="Arial" w:cs="Arial"/>
          <w:b/>
          <w:sz w:val="24"/>
          <w:szCs w:val="24"/>
          <w:lang w:val="en-GB"/>
        </w:rPr>
      </w:pPr>
    </w:p>
    <w:p w14:paraId="337179C9" w14:textId="55B05A68" w:rsidR="001E7610" w:rsidRPr="00CA0F57" w:rsidRDefault="00CA0F57" w:rsidP="004355EF">
      <w:pPr>
        <w:numPr>
          <w:ilvl w:val="0"/>
          <w:numId w:val="78"/>
        </w:numPr>
        <w:rPr>
          <w:rFonts w:ascii="Arial" w:hAnsi="Arial" w:cs="Arial"/>
          <w:sz w:val="22"/>
          <w:szCs w:val="22"/>
        </w:rPr>
      </w:pPr>
      <w:r>
        <w:rPr>
          <w:rFonts w:ascii="Arial" w:hAnsi="Arial" w:cs="Arial"/>
          <w:color w:val="0D0D0D" w:themeColor="text1" w:themeTint="F2"/>
          <w:sz w:val="22"/>
          <w:szCs w:val="22"/>
        </w:rPr>
        <w:t>Woodpeckers Pre-School CIO</w:t>
      </w:r>
      <w:r w:rsidRPr="00C44F80">
        <w:rPr>
          <w:rFonts w:ascii="Arial" w:hAnsi="Arial" w:cs="Arial"/>
          <w:color w:val="0070C0"/>
          <w:sz w:val="22"/>
          <w:szCs w:val="22"/>
        </w:rPr>
        <w:t xml:space="preserve"> </w:t>
      </w:r>
      <w:r w:rsidR="001E7610" w:rsidRPr="00CA0F57">
        <w:rPr>
          <w:rFonts w:ascii="Arial" w:hAnsi="Arial" w:cs="Arial"/>
          <w:sz w:val="22"/>
          <w:szCs w:val="22"/>
        </w:rPr>
        <w:t>is committed to develop</w:t>
      </w:r>
      <w:r w:rsidR="005336B3" w:rsidRPr="00CA0F57">
        <w:rPr>
          <w:rFonts w:ascii="Arial" w:hAnsi="Arial" w:cs="Arial"/>
          <w:sz w:val="22"/>
          <w:szCs w:val="22"/>
        </w:rPr>
        <w:t>ing</w:t>
      </w:r>
      <w:r w:rsidR="001E7610" w:rsidRPr="00CA0F57">
        <w:rPr>
          <w:rFonts w:ascii="Arial" w:hAnsi="Arial" w:cs="Arial"/>
          <w:sz w:val="22"/>
          <w:szCs w:val="22"/>
        </w:rPr>
        <w:t xml:space="preserve"> a safe culture and</w:t>
      </w:r>
      <w:r w:rsidR="005336B3" w:rsidRPr="00CA0F57">
        <w:rPr>
          <w:rFonts w:ascii="Arial" w:hAnsi="Arial" w:cs="Arial"/>
          <w:sz w:val="22"/>
          <w:szCs w:val="22"/>
        </w:rPr>
        <w:t xml:space="preserve"> ensuring</w:t>
      </w:r>
      <w:r w:rsidR="001E7610" w:rsidRPr="00CA0F57">
        <w:rPr>
          <w:rFonts w:ascii="Arial" w:hAnsi="Arial" w:cs="Arial"/>
          <w:sz w:val="22"/>
          <w:szCs w:val="22"/>
        </w:rPr>
        <w:t xml:space="preserve"> that steps are taken to recruit staff and volunteers who are safe to work with children and staff.</w:t>
      </w:r>
      <w:r w:rsidR="001A5D76" w:rsidRPr="00CA0F57">
        <w:rPr>
          <w:rFonts w:ascii="Arial" w:hAnsi="Arial" w:cs="Arial"/>
        </w:rPr>
        <w:t xml:space="preserve"> </w:t>
      </w:r>
      <w:r w:rsidR="001A5D76" w:rsidRPr="00CA0F57">
        <w:rPr>
          <w:rFonts w:ascii="Arial" w:hAnsi="Arial" w:cs="Arial"/>
          <w:sz w:val="22"/>
          <w:szCs w:val="22"/>
        </w:rPr>
        <w:t>We recognise that we must ensure that people looking after children in our setting are suitable, have the relevant qualifications, training and have passed any required checks</w:t>
      </w:r>
      <w:r w:rsidR="000C2769" w:rsidRPr="00CA0F57">
        <w:rPr>
          <w:rFonts w:ascii="Arial" w:hAnsi="Arial" w:cs="Arial"/>
          <w:sz w:val="22"/>
          <w:szCs w:val="22"/>
        </w:rPr>
        <w:t xml:space="preserve"> </w:t>
      </w:r>
      <w:r w:rsidR="001A5D76" w:rsidRPr="00CA0F57">
        <w:rPr>
          <w:rFonts w:ascii="Arial" w:hAnsi="Arial" w:cs="Arial"/>
          <w:sz w:val="22"/>
          <w:szCs w:val="22"/>
        </w:rPr>
        <w:t>to fulfil their roles</w:t>
      </w:r>
      <w:r w:rsidR="006A1DD6" w:rsidRPr="00CA0F57">
        <w:rPr>
          <w:rFonts w:ascii="Arial" w:hAnsi="Arial" w:cs="Arial"/>
          <w:sz w:val="22"/>
          <w:szCs w:val="22"/>
        </w:rPr>
        <w:t>, prior to commencing employment</w:t>
      </w:r>
      <w:r w:rsidR="001A5D76" w:rsidRPr="00CA0F57">
        <w:rPr>
          <w:rFonts w:ascii="Arial" w:hAnsi="Arial" w:cs="Arial"/>
          <w:sz w:val="22"/>
          <w:szCs w:val="22"/>
        </w:rPr>
        <w:t>.</w:t>
      </w:r>
    </w:p>
    <w:p w14:paraId="270E1BCA" w14:textId="77777777" w:rsidR="003416DD" w:rsidRPr="00CA0F57" w:rsidRDefault="003416DD" w:rsidP="004355EF">
      <w:pPr>
        <w:ind w:left="360"/>
        <w:rPr>
          <w:rFonts w:ascii="Arial" w:hAnsi="Arial" w:cs="Arial"/>
          <w:sz w:val="22"/>
          <w:szCs w:val="22"/>
        </w:rPr>
      </w:pPr>
    </w:p>
    <w:p w14:paraId="7383652B" w14:textId="124D8B97" w:rsidR="00914D0B" w:rsidRPr="00CA0F57" w:rsidRDefault="00CA0F57" w:rsidP="004355EF">
      <w:pPr>
        <w:numPr>
          <w:ilvl w:val="0"/>
          <w:numId w:val="78"/>
        </w:numPr>
        <w:rPr>
          <w:rFonts w:ascii="Arial" w:hAnsi="Arial" w:cs="Arial"/>
          <w:sz w:val="22"/>
          <w:szCs w:val="22"/>
        </w:rPr>
      </w:pPr>
      <w:r>
        <w:rPr>
          <w:rFonts w:ascii="Arial" w:hAnsi="Arial" w:cs="Arial"/>
          <w:color w:val="0D0D0D" w:themeColor="text1" w:themeTint="F2"/>
          <w:sz w:val="22"/>
          <w:szCs w:val="22"/>
        </w:rPr>
        <w:t xml:space="preserve">The trustees </w:t>
      </w:r>
      <w:r w:rsidR="001E7610" w:rsidRPr="00CA0F57">
        <w:rPr>
          <w:rFonts w:ascii="Arial" w:hAnsi="Arial" w:cs="Arial"/>
          <w:sz w:val="22"/>
          <w:szCs w:val="22"/>
        </w:rPr>
        <w:t xml:space="preserve">of </w:t>
      </w:r>
      <w:r>
        <w:rPr>
          <w:rFonts w:ascii="Arial" w:hAnsi="Arial" w:cs="Arial"/>
          <w:color w:val="0D0D0D" w:themeColor="text1" w:themeTint="F2"/>
          <w:sz w:val="22"/>
          <w:szCs w:val="22"/>
        </w:rPr>
        <w:t>Woodpeckers Pre-School CIO</w:t>
      </w:r>
      <w:r w:rsidRPr="00C44F80">
        <w:rPr>
          <w:rFonts w:ascii="Arial" w:hAnsi="Arial" w:cs="Arial"/>
          <w:color w:val="0070C0"/>
          <w:sz w:val="22"/>
          <w:szCs w:val="22"/>
        </w:rPr>
        <w:t xml:space="preserve"> </w:t>
      </w:r>
      <w:r w:rsidR="001E7610" w:rsidRPr="00CA0F57">
        <w:rPr>
          <w:rFonts w:ascii="Arial" w:hAnsi="Arial" w:cs="Arial"/>
          <w:sz w:val="22"/>
          <w:szCs w:val="22"/>
        </w:rPr>
        <w:t xml:space="preserve">are responsible for </w:t>
      </w:r>
      <w:r w:rsidR="00234C47" w:rsidRPr="00CA0F57">
        <w:rPr>
          <w:rFonts w:ascii="Arial" w:hAnsi="Arial" w:cs="Arial"/>
          <w:sz w:val="22"/>
          <w:szCs w:val="22"/>
        </w:rPr>
        <w:t xml:space="preserve">ensuring that the setting adopts an application, vetting and recruitment process which places safeguarding at its </w:t>
      </w:r>
      <w:r w:rsidR="004715DD" w:rsidRPr="00CA0F57">
        <w:rPr>
          <w:rFonts w:ascii="Arial" w:hAnsi="Arial" w:cs="Arial"/>
          <w:sz w:val="22"/>
          <w:szCs w:val="22"/>
        </w:rPr>
        <w:t>center</w:t>
      </w:r>
      <w:r w:rsidR="00234C47" w:rsidRPr="00CA0F57">
        <w:rPr>
          <w:rFonts w:ascii="Arial" w:hAnsi="Arial" w:cs="Arial"/>
          <w:sz w:val="22"/>
          <w:szCs w:val="22"/>
        </w:rPr>
        <w:t>, regardless of employee or voluntary rol</w:t>
      </w:r>
      <w:r w:rsidR="00F27300" w:rsidRPr="00CA0F57">
        <w:rPr>
          <w:rFonts w:ascii="Arial" w:hAnsi="Arial" w:cs="Arial"/>
          <w:sz w:val="22"/>
          <w:szCs w:val="22"/>
        </w:rPr>
        <w:t>e, a</w:t>
      </w:r>
      <w:r w:rsidR="00180515" w:rsidRPr="00CA0F57">
        <w:rPr>
          <w:rFonts w:ascii="Arial" w:hAnsi="Arial" w:cs="Arial"/>
          <w:sz w:val="22"/>
          <w:szCs w:val="22"/>
        </w:rPr>
        <w:t xml:space="preserve">nd </w:t>
      </w:r>
      <w:r w:rsidR="00C45180" w:rsidRPr="00CA0F57">
        <w:rPr>
          <w:rFonts w:ascii="Arial" w:hAnsi="Arial" w:cs="Arial"/>
          <w:sz w:val="22"/>
          <w:szCs w:val="22"/>
        </w:rPr>
        <w:t>in line with the expectations listed i</w:t>
      </w:r>
      <w:r w:rsidR="00F27300" w:rsidRPr="00CA0F57">
        <w:rPr>
          <w:rFonts w:ascii="Arial" w:hAnsi="Arial" w:cs="Arial"/>
          <w:sz w:val="22"/>
          <w:szCs w:val="22"/>
        </w:rPr>
        <w:t xml:space="preserve">n section 3 of the EYFS guidance. </w:t>
      </w:r>
    </w:p>
    <w:p w14:paraId="2FE3AC28" w14:textId="77777777" w:rsidR="007104C5" w:rsidRPr="00CA0F57" w:rsidRDefault="007104C5" w:rsidP="004355EF">
      <w:pPr>
        <w:pStyle w:val="ListParagraph"/>
        <w:rPr>
          <w:rFonts w:ascii="Arial" w:hAnsi="Arial" w:cs="Arial"/>
          <w:sz w:val="22"/>
          <w:szCs w:val="22"/>
        </w:rPr>
      </w:pPr>
    </w:p>
    <w:p w14:paraId="4C503DD1" w14:textId="20E6FC10" w:rsidR="007104C5" w:rsidRPr="00CA0F57" w:rsidRDefault="00CA0F57" w:rsidP="004355EF">
      <w:pPr>
        <w:numPr>
          <w:ilvl w:val="0"/>
          <w:numId w:val="78"/>
        </w:numPr>
        <w:rPr>
          <w:rFonts w:ascii="Arial" w:hAnsi="Arial" w:cs="Arial"/>
          <w:sz w:val="22"/>
          <w:szCs w:val="22"/>
        </w:rPr>
      </w:pPr>
      <w:r>
        <w:rPr>
          <w:rFonts w:ascii="Arial" w:hAnsi="Arial" w:cs="Arial"/>
          <w:color w:val="0D0D0D" w:themeColor="text1" w:themeTint="F2"/>
          <w:sz w:val="22"/>
          <w:szCs w:val="22"/>
        </w:rPr>
        <w:t>The registered person</w:t>
      </w:r>
      <w:r w:rsidR="007104C5" w:rsidRPr="00CA0F57">
        <w:rPr>
          <w:rFonts w:ascii="Arial" w:hAnsi="Arial" w:cs="Arial"/>
          <w:color w:val="0075B2"/>
          <w:sz w:val="22"/>
          <w:szCs w:val="22"/>
        </w:rPr>
        <w:t xml:space="preserve"> </w:t>
      </w:r>
      <w:r w:rsidR="007104C5" w:rsidRPr="00CA0F57">
        <w:rPr>
          <w:rFonts w:ascii="Arial" w:hAnsi="Arial" w:cs="Arial"/>
          <w:sz w:val="22"/>
          <w:szCs w:val="22"/>
        </w:rPr>
        <w:t xml:space="preserve">of </w:t>
      </w:r>
      <w:r>
        <w:rPr>
          <w:rFonts w:ascii="Arial" w:hAnsi="Arial" w:cs="Arial"/>
          <w:color w:val="0D0D0D" w:themeColor="text1" w:themeTint="F2"/>
          <w:sz w:val="22"/>
          <w:szCs w:val="22"/>
        </w:rPr>
        <w:t>Woodpeckers Pre-School CIO</w:t>
      </w:r>
      <w:r w:rsidRPr="00C44F80">
        <w:rPr>
          <w:rFonts w:ascii="Arial" w:hAnsi="Arial" w:cs="Arial"/>
          <w:color w:val="0070C0"/>
          <w:sz w:val="22"/>
          <w:szCs w:val="22"/>
        </w:rPr>
        <w:t xml:space="preserve"> </w:t>
      </w:r>
      <w:r w:rsidR="007104C5" w:rsidRPr="00CA0F57">
        <w:rPr>
          <w:rFonts w:ascii="Arial" w:hAnsi="Arial" w:cs="Arial"/>
          <w:sz w:val="22"/>
          <w:szCs w:val="22"/>
        </w:rPr>
        <w:t>is responsible for ensuring that the</w:t>
      </w:r>
      <w:r w:rsidR="007104C5" w:rsidRPr="00CA0F57">
        <w:rPr>
          <w:rFonts w:ascii="Arial" w:hAnsi="Arial" w:cs="Arial"/>
          <w:color w:val="4096FF"/>
          <w:sz w:val="22"/>
          <w:szCs w:val="22"/>
        </w:rPr>
        <w:t xml:space="preserve"> </w:t>
      </w:r>
      <w:r w:rsidR="007104C5" w:rsidRPr="00CA0F57">
        <w:rPr>
          <w:rFonts w:ascii="Arial" w:hAnsi="Arial" w:cs="Arial"/>
          <w:sz w:val="22"/>
          <w:szCs w:val="22"/>
          <w:lang w:val="en-GB"/>
        </w:rPr>
        <w:t>setting</w:t>
      </w:r>
      <w:r w:rsidR="007104C5" w:rsidRPr="00CA0F57">
        <w:rPr>
          <w:rFonts w:ascii="Arial" w:hAnsi="Arial" w:cs="Arial"/>
          <w:sz w:val="22"/>
          <w:szCs w:val="22"/>
        </w:rPr>
        <w:t xml:space="preserve"> follows safe recruitment processes outlined within national and local guidance. At least one member of the interview panel will have completed safer recruitment training. </w:t>
      </w:r>
    </w:p>
    <w:p w14:paraId="12CD28F8" w14:textId="77777777" w:rsidR="00914D0B" w:rsidRPr="00CA0F57" w:rsidRDefault="00914D0B" w:rsidP="004355EF">
      <w:pPr>
        <w:pStyle w:val="ListParagraph"/>
        <w:ind w:left="0"/>
        <w:rPr>
          <w:rFonts w:ascii="Arial" w:hAnsi="Arial" w:cs="Arial"/>
          <w:sz w:val="22"/>
          <w:szCs w:val="22"/>
        </w:rPr>
      </w:pPr>
    </w:p>
    <w:p w14:paraId="54CF436B" w14:textId="4E22A10B" w:rsidR="008A7F91" w:rsidRPr="00CA0F57" w:rsidRDefault="007B685E" w:rsidP="00163C82">
      <w:pPr>
        <w:numPr>
          <w:ilvl w:val="0"/>
          <w:numId w:val="78"/>
        </w:numPr>
        <w:rPr>
          <w:rFonts w:ascii="Arial" w:hAnsi="Arial" w:cs="Arial"/>
          <w:sz w:val="22"/>
          <w:szCs w:val="22"/>
        </w:rPr>
      </w:pPr>
      <w:r w:rsidRPr="00CA0F57">
        <w:rPr>
          <w:rFonts w:ascii="Arial" w:hAnsi="Arial" w:cs="Arial"/>
          <w:sz w:val="22"/>
          <w:szCs w:val="22"/>
        </w:rPr>
        <w:t xml:space="preserve">To check </w:t>
      </w:r>
      <w:r w:rsidR="00246B08" w:rsidRPr="00CA0F57">
        <w:rPr>
          <w:rFonts w:ascii="Arial" w:hAnsi="Arial" w:cs="Arial"/>
          <w:sz w:val="22"/>
          <w:szCs w:val="22"/>
        </w:rPr>
        <w:t xml:space="preserve">and confirm </w:t>
      </w:r>
      <w:r w:rsidRPr="00CA0F57">
        <w:rPr>
          <w:rFonts w:ascii="Arial" w:hAnsi="Arial" w:cs="Arial"/>
          <w:sz w:val="22"/>
          <w:szCs w:val="22"/>
        </w:rPr>
        <w:t>the suitability of new recruits</w:t>
      </w:r>
      <w:r w:rsidR="000715D3" w:rsidRPr="00CA0F57">
        <w:rPr>
          <w:rFonts w:ascii="Arial" w:hAnsi="Arial" w:cs="Arial"/>
          <w:sz w:val="22"/>
          <w:szCs w:val="22"/>
        </w:rPr>
        <w:t>,</w:t>
      </w:r>
      <w:r w:rsidRPr="00CA0F57">
        <w:rPr>
          <w:rFonts w:ascii="Arial" w:hAnsi="Arial" w:cs="Arial"/>
          <w:sz w:val="22"/>
          <w:szCs w:val="22"/>
        </w:rPr>
        <w:t xml:space="preserve"> the setting will ensure references in line with</w:t>
      </w:r>
      <w:r w:rsidR="00990751" w:rsidRPr="00CA0F57">
        <w:rPr>
          <w:rFonts w:ascii="Arial" w:hAnsi="Arial" w:cs="Arial"/>
          <w:sz w:val="22"/>
          <w:szCs w:val="22"/>
        </w:rPr>
        <w:t xml:space="preserve"> </w:t>
      </w:r>
      <w:r w:rsidRPr="00CA0F57">
        <w:rPr>
          <w:rFonts w:ascii="Arial" w:hAnsi="Arial" w:cs="Arial"/>
          <w:sz w:val="22"/>
          <w:szCs w:val="22"/>
        </w:rPr>
        <w:t>section 3 of the EYFS are obtained before employment</w:t>
      </w:r>
      <w:r w:rsidR="0003492E" w:rsidRPr="00CA0F57">
        <w:rPr>
          <w:rFonts w:ascii="Arial" w:hAnsi="Arial" w:cs="Arial"/>
          <w:sz w:val="22"/>
          <w:szCs w:val="22"/>
        </w:rPr>
        <w:t xml:space="preserve">. </w:t>
      </w:r>
      <w:r w:rsidR="008A7F91" w:rsidRPr="00CA0F57">
        <w:rPr>
          <w:rFonts w:ascii="Arial" w:hAnsi="Arial" w:cs="Arial"/>
          <w:sz w:val="22"/>
          <w:szCs w:val="22"/>
        </w:rPr>
        <w:t>We will:</w:t>
      </w:r>
    </w:p>
    <w:p w14:paraId="1E8FF687" w14:textId="77777777" w:rsidR="00163C82" w:rsidRPr="00CA0F57" w:rsidRDefault="008A7F91" w:rsidP="00163C82">
      <w:pPr>
        <w:numPr>
          <w:ilvl w:val="1"/>
          <w:numId w:val="78"/>
        </w:numPr>
        <w:rPr>
          <w:rFonts w:ascii="Arial" w:hAnsi="Arial" w:cs="Arial"/>
          <w:sz w:val="22"/>
          <w:szCs w:val="22"/>
        </w:rPr>
      </w:pPr>
      <w:r w:rsidRPr="00CA0F57">
        <w:rPr>
          <w:rFonts w:ascii="Arial" w:hAnsi="Arial" w:cs="Arial"/>
          <w:sz w:val="22"/>
          <w:szCs w:val="22"/>
        </w:rPr>
        <w:t>Not accept open references e.g. to whom it may concern.</w:t>
      </w:r>
    </w:p>
    <w:p w14:paraId="7CC8C1A9" w14:textId="77777777" w:rsidR="00163C82" w:rsidRPr="00CA0F57" w:rsidRDefault="008A7F91" w:rsidP="00163C82">
      <w:pPr>
        <w:numPr>
          <w:ilvl w:val="1"/>
          <w:numId w:val="78"/>
        </w:numPr>
        <w:rPr>
          <w:rFonts w:ascii="Arial" w:hAnsi="Arial" w:cs="Arial"/>
          <w:sz w:val="22"/>
          <w:szCs w:val="22"/>
        </w:rPr>
      </w:pPr>
      <w:r w:rsidRPr="00CA0F57">
        <w:rPr>
          <w:rFonts w:ascii="Arial" w:hAnsi="Arial" w:cs="Arial"/>
          <w:sz w:val="22"/>
          <w:szCs w:val="22"/>
        </w:rPr>
        <w:t xml:space="preserve">Not rely on applicants to obtain their reference. </w:t>
      </w:r>
    </w:p>
    <w:p w14:paraId="4592C86A" w14:textId="77777777" w:rsidR="00163C82" w:rsidRPr="00CA0F57" w:rsidRDefault="008A7F91" w:rsidP="00163C82">
      <w:pPr>
        <w:numPr>
          <w:ilvl w:val="1"/>
          <w:numId w:val="78"/>
        </w:numPr>
        <w:rPr>
          <w:rFonts w:ascii="Arial" w:hAnsi="Arial" w:cs="Arial"/>
          <w:sz w:val="22"/>
          <w:szCs w:val="22"/>
        </w:rPr>
      </w:pPr>
      <w:r w:rsidRPr="00CA0F57">
        <w:rPr>
          <w:rFonts w:ascii="Arial" w:hAnsi="Arial" w:cs="Arial"/>
          <w:sz w:val="22"/>
          <w:szCs w:val="22"/>
        </w:rPr>
        <w:lastRenderedPageBreak/>
        <w:t xml:space="preserve">Ensure any references are from the applicant’s current employer, training provider or education setting and have been completed by a senior person with appropriate authority. </w:t>
      </w:r>
    </w:p>
    <w:p w14:paraId="4F07B56A" w14:textId="77777777" w:rsidR="00163C82" w:rsidRPr="00CA0F57" w:rsidRDefault="008A7F91" w:rsidP="00163C82">
      <w:pPr>
        <w:numPr>
          <w:ilvl w:val="1"/>
          <w:numId w:val="78"/>
        </w:numPr>
        <w:rPr>
          <w:rFonts w:ascii="Arial" w:hAnsi="Arial" w:cs="Arial"/>
          <w:sz w:val="22"/>
          <w:szCs w:val="22"/>
        </w:rPr>
      </w:pPr>
      <w:r w:rsidRPr="00CA0F57">
        <w:rPr>
          <w:rFonts w:ascii="Arial" w:hAnsi="Arial" w:cs="Arial"/>
          <w:sz w:val="22"/>
          <w:szCs w:val="22"/>
        </w:rPr>
        <w:t xml:space="preserve">Not accept references from a family member. </w:t>
      </w:r>
    </w:p>
    <w:p w14:paraId="072F8EEF" w14:textId="77777777" w:rsidR="00163C82" w:rsidRPr="00CA0F57" w:rsidRDefault="008A7F91" w:rsidP="00163C82">
      <w:pPr>
        <w:numPr>
          <w:ilvl w:val="1"/>
          <w:numId w:val="78"/>
        </w:numPr>
        <w:rPr>
          <w:rFonts w:ascii="Arial" w:hAnsi="Arial" w:cs="Arial"/>
          <w:sz w:val="22"/>
          <w:szCs w:val="22"/>
        </w:rPr>
      </w:pPr>
      <w:r w:rsidRPr="00CA0F57">
        <w:rPr>
          <w:rFonts w:ascii="Arial" w:hAnsi="Arial" w:cs="Arial"/>
          <w:sz w:val="22"/>
          <w:szCs w:val="22"/>
        </w:rPr>
        <w:t xml:space="preserve">Obtain verification of the individual’s most recent relevant period of employment where the applicant is not currently employed. </w:t>
      </w:r>
    </w:p>
    <w:p w14:paraId="5D202A54" w14:textId="523A1BD8" w:rsidR="00163C82" w:rsidRPr="00CA0F57" w:rsidRDefault="008A7F91" w:rsidP="00163C82">
      <w:pPr>
        <w:numPr>
          <w:ilvl w:val="1"/>
          <w:numId w:val="78"/>
        </w:numPr>
        <w:rPr>
          <w:rFonts w:ascii="Arial" w:hAnsi="Arial" w:cs="Arial"/>
          <w:sz w:val="22"/>
          <w:szCs w:val="22"/>
        </w:rPr>
      </w:pPr>
      <w:r w:rsidRPr="00CA0F57">
        <w:rPr>
          <w:rFonts w:ascii="Arial" w:hAnsi="Arial" w:cs="Arial"/>
          <w:sz w:val="22"/>
          <w:szCs w:val="22"/>
        </w:rPr>
        <w:t xml:space="preserve">Secure a reference from the relevant employer from the last time the applicant worked with children. If the applicant has never worked with children, then </w:t>
      </w:r>
      <w:r w:rsidR="00A56811" w:rsidRPr="00CA0F57">
        <w:rPr>
          <w:rFonts w:ascii="Arial" w:hAnsi="Arial" w:cs="Arial"/>
          <w:sz w:val="22"/>
          <w:szCs w:val="22"/>
        </w:rPr>
        <w:t xml:space="preserve">we will </w:t>
      </w:r>
      <w:r w:rsidRPr="00CA0F57">
        <w:rPr>
          <w:rFonts w:ascii="Arial" w:hAnsi="Arial" w:cs="Arial"/>
          <w:sz w:val="22"/>
          <w:szCs w:val="22"/>
        </w:rPr>
        <w:t>ensure a reference is from their current employer, training provider or education setting.</w:t>
      </w:r>
    </w:p>
    <w:p w14:paraId="22A57955" w14:textId="77777777" w:rsidR="00163C82" w:rsidRPr="00CA0F57" w:rsidRDefault="008A7F91" w:rsidP="00163C82">
      <w:pPr>
        <w:numPr>
          <w:ilvl w:val="1"/>
          <w:numId w:val="78"/>
        </w:numPr>
        <w:rPr>
          <w:rFonts w:ascii="Arial" w:hAnsi="Arial" w:cs="Arial"/>
          <w:sz w:val="22"/>
          <w:szCs w:val="22"/>
        </w:rPr>
      </w:pPr>
      <w:r w:rsidRPr="00CA0F57">
        <w:rPr>
          <w:rFonts w:ascii="Arial" w:hAnsi="Arial" w:cs="Arial"/>
          <w:sz w:val="22"/>
          <w:szCs w:val="22"/>
        </w:rPr>
        <w:t xml:space="preserve">Ensure electronic references originate from a legitimate source. </w:t>
      </w:r>
    </w:p>
    <w:p w14:paraId="3A367068" w14:textId="77777777" w:rsidR="00163C82" w:rsidRPr="00CA0F57" w:rsidRDefault="008A7F91" w:rsidP="00163C82">
      <w:pPr>
        <w:numPr>
          <w:ilvl w:val="1"/>
          <w:numId w:val="78"/>
        </w:numPr>
        <w:rPr>
          <w:rFonts w:ascii="Arial" w:hAnsi="Arial" w:cs="Arial"/>
          <w:sz w:val="22"/>
          <w:szCs w:val="22"/>
        </w:rPr>
      </w:pPr>
      <w:r w:rsidRPr="00CA0F57">
        <w:rPr>
          <w:rFonts w:ascii="Arial" w:hAnsi="Arial" w:cs="Arial"/>
          <w:sz w:val="22"/>
          <w:szCs w:val="22"/>
        </w:rPr>
        <w:t xml:space="preserve">Contact referees to clarify content where information is vague or insufficient information is provided. </w:t>
      </w:r>
    </w:p>
    <w:p w14:paraId="1B90F483" w14:textId="77777777" w:rsidR="00163C82" w:rsidRPr="00CA0F57" w:rsidRDefault="008A7F91" w:rsidP="00163C82">
      <w:pPr>
        <w:numPr>
          <w:ilvl w:val="1"/>
          <w:numId w:val="78"/>
        </w:numPr>
        <w:rPr>
          <w:rFonts w:ascii="Arial" w:hAnsi="Arial" w:cs="Arial"/>
          <w:sz w:val="22"/>
          <w:szCs w:val="22"/>
        </w:rPr>
      </w:pPr>
      <w:r w:rsidRPr="00CA0F57">
        <w:rPr>
          <w:rFonts w:ascii="Arial" w:hAnsi="Arial" w:cs="Arial"/>
          <w:sz w:val="22"/>
          <w:szCs w:val="22"/>
        </w:rPr>
        <w:t xml:space="preserve">Compare the information on the application form with that in the reference and take up any discrepancies with the applicant. </w:t>
      </w:r>
    </w:p>
    <w:p w14:paraId="6FFDC1FD" w14:textId="73263375" w:rsidR="008A7F91" w:rsidRPr="00CA0F57" w:rsidRDefault="008A7F91" w:rsidP="00163C82">
      <w:pPr>
        <w:numPr>
          <w:ilvl w:val="1"/>
          <w:numId w:val="78"/>
        </w:numPr>
        <w:rPr>
          <w:rFonts w:ascii="Arial" w:hAnsi="Arial" w:cs="Arial"/>
          <w:sz w:val="22"/>
          <w:szCs w:val="22"/>
        </w:rPr>
      </w:pPr>
      <w:r w:rsidRPr="00CA0F57">
        <w:rPr>
          <w:rFonts w:ascii="Arial" w:hAnsi="Arial" w:cs="Arial"/>
          <w:sz w:val="22"/>
          <w:szCs w:val="22"/>
        </w:rPr>
        <w:t>Establish the reason for the applicant leaving their current or most recent post, and ensure any concerns are resolved satisfactorily before appointment is confirmed.</w:t>
      </w:r>
    </w:p>
    <w:p w14:paraId="0F2357E5" w14:textId="77777777" w:rsidR="00712D90" w:rsidRPr="00CA0F57" w:rsidRDefault="00712D90" w:rsidP="004355EF">
      <w:pPr>
        <w:rPr>
          <w:rFonts w:ascii="Arial" w:hAnsi="Arial" w:cs="Arial"/>
          <w:sz w:val="22"/>
          <w:szCs w:val="22"/>
        </w:rPr>
      </w:pPr>
    </w:p>
    <w:p w14:paraId="5A5D8DF6" w14:textId="364694BE" w:rsidR="001E7610" w:rsidRPr="00CA0F57" w:rsidRDefault="001E7610" w:rsidP="004355EF">
      <w:pPr>
        <w:numPr>
          <w:ilvl w:val="0"/>
          <w:numId w:val="78"/>
        </w:numPr>
        <w:rPr>
          <w:rFonts w:ascii="Arial" w:hAnsi="Arial" w:cs="Arial"/>
          <w:sz w:val="22"/>
          <w:szCs w:val="22"/>
        </w:rPr>
      </w:pPr>
      <w:r w:rsidRPr="00CA0F57">
        <w:rPr>
          <w:rFonts w:ascii="Arial" w:hAnsi="Arial" w:cs="Arial"/>
          <w:sz w:val="22"/>
          <w:szCs w:val="22"/>
        </w:rPr>
        <w:t>The setting will obtain an enhanced check by Disclosure and Barring Service (DBS) in respect of every person aged 16 and over (</w:t>
      </w:r>
      <w:r w:rsidR="00914D0B" w:rsidRPr="00CA0F57">
        <w:rPr>
          <w:rFonts w:ascii="Arial" w:hAnsi="Arial" w:cs="Arial"/>
          <w:sz w:val="22"/>
          <w:szCs w:val="22"/>
        </w:rPr>
        <w:t>including</w:t>
      </w:r>
      <w:r w:rsidRPr="00CA0F57">
        <w:rPr>
          <w:rFonts w:ascii="Arial" w:hAnsi="Arial" w:cs="Arial"/>
          <w:sz w:val="22"/>
          <w:szCs w:val="22"/>
        </w:rPr>
        <w:t xml:space="preserve"> unsupervised volunteers, and supervised volunteers who provide personal care) who:</w:t>
      </w:r>
    </w:p>
    <w:p w14:paraId="521BFFA4" w14:textId="6F8F3C08" w:rsidR="001E7610" w:rsidRPr="00CA0F57" w:rsidRDefault="001E7610" w:rsidP="004355EF">
      <w:pPr>
        <w:numPr>
          <w:ilvl w:val="1"/>
          <w:numId w:val="78"/>
        </w:numPr>
        <w:rPr>
          <w:rFonts w:ascii="Arial" w:hAnsi="Arial" w:cs="Arial"/>
          <w:sz w:val="22"/>
          <w:szCs w:val="22"/>
        </w:rPr>
      </w:pPr>
      <w:r w:rsidRPr="00CA0F57">
        <w:rPr>
          <w:rFonts w:ascii="Arial" w:hAnsi="Arial" w:cs="Arial"/>
          <w:sz w:val="22"/>
          <w:szCs w:val="22"/>
        </w:rPr>
        <w:t>works directly with children</w:t>
      </w:r>
      <w:r w:rsidR="00C46B5C" w:rsidRPr="00CA0F57">
        <w:rPr>
          <w:rFonts w:ascii="Arial" w:hAnsi="Arial" w:cs="Arial"/>
          <w:sz w:val="22"/>
          <w:szCs w:val="22"/>
        </w:rPr>
        <w:t>,</w:t>
      </w:r>
    </w:p>
    <w:p w14:paraId="172B184A" w14:textId="64FEE016" w:rsidR="001E7610" w:rsidRPr="00CA0F57" w:rsidRDefault="001E7610" w:rsidP="004355EF">
      <w:pPr>
        <w:numPr>
          <w:ilvl w:val="1"/>
          <w:numId w:val="78"/>
        </w:numPr>
        <w:rPr>
          <w:rFonts w:ascii="Arial" w:hAnsi="Arial" w:cs="Arial"/>
          <w:sz w:val="22"/>
          <w:szCs w:val="22"/>
        </w:rPr>
      </w:pPr>
      <w:r w:rsidRPr="00CA0F57">
        <w:rPr>
          <w:rFonts w:ascii="Arial" w:hAnsi="Arial" w:cs="Arial"/>
          <w:sz w:val="22"/>
          <w:szCs w:val="22"/>
        </w:rPr>
        <w:t>lives on the premises on which the childcare is provided and/or</w:t>
      </w:r>
      <w:r w:rsidR="00C46B5C" w:rsidRPr="00CA0F57">
        <w:rPr>
          <w:rFonts w:ascii="Arial" w:hAnsi="Arial" w:cs="Arial"/>
          <w:sz w:val="22"/>
          <w:szCs w:val="22"/>
        </w:rPr>
        <w:t>,</w:t>
      </w:r>
    </w:p>
    <w:p w14:paraId="6B4F7CF6" w14:textId="4B1343F0" w:rsidR="001E7610" w:rsidRPr="00CA0F57" w:rsidRDefault="001E7610" w:rsidP="004355EF">
      <w:pPr>
        <w:numPr>
          <w:ilvl w:val="1"/>
          <w:numId w:val="78"/>
        </w:numPr>
        <w:rPr>
          <w:rFonts w:ascii="Arial" w:hAnsi="Arial" w:cs="Arial"/>
          <w:sz w:val="22"/>
          <w:szCs w:val="22"/>
        </w:rPr>
      </w:pPr>
      <w:r w:rsidRPr="00CA0F57">
        <w:rPr>
          <w:rFonts w:ascii="Arial" w:hAnsi="Arial" w:cs="Arial"/>
          <w:sz w:val="22"/>
          <w:szCs w:val="22"/>
        </w:rPr>
        <w:t>works on the premises on which the childcare is provided (unless they do not work on the part of the premises where the childcare takes place, or do not work there at times when children are present).</w:t>
      </w:r>
      <w:r w:rsidR="00D858AE" w:rsidRPr="00CA0F57">
        <w:rPr>
          <w:rFonts w:ascii="Arial" w:hAnsi="Arial" w:cs="Arial"/>
          <w:sz w:val="22"/>
          <w:szCs w:val="22"/>
        </w:rPr>
        <w:t xml:space="preserve"> </w:t>
      </w:r>
    </w:p>
    <w:p w14:paraId="6379DE67" w14:textId="77777777" w:rsidR="001E7610" w:rsidRPr="00CA0F57" w:rsidRDefault="001E7610" w:rsidP="004355EF">
      <w:pPr>
        <w:ind w:left="1080"/>
        <w:rPr>
          <w:rFonts w:ascii="Arial" w:hAnsi="Arial" w:cs="Arial"/>
          <w:sz w:val="22"/>
          <w:szCs w:val="22"/>
        </w:rPr>
      </w:pPr>
    </w:p>
    <w:p w14:paraId="55560B21" w14:textId="77777777" w:rsidR="001E7610" w:rsidRPr="00CA0F57" w:rsidRDefault="001E7610" w:rsidP="004355EF">
      <w:pPr>
        <w:numPr>
          <w:ilvl w:val="0"/>
          <w:numId w:val="78"/>
        </w:numPr>
        <w:rPr>
          <w:rFonts w:ascii="Arial" w:hAnsi="Arial" w:cs="Arial"/>
          <w:sz w:val="22"/>
          <w:szCs w:val="22"/>
        </w:rPr>
      </w:pPr>
      <w:r w:rsidRPr="00CA0F57">
        <w:rPr>
          <w:rFonts w:ascii="Arial" w:hAnsi="Arial" w:cs="Arial"/>
          <w:sz w:val="22"/>
          <w:szCs w:val="22"/>
        </w:rPr>
        <w:t>An additional check by the DBS (or checks if more than one country) will also be made for anyone who has lived or worked abroad.</w:t>
      </w:r>
    </w:p>
    <w:p w14:paraId="0F14264E" w14:textId="77777777" w:rsidR="001E7610" w:rsidRPr="00CA0F57" w:rsidRDefault="001E7610" w:rsidP="004355EF">
      <w:pPr>
        <w:pStyle w:val="ListParagraph"/>
        <w:ind w:left="0"/>
        <w:rPr>
          <w:rFonts w:ascii="Arial" w:hAnsi="Arial" w:cs="Arial"/>
          <w:sz w:val="22"/>
          <w:szCs w:val="22"/>
        </w:rPr>
      </w:pPr>
    </w:p>
    <w:p w14:paraId="23F7C6F7" w14:textId="7C527A11" w:rsidR="002914FB" w:rsidRPr="00CA0F57" w:rsidRDefault="005B1CB0" w:rsidP="004355EF">
      <w:pPr>
        <w:numPr>
          <w:ilvl w:val="0"/>
          <w:numId w:val="78"/>
        </w:numPr>
        <w:rPr>
          <w:rFonts w:ascii="Arial" w:hAnsi="Arial" w:cs="Arial"/>
          <w:color w:val="0075B2"/>
          <w:sz w:val="22"/>
          <w:szCs w:val="22"/>
        </w:rPr>
      </w:pPr>
      <w:r>
        <w:rPr>
          <w:rFonts w:ascii="Arial" w:hAnsi="Arial" w:cs="Arial"/>
          <w:color w:val="0D0D0D" w:themeColor="text1" w:themeTint="F2"/>
          <w:sz w:val="22"/>
          <w:szCs w:val="22"/>
        </w:rPr>
        <w:t xml:space="preserve">The registered person </w:t>
      </w:r>
      <w:r w:rsidR="002914FB" w:rsidRPr="00CA0F57">
        <w:rPr>
          <w:rFonts w:ascii="Arial" w:hAnsi="Arial" w:cs="Arial"/>
          <w:sz w:val="22"/>
          <w:szCs w:val="22"/>
        </w:rPr>
        <w:t xml:space="preserve">of </w:t>
      </w:r>
      <w:r>
        <w:rPr>
          <w:rFonts w:ascii="Arial" w:hAnsi="Arial" w:cs="Arial"/>
          <w:color w:val="0D0D0D" w:themeColor="text1" w:themeTint="F2"/>
          <w:sz w:val="22"/>
          <w:szCs w:val="22"/>
        </w:rPr>
        <w:t>Woodpeckers Pre-School CIO</w:t>
      </w:r>
      <w:r w:rsidRPr="00C44F80">
        <w:rPr>
          <w:rFonts w:ascii="Arial" w:hAnsi="Arial" w:cs="Arial"/>
          <w:color w:val="0070C0"/>
          <w:sz w:val="22"/>
          <w:szCs w:val="22"/>
        </w:rPr>
        <w:t xml:space="preserve"> </w:t>
      </w:r>
      <w:r w:rsidR="007E1CF1" w:rsidRPr="00CA0F57">
        <w:rPr>
          <w:rFonts w:ascii="Arial" w:hAnsi="Arial" w:cs="Arial"/>
          <w:sz w:val="22"/>
          <w:szCs w:val="22"/>
        </w:rPr>
        <w:t>will ensure appropriate steps are taken to verify qualifications, including in cases where physical evidence cannot be produced.</w:t>
      </w:r>
    </w:p>
    <w:p w14:paraId="50F7FCDA" w14:textId="77777777" w:rsidR="007E1CF1" w:rsidRPr="00CA0F57" w:rsidRDefault="007E1CF1" w:rsidP="004355EF">
      <w:pPr>
        <w:rPr>
          <w:rFonts w:ascii="Arial" w:hAnsi="Arial" w:cs="Arial"/>
          <w:color w:val="0075B2"/>
          <w:sz w:val="22"/>
          <w:szCs w:val="22"/>
        </w:rPr>
      </w:pPr>
    </w:p>
    <w:p w14:paraId="130E3F27" w14:textId="674458E2" w:rsidR="001E7610" w:rsidRPr="00CA0F57" w:rsidRDefault="005B1CB0" w:rsidP="004355EF">
      <w:pPr>
        <w:numPr>
          <w:ilvl w:val="0"/>
          <w:numId w:val="78"/>
        </w:numPr>
        <w:rPr>
          <w:rFonts w:ascii="Arial" w:hAnsi="Arial" w:cs="Arial"/>
          <w:sz w:val="22"/>
          <w:szCs w:val="22"/>
        </w:rPr>
      </w:pPr>
      <w:r>
        <w:rPr>
          <w:rFonts w:ascii="Arial" w:hAnsi="Arial" w:cs="Arial"/>
          <w:color w:val="0D0D0D" w:themeColor="text1" w:themeTint="F2"/>
          <w:sz w:val="22"/>
          <w:szCs w:val="22"/>
        </w:rPr>
        <w:t xml:space="preserve">The registered person </w:t>
      </w:r>
      <w:r w:rsidR="001E7610" w:rsidRPr="00CA0F57">
        <w:rPr>
          <w:rFonts w:ascii="Arial" w:hAnsi="Arial" w:cs="Arial"/>
          <w:sz w:val="22"/>
          <w:szCs w:val="22"/>
        </w:rPr>
        <w:t xml:space="preserve">of </w:t>
      </w:r>
      <w:r>
        <w:rPr>
          <w:rFonts w:ascii="Arial" w:hAnsi="Arial" w:cs="Arial"/>
          <w:color w:val="0D0D0D" w:themeColor="text1" w:themeTint="F2"/>
          <w:sz w:val="22"/>
          <w:szCs w:val="22"/>
        </w:rPr>
        <w:t>Woodpeckers Pre-School CIO</w:t>
      </w:r>
      <w:r w:rsidRPr="00C44F80">
        <w:rPr>
          <w:rFonts w:ascii="Arial" w:hAnsi="Arial" w:cs="Arial"/>
          <w:color w:val="0070C0"/>
          <w:sz w:val="22"/>
          <w:szCs w:val="22"/>
        </w:rPr>
        <w:t xml:space="preserve"> </w:t>
      </w:r>
      <w:r w:rsidR="001E7610" w:rsidRPr="00CA0F57">
        <w:rPr>
          <w:rFonts w:ascii="Arial" w:hAnsi="Arial" w:cs="Arial"/>
          <w:sz w:val="22"/>
          <w:szCs w:val="22"/>
        </w:rPr>
        <w:t>is aware of the requirements to make appropriate checks regarding the disqualification status of all staff, including volunteers and temporary staff.</w:t>
      </w:r>
    </w:p>
    <w:p w14:paraId="24997337" w14:textId="77777777" w:rsidR="001E7610" w:rsidRPr="00CA0F57" w:rsidRDefault="001E7610" w:rsidP="004355EF">
      <w:pPr>
        <w:pStyle w:val="ListParagraph"/>
        <w:rPr>
          <w:rFonts w:ascii="Arial" w:hAnsi="Arial" w:cs="Arial"/>
          <w:sz w:val="22"/>
          <w:szCs w:val="22"/>
        </w:rPr>
      </w:pPr>
    </w:p>
    <w:p w14:paraId="4A7A3BC8" w14:textId="0ADE6F3A" w:rsidR="00B872DB" w:rsidRPr="00CA0F57" w:rsidRDefault="005B1CB0" w:rsidP="00451CB8">
      <w:pPr>
        <w:keepLines/>
        <w:numPr>
          <w:ilvl w:val="0"/>
          <w:numId w:val="78"/>
        </w:numPr>
        <w:ind w:left="357" w:hanging="357"/>
        <w:rPr>
          <w:rFonts w:ascii="Arial" w:hAnsi="Arial" w:cs="Arial"/>
          <w:b/>
          <w:iCs/>
          <w:sz w:val="22"/>
          <w:szCs w:val="22"/>
        </w:rPr>
      </w:pPr>
      <w:r>
        <w:rPr>
          <w:rFonts w:ascii="Arial" w:hAnsi="Arial" w:cs="Arial"/>
          <w:color w:val="0D0D0D" w:themeColor="text1" w:themeTint="F2"/>
          <w:sz w:val="22"/>
          <w:szCs w:val="22"/>
        </w:rPr>
        <w:t>The registered person</w:t>
      </w:r>
      <w:r w:rsidR="00B872DB" w:rsidRPr="00CA0F57">
        <w:rPr>
          <w:rFonts w:ascii="Arial" w:hAnsi="Arial" w:cs="Arial"/>
          <w:color w:val="0075B2"/>
          <w:sz w:val="22"/>
          <w:szCs w:val="22"/>
        </w:rPr>
        <w:t xml:space="preserve"> </w:t>
      </w:r>
      <w:r w:rsidR="00B872DB" w:rsidRPr="00CA0F57">
        <w:rPr>
          <w:rFonts w:ascii="Arial" w:hAnsi="Arial" w:cs="Arial"/>
          <w:sz w:val="22"/>
          <w:szCs w:val="22"/>
        </w:rPr>
        <w:t xml:space="preserve">of </w:t>
      </w:r>
      <w:r>
        <w:rPr>
          <w:rFonts w:ascii="Arial" w:hAnsi="Arial" w:cs="Arial"/>
          <w:color w:val="0D0D0D" w:themeColor="text1" w:themeTint="F2"/>
          <w:sz w:val="22"/>
          <w:szCs w:val="22"/>
        </w:rPr>
        <w:t>Woodpeckers Pre-School CIO</w:t>
      </w:r>
      <w:r w:rsidRPr="00C44F80">
        <w:rPr>
          <w:rFonts w:ascii="Arial" w:hAnsi="Arial" w:cs="Arial"/>
          <w:color w:val="0070C0"/>
          <w:sz w:val="22"/>
          <w:szCs w:val="22"/>
        </w:rPr>
        <w:t xml:space="preserve"> </w:t>
      </w:r>
      <w:r w:rsidR="00B872DB" w:rsidRPr="00CA0F57">
        <w:rPr>
          <w:rFonts w:ascii="Arial" w:hAnsi="Arial" w:cs="Arial"/>
          <w:sz w:val="22"/>
          <w:szCs w:val="22"/>
        </w:rPr>
        <w:t>will ensure there is accurate maintenance o</w:t>
      </w:r>
      <w:r w:rsidR="00B872DB" w:rsidRPr="00CA0F57">
        <w:rPr>
          <w:rFonts w:ascii="Arial" w:hAnsi="Arial" w:cs="Arial"/>
          <w:color w:val="000000" w:themeColor="text1"/>
          <w:sz w:val="22"/>
          <w:szCs w:val="22"/>
        </w:rPr>
        <w:t>f staff records which evidence the recruitment and vetting processes</w:t>
      </w:r>
      <w:r w:rsidR="00B872DB" w:rsidRPr="00CA0F57">
        <w:rPr>
          <w:rFonts w:ascii="Arial" w:hAnsi="Arial" w:cs="Arial"/>
          <w:color w:val="006FD5"/>
          <w:sz w:val="22"/>
          <w:szCs w:val="22"/>
        </w:rPr>
        <w:t xml:space="preserve">. </w:t>
      </w:r>
      <w:r w:rsidR="00B872DB" w:rsidRPr="00CA0F57">
        <w:rPr>
          <w:rFonts w:ascii="Arial" w:hAnsi="Arial" w:cs="Arial"/>
          <w:sz w:val="22"/>
          <w:szCs w:val="22"/>
        </w:rPr>
        <w:t>These records will list staff, volunteers and</w:t>
      </w:r>
      <w:r w:rsidR="00B872DB" w:rsidRPr="005B1CB0">
        <w:rPr>
          <w:rFonts w:ascii="Arial" w:hAnsi="Arial" w:cs="Arial"/>
          <w:color w:val="0D0D0D" w:themeColor="text1" w:themeTint="F2"/>
          <w:sz w:val="22"/>
          <w:szCs w:val="22"/>
        </w:rPr>
        <w:t xml:space="preserve"> trustees </w:t>
      </w:r>
      <w:r w:rsidR="00B872DB" w:rsidRPr="00CA0F57">
        <w:rPr>
          <w:rFonts w:ascii="Arial" w:hAnsi="Arial" w:cs="Arial"/>
          <w:sz w:val="22"/>
          <w:szCs w:val="22"/>
        </w:rPr>
        <w:t>and include appropriate information, such as:</w:t>
      </w:r>
    </w:p>
    <w:p w14:paraId="4E5444F1" w14:textId="77777777" w:rsidR="00B872DB" w:rsidRPr="00CA0F57" w:rsidRDefault="00B872DB" w:rsidP="004355EF">
      <w:pPr>
        <w:numPr>
          <w:ilvl w:val="1"/>
          <w:numId w:val="78"/>
        </w:numPr>
        <w:rPr>
          <w:rFonts w:ascii="Arial" w:hAnsi="Arial" w:cs="Arial"/>
          <w:sz w:val="22"/>
          <w:szCs w:val="22"/>
        </w:rPr>
      </w:pPr>
      <w:r w:rsidRPr="00CA0F57">
        <w:rPr>
          <w:rFonts w:ascii="Arial" w:hAnsi="Arial" w:cs="Arial"/>
          <w:sz w:val="22"/>
          <w:szCs w:val="22"/>
        </w:rPr>
        <w:t>Dates of recruitment</w:t>
      </w:r>
    </w:p>
    <w:p w14:paraId="11E5B0DD" w14:textId="77777777" w:rsidR="00B872DB" w:rsidRPr="00CA0F57" w:rsidRDefault="00B872DB" w:rsidP="004355EF">
      <w:pPr>
        <w:numPr>
          <w:ilvl w:val="1"/>
          <w:numId w:val="78"/>
        </w:numPr>
        <w:rPr>
          <w:rFonts w:ascii="Arial" w:hAnsi="Arial" w:cs="Arial"/>
          <w:sz w:val="22"/>
          <w:szCs w:val="22"/>
        </w:rPr>
      </w:pPr>
      <w:r w:rsidRPr="00CA0F57">
        <w:rPr>
          <w:rFonts w:ascii="Arial" w:hAnsi="Arial" w:cs="Arial"/>
          <w:sz w:val="22"/>
          <w:szCs w:val="22"/>
        </w:rPr>
        <w:t xml:space="preserve">Dates and details of references </w:t>
      </w:r>
    </w:p>
    <w:p w14:paraId="33BEC38F" w14:textId="77777777" w:rsidR="00B872DB" w:rsidRPr="00CA0F57" w:rsidRDefault="00B872DB" w:rsidP="004355EF">
      <w:pPr>
        <w:numPr>
          <w:ilvl w:val="1"/>
          <w:numId w:val="78"/>
        </w:numPr>
        <w:rPr>
          <w:rFonts w:ascii="Arial" w:hAnsi="Arial" w:cs="Arial"/>
          <w:sz w:val="22"/>
          <w:szCs w:val="22"/>
        </w:rPr>
      </w:pPr>
      <w:r w:rsidRPr="00CA0F57">
        <w:rPr>
          <w:rFonts w:ascii="Arial" w:hAnsi="Arial" w:cs="Arial"/>
          <w:sz w:val="22"/>
          <w:szCs w:val="22"/>
        </w:rPr>
        <w:t xml:space="preserve">Staff qualifications </w:t>
      </w:r>
    </w:p>
    <w:p w14:paraId="38612469" w14:textId="77777777" w:rsidR="00B872DB" w:rsidRPr="00CA0F57" w:rsidRDefault="00B872DB" w:rsidP="004355EF">
      <w:pPr>
        <w:numPr>
          <w:ilvl w:val="1"/>
          <w:numId w:val="78"/>
        </w:numPr>
        <w:rPr>
          <w:rFonts w:ascii="Arial" w:hAnsi="Arial" w:cs="Arial"/>
          <w:sz w:val="22"/>
          <w:szCs w:val="22"/>
        </w:rPr>
      </w:pPr>
      <w:r w:rsidRPr="00CA0F57">
        <w:rPr>
          <w:rFonts w:ascii="Arial" w:hAnsi="Arial" w:cs="Arial"/>
          <w:sz w:val="22"/>
          <w:szCs w:val="22"/>
        </w:rPr>
        <w:t>Identity checks</w:t>
      </w:r>
    </w:p>
    <w:p w14:paraId="01BE935C" w14:textId="77777777" w:rsidR="00B872DB" w:rsidRPr="00CA0F57" w:rsidRDefault="00B872DB" w:rsidP="004355EF">
      <w:pPr>
        <w:numPr>
          <w:ilvl w:val="1"/>
          <w:numId w:val="78"/>
        </w:numPr>
        <w:rPr>
          <w:rFonts w:ascii="Arial" w:hAnsi="Arial" w:cs="Arial"/>
          <w:sz w:val="22"/>
          <w:szCs w:val="22"/>
        </w:rPr>
      </w:pPr>
      <w:r w:rsidRPr="00CA0F57">
        <w:rPr>
          <w:rFonts w:ascii="Arial" w:hAnsi="Arial" w:cs="Arial"/>
          <w:sz w:val="22"/>
          <w:szCs w:val="22"/>
        </w:rPr>
        <w:t>Criminal records check reference number, including date a check was obtained and details of who obtained it</w:t>
      </w:r>
    </w:p>
    <w:p w14:paraId="0727E147" w14:textId="77777777" w:rsidR="00B872DB" w:rsidRPr="00CA0F57" w:rsidRDefault="00B872DB" w:rsidP="004355EF">
      <w:pPr>
        <w:numPr>
          <w:ilvl w:val="1"/>
          <w:numId w:val="78"/>
        </w:numPr>
        <w:rPr>
          <w:rFonts w:ascii="Arial" w:hAnsi="Arial" w:cs="Arial"/>
          <w:sz w:val="22"/>
          <w:szCs w:val="22"/>
        </w:rPr>
      </w:pPr>
      <w:r w:rsidRPr="00CA0F57">
        <w:rPr>
          <w:rFonts w:ascii="Arial" w:hAnsi="Arial" w:cs="Arial"/>
          <w:sz w:val="22"/>
          <w:szCs w:val="22"/>
        </w:rPr>
        <w:t xml:space="preserve">Eligibility to work in the UK checks </w:t>
      </w:r>
    </w:p>
    <w:p w14:paraId="3052A28B" w14:textId="77777777" w:rsidR="00412C0E" w:rsidRPr="00CA0F57" w:rsidRDefault="00B872DB" w:rsidP="004355EF">
      <w:pPr>
        <w:numPr>
          <w:ilvl w:val="1"/>
          <w:numId w:val="78"/>
        </w:numPr>
        <w:rPr>
          <w:rFonts w:ascii="Arial" w:hAnsi="Arial" w:cs="Arial"/>
          <w:sz w:val="22"/>
          <w:szCs w:val="22"/>
        </w:rPr>
      </w:pPr>
      <w:r w:rsidRPr="00CA0F57">
        <w:rPr>
          <w:rFonts w:ascii="Arial" w:hAnsi="Arial" w:cs="Arial"/>
          <w:sz w:val="22"/>
          <w:szCs w:val="22"/>
        </w:rPr>
        <w:t>Other essential key data.</w:t>
      </w:r>
      <w:r w:rsidR="00D858AE" w:rsidRPr="00CA0F57">
        <w:rPr>
          <w:rFonts w:ascii="Arial" w:hAnsi="Arial" w:cs="Arial"/>
          <w:b/>
          <w:bCs/>
          <w:color w:val="E40000"/>
          <w:sz w:val="22"/>
          <w:szCs w:val="22"/>
        </w:rPr>
        <w:t xml:space="preserve"> </w:t>
      </w:r>
    </w:p>
    <w:p w14:paraId="7FCAA11E" w14:textId="77777777" w:rsidR="00E17A0A" w:rsidRPr="00CA0F57" w:rsidRDefault="00E17A0A" w:rsidP="005B1CB0">
      <w:pPr>
        <w:rPr>
          <w:rFonts w:ascii="Arial" w:hAnsi="Arial" w:cs="Arial"/>
          <w:sz w:val="22"/>
          <w:szCs w:val="22"/>
        </w:rPr>
      </w:pPr>
    </w:p>
    <w:p w14:paraId="22CB6932" w14:textId="1E601500" w:rsidR="001E7610" w:rsidRPr="00CA0F57" w:rsidRDefault="001E7610" w:rsidP="004355EF">
      <w:pPr>
        <w:numPr>
          <w:ilvl w:val="0"/>
          <w:numId w:val="78"/>
        </w:numPr>
        <w:rPr>
          <w:rFonts w:ascii="Arial" w:hAnsi="Arial" w:cs="Arial"/>
          <w:sz w:val="22"/>
          <w:szCs w:val="22"/>
        </w:rPr>
      </w:pPr>
      <w:r w:rsidRPr="00CA0F57">
        <w:rPr>
          <w:rFonts w:ascii="Arial" w:hAnsi="Arial" w:cs="Arial"/>
          <w:sz w:val="22"/>
          <w:szCs w:val="22"/>
        </w:rPr>
        <w:t>We advise all staff to disclose any reason that may affect their suitability to work with children including convictions, cautions, court orders,</w:t>
      </w:r>
      <w:r w:rsidR="004601E2" w:rsidRPr="00CA0F57">
        <w:rPr>
          <w:rFonts w:ascii="Arial" w:hAnsi="Arial" w:cs="Arial"/>
          <w:sz w:val="22"/>
          <w:szCs w:val="22"/>
        </w:rPr>
        <w:t xml:space="preserve"> reprimands </w:t>
      </w:r>
      <w:r w:rsidR="009C77E8" w:rsidRPr="00CA0F57">
        <w:rPr>
          <w:rFonts w:ascii="Arial" w:hAnsi="Arial" w:cs="Arial"/>
          <w:sz w:val="22"/>
          <w:szCs w:val="22"/>
        </w:rPr>
        <w:t>a</w:t>
      </w:r>
      <w:r w:rsidRPr="00CA0F57">
        <w:rPr>
          <w:rFonts w:ascii="Arial" w:hAnsi="Arial" w:cs="Arial"/>
          <w:sz w:val="22"/>
          <w:szCs w:val="22"/>
        </w:rPr>
        <w:t xml:space="preserve">nd warnings. </w:t>
      </w:r>
      <w:r w:rsidRPr="00CA0F57">
        <w:rPr>
          <w:rFonts w:ascii="Arial" w:hAnsi="Arial" w:cs="Arial"/>
          <w:bCs/>
          <w:sz w:val="22"/>
          <w:szCs w:val="22"/>
        </w:rPr>
        <w:t>We will ensure that all staff and volunteers have read</w:t>
      </w:r>
      <w:r w:rsidR="00C80A77" w:rsidRPr="00CA0F57">
        <w:rPr>
          <w:rFonts w:ascii="Arial" w:hAnsi="Arial" w:cs="Arial"/>
          <w:bCs/>
          <w:sz w:val="22"/>
          <w:szCs w:val="22"/>
        </w:rPr>
        <w:t xml:space="preserve"> our </w:t>
      </w:r>
      <w:r w:rsidR="00002D44" w:rsidRPr="00CA0F57">
        <w:rPr>
          <w:rFonts w:ascii="Arial" w:hAnsi="Arial" w:cs="Arial"/>
          <w:bCs/>
          <w:sz w:val="22"/>
          <w:szCs w:val="22"/>
        </w:rPr>
        <w:t>child protection policy and</w:t>
      </w:r>
      <w:r w:rsidRPr="00CA0F57">
        <w:rPr>
          <w:rFonts w:ascii="Arial" w:hAnsi="Arial" w:cs="Arial"/>
          <w:bCs/>
          <w:sz w:val="22"/>
          <w:szCs w:val="22"/>
        </w:rPr>
        <w:t xml:space="preserve"> staff behaviour policy/code of conduct and understand that their behaviour and practice must be in line with it.</w:t>
      </w:r>
    </w:p>
    <w:p w14:paraId="2EB61A5A" w14:textId="77777777" w:rsidR="00E03245" w:rsidRPr="00CA0F57" w:rsidRDefault="00E03245" w:rsidP="004355EF">
      <w:pPr>
        <w:pStyle w:val="ListParagraph"/>
        <w:ind w:left="0"/>
        <w:rPr>
          <w:rFonts w:ascii="Arial" w:hAnsi="Arial" w:cs="Arial"/>
          <w:sz w:val="22"/>
          <w:szCs w:val="22"/>
        </w:rPr>
      </w:pPr>
    </w:p>
    <w:p w14:paraId="18A5727D" w14:textId="6CF98C16" w:rsidR="00E03245" w:rsidRPr="00CA0F57" w:rsidRDefault="00E03245" w:rsidP="004355EF">
      <w:pPr>
        <w:numPr>
          <w:ilvl w:val="0"/>
          <w:numId w:val="78"/>
        </w:numPr>
        <w:rPr>
          <w:rFonts w:ascii="Arial" w:hAnsi="Arial" w:cs="Arial"/>
          <w:sz w:val="22"/>
          <w:szCs w:val="22"/>
        </w:rPr>
      </w:pPr>
      <w:r w:rsidRPr="00CA0F57">
        <w:rPr>
          <w:rFonts w:ascii="Arial" w:hAnsi="Arial" w:cs="Arial"/>
          <w:sz w:val="22"/>
          <w:szCs w:val="22"/>
        </w:rPr>
        <w:lastRenderedPageBreak/>
        <w:t>When asked for references for previous employees, the setting will ensure these are provided in a timely manner</w:t>
      </w:r>
      <w:r w:rsidR="002F0E00" w:rsidRPr="00CA0F57">
        <w:rPr>
          <w:rFonts w:ascii="Arial" w:hAnsi="Arial" w:cs="Arial"/>
          <w:sz w:val="22"/>
          <w:szCs w:val="22"/>
        </w:rPr>
        <w:t xml:space="preserve"> by a senior person with appropriate authority</w:t>
      </w:r>
      <w:r w:rsidRPr="00CA0F57">
        <w:rPr>
          <w:rFonts w:ascii="Arial" w:hAnsi="Arial" w:cs="Arial"/>
          <w:sz w:val="22"/>
          <w:szCs w:val="22"/>
        </w:rPr>
        <w:t>. Any references for previous employees will confirm whether the setting was satisfied with the applicant’s suitability to work with children and provide the facts (not opinions) of any substantiated safeguarding concerns</w:t>
      </w:r>
      <w:r w:rsidR="00C80A77" w:rsidRPr="00CA0F57">
        <w:rPr>
          <w:rFonts w:ascii="Arial" w:hAnsi="Arial" w:cs="Arial"/>
          <w:sz w:val="22"/>
          <w:szCs w:val="22"/>
        </w:rPr>
        <w:t xml:space="preserve"> or </w:t>
      </w:r>
      <w:r w:rsidRPr="00CA0F57">
        <w:rPr>
          <w:rFonts w:ascii="Arial" w:hAnsi="Arial" w:cs="Arial"/>
          <w:sz w:val="22"/>
          <w:szCs w:val="22"/>
        </w:rPr>
        <w:t>allegations that meet the harm threshold. The setting will not include information about concerns/allegations which are unsubstantiated, unfounded, false, or malicious.</w:t>
      </w:r>
    </w:p>
    <w:p w14:paraId="783A13B4" w14:textId="77777777" w:rsidR="0016448B" w:rsidRPr="00C44F80" w:rsidRDefault="0016448B" w:rsidP="004355EF">
      <w:pPr>
        <w:rPr>
          <w:rFonts w:ascii="Arial" w:hAnsi="Arial" w:cs="Arial"/>
          <w:bCs/>
          <w:sz w:val="22"/>
          <w:szCs w:val="22"/>
        </w:rPr>
      </w:pPr>
    </w:p>
    <w:p w14:paraId="2146707E" w14:textId="3118B3DF" w:rsidR="00D62423" w:rsidRPr="00C44F80" w:rsidRDefault="00FD478F" w:rsidP="004355EF">
      <w:pPr>
        <w:pStyle w:val="Heading2"/>
        <w:numPr>
          <w:ilvl w:val="1"/>
          <w:numId w:val="94"/>
        </w:numPr>
        <w:ind w:left="720"/>
        <w:rPr>
          <w:rFonts w:cs="Arial"/>
          <w:b/>
          <w:bCs/>
        </w:rPr>
      </w:pPr>
      <w:bookmarkStart w:id="121" w:name="_Toc229653126"/>
      <w:r w:rsidRPr="00C44F80">
        <w:rPr>
          <w:rFonts w:cs="Arial"/>
          <w:b/>
          <w:bCs/>
        </w:rPr>
        <w:t>Allegations</w:t>
      </w:r>
      <w:r w:rsidR="00576114" w:rsidRPr="00C44F80">
        <w:rPr>
          <w:rFonts w:cs="Arial"/>
          <w:b/>
          <w:bCs/>
        </w:rPr>
        <w:t>/</w:t>
      </w:r>
      <w:r w:rsidR="007550FF" w:rsidRPr="00C44F80">
        <w:rPr>
          <w:rFonts w:cs="Arial"/>
          <w:b/>
          <w:bCs/>
        </w:rPr>
        <w:t>c</w:t>
      </w:r>
      <w:r w:rsidRPr="00C44F80">
        <w:rPr>
          <w:rFonts w:cs="Arial"/>
          <w:b/>
          <w:bCs/>
        </w:rPr>
        <w:t xml:space="preserve">oncerns raised in relation to </w:t>
      </w:r>
      <w:r w:rsidR="007E00EC" w:rsidRPr="00C44F80">
        <w:rPr>
          <w:rFonts w:cs="Arial"/>
          <w:b/>
          <w:bCs/>
        </w:rPr>
        <w:t>staff</w:t>
      </w:r>
      <w:r w:rsidRPr="00C44F80">
        <w:rPr>
          <w:rFonts w:cs="Arial"/>
          <w:b/>
          <w:bCs/>
        </w:rPr>
        <w:t>, including supply teachers, volunteers and contractors</w:t>
      </w:r>
      <w:bookmarkEnd w:id="121"/>
    </w:p>
    <w:p w14:paraId="26565E80" w14:textId="77777777" w:rsidR="00D62423" w:rsidRPr="00C44F80" w:rsidRDefault="00D62423" w:rsidP="004355EF">
      <w:pPr>
        <w:rPr>
          <w:rFonts w:ascii="Arial" w:hAnsi="Arial" w:cs="Arial"/>
          <w:color w:val="008000"/>
          <w:sz w:val="24"/>
          <w:szCs w:val="24"/>
          <w:lang w:val="en-GB"/>
        </w:rPr>
      </w:pPr>
    </w:p>
    <w:p w14:paraId="41AA8647" w14:textId="31571C06" w:rsidR="00326B55" w:rsidRPr="005B1CB0" w:rsidRDefault="005B1CB0" w:rsidP="004355EF">
      <w:pPr>
        <w:numPr>
          <w:ilvl w:val="0"/>
          <w:numId w:val="26"/>
        </w:numPr>
        <w:ind w:left="360"/>
        <w:rPr>
          <w:rFonts w:ascii="Arial" w:hAnsi="Arial" w:cs="Arial"/>
        </w:rPr>
      </w:pPr>
      <w:r>
        <w:rPr>
          <w:rFonts w:ascii="Arial" w:hAnsi="Arial" w:cs="Arial"/>
          <w:color w:val="0D0D0D" w:themeColor="text1" w:themeTint="F2"/>
          <w:sz w:val="22"/>
          <w:szCs w:val="22"/>
        </w:rPr>
        <w:t>Woodpeckers Pre-School CIO</w:t>
      </w:r>
      <w:r w:rsidRPr="00C44F80">
        <w:rPr>
          <w:rFonts w:ascii="Arial" w:hAnsi="Arial" w:cs="Arial"/>
          <w:color w:val="0070C0"/>
          <w:sz w:val="22"/>
          <w:szCs w:val="22"/>
        </w:rPr>
        <w:t xml:space="preserve"> </w:t>
      </w:r>
      <w:proofErr w:type="spellStart"/>
      <w:r w:rsidR="00326B55" w:rsidRPr="005B1CB0">
        <w:rPr>
          <w:rFonts w:ascii="Arial" w:hAnsi="Arial" w:cs="Arial"/>
          <w:sz w:val="22"/>
          <w:szCs w:val="22"/>
        </w:rPr>
        <w:t>recognises</w:t>
      </w:r>
      <w:proofErr w:type="spellEnd"/>
      <w:r w:rsidR="00326B55" w:rsidRPr="005B1CB0">
        <w:rPr>
          <w:rFonts w:ascii="Arial" w:hAnsi="Arial" w:cs="Arial"/>
          <w:sz w:val="22"/>
          <w:szCs w:val="22"/>
        </w:rPr>
        <w:t xml:space="preserve"> that it is possible for any member of staff, including volunteers, contractors, agency and third-party staff (including supply staff) and visitors to </w:t>
      </w:r>
      <w:r w:rsidR="005E1D35" w:rsidRPr="005B1CB0">
        <w:rPr>
          <w:rFonts w:ascii="Arial" w:hAnsi="Arial" w:cs="Arial"/>
          <w:sz w:val="22"/>
          <w:szCs w:val="22"/>
        </w:rPr>
        <w:t xml:space="preserve">be subject to an allegation. </w:t>
      </w:r>
      <w:r w:rsidR="00410BD2" w:rsidRPr="005B1CB0">
        <w:rPr>
          <w:rFonts w:ascii="Arial" w:hAnsi="Arial" w:cs="Arial"/>
          <w:sz w:val="22"/>
          <w:szCs w:val="22"/>
        </w:rPr>
        <w:t>In accordance with WTSC, a</w:t>
      </w:r>
      <w:r w:rsidR="005E1D35" w:rsidRPr="005B1CB0">
        <w:rPr>
          <w:rFonts w:ascii="Arial" w:hAnsi="Arial" w:cs="Arial"/>
          <w:sz w:val="22"/>
          <w:szCs w:val="22"/>
        </w:rPr>
        <w:t>n allegation may relate to a person who works with children who has:</w:t>
      </w:r>
    </w:p>
    <w:p w14:paraId="13D51A95" w14:textId="77777777" w:rsidR="00CB715E" w:rsidRPr="005B1CB0" w:rsidRDefault="00CB715E" w:rsidP="004355EF">
      <w:pPr>
        <w:numPr>
          <w:ilvl w:val="1"/>
          <w:numId w:val="26"/>
        </w:numPr>
        <w:ind w:left="1080"/>
        <w:rPr>
          <w:rFonts w:ascii="Arial" w:hAnsi="Arial" w:cs="Arial"/>
          <w:sz w:val="22"/>
          <w:szCs w:val="22"/>
        </w:rPr>
      </w:pPr>
      <w:r w:rsidRPr="005B1CB0">
        <w:rPr>
          <w:rFonts w:ascii="Arial" w:hAnsi="Arial" w:cs="Arial"/>
          <w:sz w:val="22"/>
          <w:szCs w:val="22"/>
        </w:rPr>
        <w:t xml:space="preserve">behaved in a way that has harmed a child, or may have harmed a child </w:t>
      </w:r>
    </w:p>
    <w:p w14:paraId="0D8B6FC7" w14:textId="77777777" w:rsidR="00CB715E" w:rsidRPr="005B1CB0" w:rsidRDefault="00CB715E" w:rsidP="004355EF">
      <w:pPr>
        <w:numPr>
          <w:ilvl w:val="1"/>
          <w:numId w:val="26"/>
        </w:numPr>
        <w:ind w:left="1080"/>
        <w:rPr>
          <w:rFonts w:ascii="Arial" w:hAnsi="Arial" w:cs="Arial"/>
          <w:sz w:val="22"/>
          <w:szCs w:val="22"/>
        </w:rPr>
      </w:pPr>
      <w:r w:rsidRPr="005B1CB0">
        <w:rPr>
          <w:rFonts w:ascii="Arial" w:hAnsi="Arial" w:cs="Arial"/>
          <w:sz w:val="22"/>
          <w:szCs w:val="22"/>
        </w:rPr>
        <w:t xml:space="preserve">possibly committed a criminal offence against or related to a child </w:t>
      </w:r>
    </w:p>
    <w:p w14:paraId="18A38ACF" w14:textId="71881B47" w:rsidR="00326B55" w:rsidRPr="005B1CB0" w:rsidRDefault="00326B55" w:rsidP="004355EF">
      <w:pPr>
        <w:numPr>
          <w:ilvl w:val="1"/>
          <w:numId w:val="26"/>
        </w:numPr>
        <w:ind w:left="1080"/>
        <w:rPr>
          <w:rFonts w:ascii="Arial" w:hAnsi="Arial" w:cs="Arial"/>
          <w:sz w:val="22"/>
          <w:szCs w:val="22"/>
        </w:rPr>
      </w:pPr>
      <w:r w:rsidRPr="005B1CB0">
        <w:rPr>
          <w:rFonts w:ascii="Arial" w:hAnsi="Arial" w:cs="Arial"/>
          <w:sz w:val="22"/>
          <w:szCs w:val="22"/>
        </w:rPr>
        <w:t xml:space="preserve">behaved towards a child or children in a way that indicates </w:t>
      </w:r>
      <w:r w:rsidR="00E73E3E" w:rsidRPr="005B1CB0">
        <w:rPr>
          <w:rFonts w:ascii="Arial" w:hAnsi="Arial" w:cs="Arial"/>
          <w:sz w:val="22"/>
          <w:szCs w:val="22"/>
        </w:rPr>
        <w:t>they</w:t>
      </w:r>
      <w:r w:rsidRPr="005B1CB0">
        <w:rPr>
          <w:rFonts w:ascii="Arial" w:hAnsi="Arial" w:cs="Arial"/>
          <w:sz w:val="22"/>
          <w:szCs w:val="22"/>
        </w:rPr>
        <w:t xml:space="preserve"> may pose a risk of harm to children or </w:t>
      </w:r>
    </w:p>
    <w:p w14:paraId="0314EB5A" w14:textId="06A0A561" w:rsidR="00326B55" w:rsidRPr="005B1CB0" w:rsidRDefault="00326B55" w:rsidP="004355EF">
      <w:pPr>
        <w:numPr>
          <w:ilvl w:val="1"/>
          <w:numId w:val="26"/>
        </w:numPr>
        <w:ind w:left="1080"/>
        <w:rPr>
          <w:rFonts w:ascii="Arial" w:hAnsi="Arial" w:cs="Arial"/>
          <w:sz w:val="22"/>
          <w:szCs w:val="22"/>
        </w:rPr>
      </w:pPr>
      <w:r w:rsidRPr="005B1CB0">
        <w:rPr>
          <w:rFonts w:ascii="Arial" w:hAnsi="Arial" w:cs="Arial"/>
          <w:sz w:val="22"/>
          <w:szCs w:val="22"/>
        </w:rPr>
        <w:t>behaved or may have behaved in a way that indicates they may not be suitable to work with children.</w:t>
      </w:r>
    </w:p>
    <w:p w14:paraId="67B99938" w14:textId="77777777" w:rsidR="00042169" w:rsidRPr="00C44F80" w:rsidRDefault="00042169" w:rsidP="004355EF">
      <w:pPr>
        <w:ind w:left="1080"/>
        <w:rPr>
          <w:rFonts w:ascii="Arial" w:hAnsi="Arial" w:cs="Arial"/>
          <w:sz w:val="22"/>
          <w:szCs w:val="22"/>
        </w:rPr>
      </w:pPr>
    </w:p>
    <w:p w14:paraId="0CA80C48" w14:textId="77777777" w:rsidR="00746B32" w:rsidRPr="00C44F80" w:rsidRDefault="00326B55" w:rsidP="004355EF">
      <w:pPr>
        <w:numPr>
          <w:ilvl w:val="0"/>
          <w:numId w:val="26"/>
        </w:numPr>
        <w:ind w:left="360"/>
        <w:rPr>
          <w:rFonts w:ascii="Arial" w:hAnsi="Arial" w:cs="Arial"/>
          <w:color w:val="FF0000"/>
          <w:sz w:val="22"/>
          <w:szCs w:val="22"/>
          <w:lang w:val="en-GB"/>
        </w:rPr>
      </w:pPr>
      <w:r w:rsidRPr="00C44F80">
        <w:rPr>
          <w:rFonts w:ascii="Arial" w:hAnsi="Arial" w:cs="Arial"/>
          <w:sz w:val="22"/>
          <w:szCs w:val="22"/>
          <w:lang w:val="en-GB"/>
        </w:rPr>
        <w:t xml:space="preserve">Any concerns or allegations about staff will be recorded and dealt with appropriately in line with national guidance (Part four of KCSIE) and the </w:t>
      </w:r>
      <w:hyperlink r:id="rId102">
        <w:r w:rsidRPr="00C44F80">
          <w:rPr>
            <w:rStyle w:val="Hyperlink"/>
            <w:rFonts w:ascii="Arial" w:hAnsi="Arial" w:cs="Arial"/>
            <w:sz w:val="22"/>
            <w:szCs w:val="22"/>
            <w:lang w:val="en-GB"/>
          </w:rPr>
          <w:t>local Kent allegations arrangements</w:t>
        </w:r>
      </w:hyperlink>
      <w:r w:rsidRPr="00C44F80">
        <w:rPr>
          <w:rFonts w:ascii="Arial" w:hAnsi="Arial" w:cs="Arial"/>
          <w:sz w:val="22"/>
          <w:szCs w:val="22"/>
          <w:lang w:val="en-GB"/>
        </w:rPr>
        <w:t xml:space="preserve">. </w:t>
      </w:r>
    </w:p>
    <w:p w14:paraId="3359781C" w14:textId="7FDFE337" w:rsidR="00746B32" w:rsidRPr="005B1CB0" w:rsidRDefault="00326B55" w:rsidP="004355EF">
      <w:pPr>
        <w:numPr>
          <w:ilvl w:val="1"/>
          <w:numId w:val="26"/>
        </w:numPr>
        <w:rPr>
          <w:rFonts w:ascii="Arial" w:hAnsi="Arial" w:cs="Arial"/>
          <w:color w:val="0D0D0D" w:themeColor="text1" w:themeTint="F2"/>
          <w:sz w:val="22"/>
          <w:szCs w:val="22"/>
          <w:lang w:val="en-GB"/>
        </w:rPr>
      </w:pPr>
      <w:r w:rsidRPr="00C44F80">
        <w:rPr>
          <w:rFonts w:ascii="Arial" w:hAnsi="Arial" w:cs="Arial"/>
          <w:sz w:val="22"/>
          <w:szCs w:val="22"/>
          <w:lang w:val="en-GB"/>
        </w:rPr>
        <w:t xml:space="preserve">In depth information can be found within our </w:t>
      </w:r>
      <w:r w:rsidRPr="005B1CB0">
        <w:rPr>
          <w:rFonts w:ascii="Arial" w:hAnsi="Arial" w:cs="Arial"/>
          <w:color w:val="0D0D0D" w:themeColor="text1" w:themeTint="F2"/>
          <w:sz w:val="22"/>
          <w:szCs w:val="22"/>
          <w:lang w:val="en-GB"/>
        </w:rPr>
        <w:t>‘Managing Allegations against Staff’ and code of conduct policy</w:t>
      </w:r>
      <w:r w:rsidRPr="005B1CB0">
        <w:rPr>
          <w:rFonts w:ascii="Arial" w:hAnsi="Arial" w:cs="Arial"/>
          <w:b/>
          <w:bCs/>
          <w:color w:val="0D0D0D" w:themeColor="text1" w:themeTint="F2"/>
          <w:sz w:val="22"/>
          <w:szCs w:val="22"/>
          <w:lang w:val="en-GB"/>
        </w:rPr>
        <w:t xml:space="preserve">. </w:t>
      </w:r>
      <w:r w:rsidRPr="005B1CB0">
        <w:rPr>
          <w:rFonts w:ascii="Arial" w:hAnsi="Arial" w:cs="Arial"/>
          <w:color w:val="0D0D0D" w:themeColor="text1" w:themeTint="F2"/>
          <w:sz w:val="22"/>
          <w:szCs w:val="22"/>
          <w:lang w:val="en-GB"/>
        </w:rPr>
        <w:t>This can be found</w:t>
      </w:r>
      <w:r w:rsidRPr="005B1CB0">
        <w:rPr>
          <w:rFonts w:ascii="Arial" w:hAnsi="Arial" w:cs="Arial"/>
          <w:b/>
          <w:bCs/>
          <w:i/>
          <w:iCs/>
          <w:color w:val="0D0D0D" w:themeColor="text1" w:themeTint="F2"/>
          <w:sz w:val="22"/>
          <w:szCs w:val="22"/>
          <w:lang w:val="en-GB"/>
        </w:rPr>
        <w:t xml:space="preserve"> </w:t>
      </w:r>
      <w:r w:rsidR="005B1CB0" w:rsidRPr="005B1CB0">
        <w:rPr>
          <w:rFonts w:ascii="Arial" w:hAnsi="Arial" w:cs="Arial"/>
          <w:color w:val="0D0D0D" w:themeColor="text1" w:themeTint="F2"/>
          <w:sz w:val="22"/>
          <w:szCs w:val="22"/>
        </w:rPr>
        <w:t xml:space="preserve">in the policy folder and on our website. </w:t>
      </w:r>
      <w:r w:rsidRPr="005B1CB0">
        <w:rPr>
          <w:rFonts w:ascii="Arial" w:hAnsi="Arial" w:cs="Arial"/>
          <w:b/>
          <w:bCs/>
          <w:color w:val="0D0D0D" w:themeColor="text1" w:themeTint="F2"/>
          <w:sz w:val="22"/>
          <w:szCs w:val="22"/>
          <w:lang w:val="en-GB"/>
        </w:rPr>
        <w:t xml:space="preserve"> </w:t>
      </w:r>
    </w:p>
    <w:p w14:paraId="7258DBE2" w14:textId="1C2ADC7D" w:rsidR="00326B55" w:rsidRPr="00C44F80" w:rsidRDefault="00326B55" w:rsidP="004355EF">
      <w:pPr>
        <w:numPr>
          <w:ilvl w:val="1"/>
          <w:numId w:val="26"/>
        </w:numPr>
        <w:rPr>
          <w:rFonts w:ascii="Arial" w:hAnsi="Arial" w:cs="Arial"/>
          <w:color w:val="FF0000"/>
          <w:sz w:val="22"/>
          <w:szCs w:val="22"/>
          <w:lang w:val="en-GB"/>
        </w:rPr>
      </w:pPr>
      <w:r w:rsidRPr="005B1CB0">
        <w:rPr>
          <w:rFonts w:ascii="Arial" w:hAnsi="Arial" w:cs="Arial"/>
          <w:color w:val="0D0D0D" w:themeColor="text1" w:themeTint="F2"/>
          <w:sz w:val="22"/>
          <w:szCs w:val="22"/>
          <w:lang w:val="en-GB"/>
        </w:rPr>
        <w:t>Ensuring concerns are dealt with effectively will protect those working i</w:t>
      </w:r>
      <w:r w:rsidRPr="00C44F80">
        <w:rPr>
          <w:rFonts w:ascii="Arial" w:hAnsi="Arial" w:cs="Arial"/>
          <w:sz w:val="22"/>
          <w:szCs w:val="22"/>
          <w:lang w:val="en-GB"/>
        </w:rPr>
        <w:t xml:space="preserve">n or on behalf of the setting from potential false allegations or misunderstandings. </w:t>
      </w:r>
    </w:p>
    <w:p w14:paraId="06DC3119" w14:textId="77777777" w:rsidR="00326B55" w:rsidRPr="00C44F80" w:rsidRDefault="00326B55" w:rsidP="004355EF">
      <w:pPr>
        <w:rPr>
          <w:rFonts w:ascii="Arial" w:hAnsi="Arial" w:cs="Arial"/>
          <w:sz w:val="22"/>
          <w:szCs w:val="22"/>
          <w:lang w:val="en-GB"/>
        </w:rPr>
      </w:pPr>
    </w:p>
    <w:p w14:paraId="48542EB3" w14:textId="6A7FE95C" w:rsidR="00326B55" w:rsidRPr="00C44F80" w:rsidRDefault="00326B55" w:rsidP="004355EF">
      <w:pPr>
        <w:numPr>
          <w:ilvl w:val="0"/>
          <w:numId w:val="26"/>
        </w:numPr>
        <w:ind w:left="360"/>
        <w:rPr>
          <w:rFonts w:ascii="Arial" w:hAnsi="Arial" w:cs="Arial"/>
          <w:sz w:val="22"/>
          <w:szCs w:val="22"/>
          <w:lang w:val="en-GB"/>
        </w:rPr>
      </w:pPr>
      <w:r w:rsidRPr="00C44F80">
        <w:rPr>
          <w:rFonts w:ascii="Arial" w:hAnsi="Arial" w:cs="Arial"/>
          <w:sz w:val="22"/>
          <w:szCs w:val="22"/>
          <w:lang w:val="en-GB"/>
        </w:rPr>
        <w:t xml:space="preserve">As part of our approach to safeguarding, </w:t>
      </w:r>
      <w:r w:rsidR="000E6513" w:rsidRPr="00C44F80">
        <w:rPr>
          <w:rFonts w:ascii="Arial" w:hAnsi="Arial" w:cs="Arial"/>
          <w:sz w:val="22"/>
          <w:szCs w:val="22"/>
          <w:lang w:val="en-GB"/>
        </w:rPr>
        <w:t xml:space="preserve">our </w:t>
      </w:r>
      <w:r w:rsidRPr="00C44F80">
        <w:rPr>
          <w:rFonts w:ascii="Arial" w:hAnsi="Arial" w:cs="Arial"/>
          <w:sz w:val="22"/>
          <w:szCs w:val="22"/>
          <w:lang w:val="en-GB"/>
        </w:rPr>
        <w:t xml:space="preserve">setting adopts an open and transparent culture in which all concerns are dealt with promptly and appropriately. </w:t>
      </w:r>
      <w:r w:rsidRPr="00C44F80">
        <w:rPr>
          <w:rFonts w:ascii="Arial" w:hAnsi="Arial" w:cs="Arial"/>
          <w:sz w:val="22"/>
          <w:szCs w:val="22"/>
        </w:rPr>
        <w:t xml:space="preserve">All staff and volunteers should feel able to raise concerns about poor or unsafe practice and potential failures in the setting safeguarding regime. The </w:t>
      </w:r>
      <w:r w:rsidR="00CF5AF6" w:rsidRPr="005B1CB0">
        <w:rPr>
          <w:rFonts w:ascii="Arial" w:hAnsi="Arial" w:cs="Arial"/>
          <w:color w:val="0D0D0D" w:themeColor="text1" w:themeTint="F2"/>
          <w:sz w:val="22"/>
          <w:szCs w:val="22"/>
          <w:lang w:val="en-GB"/>
        </w:rPr>
        <w:t>management</w:t>
      </w:r>
      <w:r w:rsidRPr="005B1CB0">
        <w:rPr>
          <w:rFonts w:ascii="Arial" w:hAnsi="Arial" w:cs="Arial"/>
          <w:color w:val="0D0D0D" w:themeColor="text1" w:themeTint="F2"/>
          <w:sz w:val="22"/>
          <w:szCs w:val="22"/>
        </w:rPr>
        <w:t xml:space="preserve"> </w:t>
      </w:r>
      <w:r w:rsidRPr="00C44F80">
        <w:rPr>
          <w:rFonts w:ascii="Arial" w:hAnsi="Arial" w:cs="Arial"/>
          <w:sz w:val="22"/>
          <w:szCs w:val="22"/>
        </w:rPr>
        <w:t>team at</w:t>
      </w:r>
      <w:r w:rsidRPr="00C44F80">
        <w:rPr>
          <w:rFonts w:ascii="Arial" w:hAnsi="Arial" w:cs="Arial"/>
        </w:rPr>
        <w:t xml:space="preserve"> </w:t>
      </w:r>
      <w:r w:rsidR="005B1CB0">
        <w:rPr>
          <w:rFonts w:ascii="Arial" w:hAnsi="Arial" w:cs="Arial"/>
          <w:color w:val="0D0D0D" w:themeColor="text1" w:themeTint="F2"/>
          <w:sz w:val="22"/>
          <w:szCs w:val="22"/>
        </w:rPr>
        <w:t>Woodpeckers Pre-School CIO</w:t>
      </w:r>
      <w:r w:rsidR="005B1CB0" w:rsidRPr="00C44F80">
        <w:rPr>
          <w:rFonts w:ascii="Arial" w:hAnsi="Arial" w:cs="Arial"/>
          <w:color w:val="0070C0"/>
          <w:sz w:val="22"/>
          <w:szCs w:val="22"/>
        </w:rPr>
        <w:t xml:space="preserve"> </w:t>
      </w:r>
      <w:r w:rsidRPr="00C44F80">
        <w:rPr>
          <w:rFonts w:ascii="Arial" w:hAnsi="Arial" w:cs="Arial"/>
          <w:sz w:val="22"/>
          <w:szCs w:val="22"/>
        </w:rPr>
        <w:t>will take all concerns or allegations received seriously.</w:t>
      </w:r>
    </w:p>
    <w:p w14:paraId="60905FB8" w14:textId="77777777" w:rsidR="00326B55" w:rsidRPr="00C44F80" w:rsidRDefault="00326B55" w:rsidP="004355EF">
      <w:pPr>
        <w:ind w:left="720"/>
        <w:rPr>
          <w:rFonts w:ascii="Arial" w:hAnsi="Arial" w:cs="Arial"/>
          <w:sz w:val="22"/>
          <w:szCs w:val="22"/>
        </w:rPr>
      </w:pPr>
    </w:p>
    <w:p w14:paraId="479713BD" w14:textId="1E1B633A" w:rsidR="00743CD5" w:rsidRDefault="00326B55" w:rsidP="00743CD5">
      <w:pPr>
        <w:numPr>
          <w:ilvl w:val="0"/>
          <w:numId w:val="26"/>
        </w:numPr>
        <w:ind w:left="360"/>
        <w:rPr>
          <w:rFonts w:ascii="Arial" w:hAnsi="Arial" w:cs="Arial"/>
          <w:sz w:val="22"/>
          <w:szCs w:val="22"/>
        </w:rPr>
      </w:pPr>
      <w:r w:rsidRPr="00C44F80">
        <w:rPr>
          <w:rFonts w:ascii="Arial" w:hAnsi="Arial" w:cs="Arial"/>
          <w:sz w:val="22"/>
          <w:szCs w:val="22"/>
        </w:rPr>
        <w:t xml:space="preserve">Allegations should be referred immediately to the manager who will contact the </w:t>
      </w:r>
      <w:hyperlink r:id="rId103">
        <w:r w:rsidRPr="656E6AE9">
          <w:rPr>
            <w:rStyle w:val="Hyperlink"/>
            <w:rFonts w:ascii="Arial" w:hAnsi="Arial" w:cs="Arial"/>
            <w:sz w:val="22"/>
            <w:szCs w:val="22"/>
          </w:rPr>
          <w:t>Local Authority Designated Officer</w:t>
        </w:r>
      </w:hyperlink>
      <w:r w:rsidRPr="00C44F80">
        <w:rPr>
          <w:rFonts w:ascii="Arial" w:hAnsi="Arial" w:cs="Arial"/>
          <w:sz w:val="22"/>
          <w:szCs w:val="22"/>
        </w:rPr>
        <w:t xml:space="preserve"> (LADO) to agree further action to be taken in respect of the child and staff member. In the event of allegations of abuse being made against the manager, staff are advised that allegations should be reported to the next member of senior management who will contact the LADO. </w:t>
      </w:r>
    </w:p>
    <w:p w14:paraId="2401747A" w14:textId="77777777" w:rsidR="00E452B9" w:rsidRPr="00743CD5" w:rsidRDefault="00E452B9" w:rsidP="00E452B9">
      <w:pPr>
        <w:rPr>
          <w:rFonts w:ascii="Arial" w:hAnsi="Arial" w:cs="Arial"/>
          <w:sz w:val="22"/>
          <w:szCs w:val="22"/>
        </w:rPr>
      </w:pPr>
    </w:p>
    <w:p w14:paraId="1DB4F5C1" w14:textId="7ED607A0" w:rsidR="00326B55" w:rsidRPr="005B1CB0" w:rsidRDefault="00743CD5" w:rsidP="00C6120C">
      <w:pPr>
        <w:numPr>
          <w:ilvl w:val="0"/>
          <w:numId w:val="26"/>
        </w:numPr>
        <w:ind w:left="284"/>
        <w:rPr>
          <w:rFonts w:ascii="Arial" w:hAnsi="Arial" w:cs="Arial"/>
          <w:sz w:val="22"/>
          <w:szCs w:val="22"/>
        </w:rPr>
      </w:pPr>
      <w:r w:rsidRPr="005B1CB0">
        <w:rPr>
          <w:rFonts w:ascii="Arial" w:hAnsi="Arial" w:cs="Arial"/>
          <w:sz w:val="22"/>
          <w:szCs w:val="22"/>
        </w:rPr>
        <w:t xml:space="preserve">If practitioners are concerned that appropriate </w:t>
      </w:r>
      <w:r w:rsidR="00D7588D" w:rsidRPr="005B1CB0">
        <w:rPr>
          <w:rFonts w:ascii="Arial" w:hAnsi="Arial" w:cs="Arial"/>
          <w:sz w:val="22"/>
          <w:szCs w:val="22"/>
        </w:rPr>
        <w:t xml:space="preserve">safeguarding </w:t>
      </w:r>
      <w:r w:rsidRPr="005B1CB0">
        <w:rPr>
          <w:rFonts w:ascii="Arial" w:hAnsi="Arial" w:cs="Arial"/>
          <w:sz w:val="22"/>
          <w:szCs w:val="22"/>
        </w:rPr>
        <w:t xml:space="preserve">action is not </w:t>
      </w:r>
      <w:r w:rsidR="00C6120C" w:rsidRPr="005B1CB0">
        <w:rPr>
          <w:rFonts w:ascii="Arial" w:hAnsi="Arial" w:cs="Arial"/>
          <w:sz w:val="22"/>
          <w:szCs w:val="22"/>
        </w:rPr>
        <w:t xml:space="preserve">being </w:t>
      </w:r>
      <w:r w:rsidRPr="005B1CB0">
        <w:rPr>
          <w:rFonts w:ascii="Arial" w:hAnsi="Arial" w:cs="Arial"/>
          <w:sz w:val="22"/>
          <w:szCs w:val="22"/>
        </w:rPr>
        <w:t>taken</w:t>
      </w:r>
      <w:r w:rsidR="00F66C81" w:rsidRPr="005B1CB0">
        <w:rPr>
          <w:rFonts w:ascii="Arial" w:hAnsi="Arial" w:cs="Arial"/>
          <w:sz w:val="22"/>
          <w:szCs w:val="22"/>
        </w:rPr>
        <w:t xml:space="preserve"> following an allegation against a colleague</w:t>
      </w:r>
      <w:r w:rsidRPr="005B1CB0">
        <w:rPr>
          <w:rFonts w:ascii="Arial" w:hAnsi="Arial" w:cs="Arial"/>
          <w:sz w:val="22"/>
          <w:szCs w:val="22"/>
        </w:rPr>
        <w:t xml:space="preserve">, they are advised to follow our whistleblowing process </w:t>
      </w:r>
      <w:r w:rsidR="00F66C81" w:rsidRPr="005B1CB0">
        <w:rPr>
          <w:rFonts w:ascii="Arial" w:hAnsi="Arial" w:cs="Arial"/>
          <w:sz w:val="22"/>
          <w:szCs w:val="22"/>
        </w:rPr>
        <w:t xml:space="preserve">(see </w:t>
      </w:r>
      <w:r w:rsidR="00887D85" w:rsidRPr="005B1CB0">
        <w:rPr>
          <w:rFonts w:ascii="Arial" w:hAnsi="Arial" w:cs="Arial"/>
          <w:sz w:val="22"/>
          <w:szCs w:val="22"/>
        </w:rPr>
        <w:t>section 1.4</w:t>
      </w:r>
      <w:r w:rsidR="00F66C81" w:rsidRPr="005B1CB0">
        <w:rPr>
          <w:rFonts w:ascii="Arial" w:hAnsi="Arial" w:cs="Arial"/>
          <w:sz w:val="22"/>
          <w:szCs w:val="22"/>
        </w:rPr>
        <w:t xml:space="preserve"> and 3.6) </w:t>
      </w:r>
      <w:r w:rsidRPr="005B1CB0">
        <w:rPr>
          <w:rFonts w:ascii="Arial" w:hAnsi="Arial" w:cs="Arial"/>
          <w:sz w:val="22"/>
          <w:szCs w:val="22"/>
        </w:rPr>
        <w:t xml:space="preserve">and/or </w:t>
      </w:r>
      <w:r w:rsidR="00C6120C" w:rsidRPr="005B1CB0">
        <w:rPr>
          <w:rFonts w:ascii="Arial" w:hAnsi="Arial" w:cs="Arial"/>
          <w:sz w:val="22"/>
          <w:szCs w:val="22"/>
        </w:rPr>
        <w:t>to</w:t>
      </w:r>
      <w:r w:rsidRPr="005B1CB0">
        <w:rPr>
          <w:rFonts w:ascii="Arial" w:hAnsi="Arial" w:cs="Arial"/>
          <w:sz w:val="22"/>
          <w:szCs w:val="22"/>
        </w:rPr>
        <w:t xml:space="preserve"> </w:t>
      </w:r>
      <w:r w:rsidR="005205B2" w:rsidRPr="005B1CB0">
        <w:rPr>
          <w:rFonts w:ascii="Arial" w:hAnsi="Arial" w:cs="Arial"/>
          <w:sz w:val="22"/>
          <w:szCs w:val="22"/>
        </w:rPr>
        <w:t>contact the LADO</w:t>
      </w:r>
      <w:r w:rsidRPr="005B1CB0">
        <w:rPr>
          <w:rFonts w:ascii="Arial" w:hAnsi="Arial" w:cs="Arial"/>
          <w:sz w:val="22"/>
          <w:szCs w:val="22"/>
        </w:rPr>
        <w:t xml:space="preserve"> directly themselves.</w:t>
      </w:r>
    </w:p>
    <w:p w14:paraId="4244B3C5" w14:textId="77777777" w:rsidR="00326B55" w:rsidRPr="00C44F80" w:rsidRDefault="00326B55" w:rsidP="004355EF">
      <w:pPr>
        <w:pStyle w:val="ListParagraph"/>
        <w:ind w:left="0"/>
        <w:rPr>
          <w:rFonts w:ascii="Arial" w:hAnsi="Arial" w:cs="Arial"/>
          <w:sz w:val="22"/>
          <w:szCs w:val="22"/>
        </w:rPr>
      </w:pPr>
    </w:p>
    <w:p w14:paraId="218D3FFF" w14:textId="43CDB8F5" w:rsidR="00D91DBE" w:rsidRPr="006B1B15" w:rsidRDefault="00D91DBE" w:rsidP="004355EF">
      <w:pPr>
        <w:numPr>
          <w:ilvl w:val="0"/>
          <w:numId w:val="26"/>
        </w:numPr>
        <w:ind w:left="360"/>
        <w:rPr>
          <w:rFonts w:ascii="Arial" w:hAnsi="Arial" w:cs="Arial"/>
          <w:sz w:val="22"/>
          <w:szCs w:val="22"/>
          <w:lang w:val="en-GB"/>
        </w:rPr>
      </w:pPr>
      <w:r w:rsidRPr="006B1B15">
        <w:rPr>
          <w:rFonts w:ascii="Arial" w:hAnsi="Arial" w:cs="Arial"/>
          <w:sz w:val="22"/>
          <w:szCs w:val="22"/>
        </w:rPr>
        <w:t xml:space="preserve">Where managers are unsure how to respond to an allegation, advice will be sought via the </w:t>
      </w:r>
      <w:hyperlink r:id="rId104">
        <w:r w:rsidRPr="006B1B15">
          <w:rPr>
            <w:rStyle w:val="Hyperlink"/>
            <w:rFonts w:ascii="Arial" w:hAnsi="Arial" w:cs="Arial"/>
            <w:sz w:val="22"/>
            <w:szCs w:val="22"/>
          </w:rPr>
          <w:t>LADO Education Safeguarding Advisory Service</w:t>
        </w:r>
      </w:hyperlink>
      <w:r w:rsidRPr="006B1B15">
        <w:rPr>
          <w:rFonts w:ascii="Arial" w:hAnsi="Arial" w:cs="Arial"/>
          <w:sz w:val="22"/>
          <w:szCs w:val="22"/>
        </w:rPr>
        <w:t xml:space="preserve"> enquiry form. </w:t>
      </w:r>
    </w:p>
    <w:p w14:paraId="5375A12A" w14:textId="77777777" w:rsidR="0063689F" w:rsidRPr="00C44F80" w:rsidRDefault="0063689F" w:rsidP="004355EF">
      <w:pPr>
        <w:pStyle w:val="ListParagraph"/>
        <w:rPr>
          <w:rFonts w:ascii="Arial" w:hAnsi="Arial" w:cs="Arial"/>
          <w:sz w:val="22"/>
          <w:szCs w:val="22"/>
          <w:lang w:val="en-GB"/>
        </w:rPr>
      </w:pPr>
    </w:p>
    <w:p w14:paraId="187B764A" w14:textId="5114CE36" w:rsidR="0063689F" w:rsidRPr="00C44F80" w:rsidRDefault="0063689F" w:rsidP="004355EF">
      <w:pPr>
        <w:numPr>
          <w:ilvl w:val="0"/>
          <w:numId w:val="26"/>
        </w:numPr>
        <w:ind w:left="360"/>
        <w:rPr>
          <w:rFonts w:ascii="Arial" w:hAnsi="Arial" w:cs="Arial"/>
          <w:sz w:val="22"/>
          <w:szCs w:val="22"/>
          <w:lang w:val="en-GB"/>
        </w:rPr>
      </w:pPr>
      <w:r w:rsidRPr="00C44F80">
        <w:rPr>
          <w:rFonts w:ascii="Arial" w:hAnsi="Arial" w:cs="Arial"/>
          <w:sz w:val="22"/>
          <w:szCs w:val="22"/>
        </w:rPr>
        <w:t xml:space="preserve">If </w:t>
      </w:r>
      <w:r w:rsidRPr="00C44F80">
        <w:rPr>
          <w:rFonts w:ascii="Arial" w:hAnsi="Arial" w:cs="Arial"/>
          <w:color w:val="0070C0"/>
          <w:sz w:val="22"/>
          <w:szCs w:val="22"/>
        </w:rPr>
        <w:t>[</w:t>
      </w:r>
      <w:r w:rsidR="005B1CB0">
        <w:rPr>
          <w:rFonts w:ascii="Arial" w:hAnsi="Arial" w:cs="Arial"/>
          <w:color w:val="0D0D0D" w:themeColor="text1" w:themeTint="F2"/>
          <w:sz w:val="22"/>
          <w:szCs w:val="22"/>
        </w:rPr>
        <w:t>Woodpeckers Pre-School CIO</w:t>
      </w:r>
      <w:r w:rsidR="005B1CB0" w:rsidRPr="00C44F80">
        <w:rPr>
          <w:rFonts w:ascii="Arial" w:hAnsi="Arial" w:cs="Arial"/>
          <w:color w:val="0070C0"/>
          <w:sz w:val="22"/>
          <w:szCs w:val="22"/>
        </w:rPr>
        <w:t xml:space="preserve"> </w:t>
      </w:r>
      <w:r w:rsidRPr="00C44F80">
        <w:rPr>
          <w:rFonts w:ascii="Arial" w:hAnsi="Arial" w:cs="Arial"/>
          <w:sz w:val="22"/>
          <w:szCs w:val="22"/>
        </w:rPr>
        <w:t>becomes aware of any relevant information that may lead to an employee being disqualified, we will take appropriate action to ensure the safety of children.</w:t>
      </w:r>
    </w:p>
    <w:p w14:paraId="388B3313" w14:textId="77777777" w:rsidR="007E1D23" w:rsidRPr="00C44F80" w:rsidRDefault="007E1D23" w:rsidP="004355EF">
      <w:pPr>
        <w:pStyle w:val="ListParagraph"/>
        <w:rPr>
          <w:rFonts w:ascii="Arial" w:hAnsi="Arial" w:cs="Arial"/>
          <w:sz w:val="22"/>
          <w:szCs w:val="22"/>
        </w:rPr>
      </w:pPr>
    </w:p>
    <w:p w14:paraId="45FC8B8C" w14:textId="46A65142" w:rsidR="00C33F76" w:rsidRPr="00C44F80" w:rsidRDefault="00C33F76" w:rsidP="004355EF">
      <w:pPr>
        <w:numPr>
          <w:ilvl w:val="0"/>
          <w:numId w:val="26"/>
        </w:numPr>
        <w:ind w:left="360"/>
        <w:rPr>
          <w:rFonts w:ascii="Arial" w:hAnsi="Arial" w:cs="Arial"/>
          <w:sz w:val="22"/>
          <w:szCs w:val="22"/>
          <w:lang w:val="en-GB"/>
        </w:rPr>
      </w:pPr>
      <w:r w:rsidRPr="00C44F80">
        <w:rPr>
          <w:rFonts w:ascii="Arial" w:hAnsi="Arial" w:cs="Arial"/>
          <w:sz w:val="22"/>
          <w:szCs w:val="22"/>
        </w:rPr>
        <w:t xml:space="preserve">As a registered provider, we will inform </w:t>
      </w:r>
      <w:r w:rsidRPr="005B1CB0">
        <w:rPr>
          <w:rFonts w:ascii="Arial" w:hAnsi="Arial" w:cs="Arial"/>
          <w:color w:val="0D0D0D" w:themeColor="text1" w:themeTint="F2"/>
          <w:sz w:val="22"/>
          <w:szCs w:val="22"/>
          <w:lang w:val="en-GB"/>
        </w:rPr>
        <w:t>Ofsted</w:t>
      </w:r>
      <w:r w:rsidR="005B1CB0" w:rsidRPr="005B1CB0">
        <w:rPr>
          <w:rFonts w:ascii="Arial" w:hAnsi="Arial" w:cs="Arial"/>
          <w:color w:val="0D0D0D" w:themeColor="text1" w:themeTint="F2"/>
          <w:sz w:val="22"/>
          <w:szCs w:val="22"/>
          <w:lang w:val="en-GB"/>
        </w:rPr>
        <w:t xml:space="preserve"> </w:t>
      </w:r>
      <w:r w:rsidRPr="00C44F80">
        <w:rPr>
          <w:rFonts w:ascii="Arial" w:hAnsi="Arial" w:cs="Arial"/>
          <w:sz w:val="22"/>
          <w:szCs w:val="22"/>
        </w:rPr>
        <w:t>of any allegations of serious harm or abuse by anyone living, working, or looking after children at the premises</w:t>
      </w:r>
      <w:r w:rsidR="009E15F7" w:rsidRPr="00C44F80">
        <w:rPr>
          <w:rFonts w:ascii="Arial" w:hAnsi="Arial" w:cs="Arial"/>
          <w:sz w:val="22"/>
          <w:szCs w:val="22"/>
        </w:rPr>
        <w:t xml:space="preserve"> including the disqualification of an employee.</w:t>
      </w:r>
      <w:r w:rsidRPr="00C44F80">
        <w:rPr>
          <w:rFonts w:ascii="Arial" w:hAnsi="Arial" w:cs="Arial"/>
          <w:sz w:val="22"/>
          <w:szCs w:val="22"/>
        </w:rPr>
        <w:t xml:space="preserve"> </w:t>
      </w:r>
    </w:p>
    <w:p w14:paraId="0A665C60" w14:textId="77777777" w:rsidR="00914773" w:rsidRPr="00C44F80" w:rsidRDefault="00C33F76" w:rsidP="004355EF">
      <w:pPr>
        <w:numPr>
          <w:ilvl w:val="1"/>
          <w:numId w:val="26"/>
        </w:numPr>
        <w:rPr>
          <w:rFonts w:ascii="Arial" w:hAnsi="Arial" w:cs="Arial"/>
          <w:sz w:val="22"/>
          <w:szCs w:val="22"/>
          <w:lang w:val="en-GB"/>
        </w:rPr>
      </w:pPr>
      <w:r w:rsidRPr="00C44F80">
        <w:rPr>
          <w:rFonts w:ascii="Arial" w:hAnsi="Arial" w:cs="Arial"/>
          <w:sz w:val="22"/>
          <w:szCs w:val="22"/>
        </w:rPr>
        <w:lastRenderedPageBreak/>
        <w:t xml:space="preserve">This will happen whether the allegations of harm or abuse are alleged to have been committed on the premises or elsewhere, for example, on a visit. </w:t>
      </w:r>
    </w:p>
    <w:p w14:paraId="2F375C97" w14:textId="066EC81D" w:rsidR="00914773" w:rsidRPr="00C44F80" w:rsidRDefault="00914773" w:rsidP="004355EF">
      <w:pPr>
        <w:numPr>
          <w:ilvl w:val="1"/>
          <w:numId w:val="26"/>
        </w:numPr>
        <w:rPr>
          <w:rFonts w:ascii="Arial" w:hAnsi="Arial" w:cs="Arial"/>
          <w:sz w:val="22"/>
          <w:szCs w:val="22"/>
          <w:lang w:val="en-GB"/>
        </w:rPr>
      </w:pPr>
      <w:r w:rsidRPr="00C44F80">
        <w:rPr>
          <w:rFonts w:ascii="Arial" w:hAnsi="Arial" w:cs="Arial"/>
          <w:sz w:val="22"/>
          <w:szCs w:val="22"/>
        </w:rPr>
        <w:t>We will</w:t>
      </w:r>
      <w:r w:rsidR="00C33F76" w:rsidRPr="00C44F80">
        <w:rPr>
          <w:rFonts w:ascii="Arial" w:hAnsi="Arial" w:cs="Arial"/>
          <w:sz w:val="22"/>
          <w:szCs w:val="22"/>
        </w:rPr>
        <w:t xml:space="preserve"> notify </w:t>
      </w:r>
      <w:r w:rsidRPr="005B1CB0">
        <w:rPr>
          <w:rFonts w:ascii="Arial" w:hAnsi="Arial" w:cs="Arial"/>
          <w:color w:val="0D0D0D" w:themeColor="text1" w:themeTint="F2"/>
          <w:sz w:val="22"/>
          <w:szCs w:val="22"/>
          <w:lang w:val="en-GB"/>
        </w:rPr>
        <w:t>Ofsted</w:t>
      </w:r>
      <w:r w:rsidRPr="005B1CB0">
        <w:rPr>
          <w:rFonts w:ascii="Arial" w:hAnsi="Arial" w:cs="Arial"/>
          <w:color w:val="0D0D0D" w:themeColor="text1" w:themeTint="F2"/>
          <w:sz w:val="22"/>
          <w:szCs w:val="22"/>
        </w:rPr>
        <w:t xml:space="preserve"> </w:t>
      </w:r>
      <w:r w:rsidR="00C33F76" w:rsidRPr="00C44F80">
        <w:rPr>
          <w:rFonts w:ascii="Arial" w:hAnsi="Arial" w:cs="Arial"/>
          <w:sz w:val="22"/>
          <w:szCs w:val="22"/>
        </w:rPr>
        <w:t xml:space="preserve">of the action taken in response to the allegations. </w:t>
      </w:r>
    </w:p>
    <w:p w14:paraId="1D977E96" w14:textId="098987A8" w:rsidR="00C33F76" w:rsidRPr="00C44F80" w:rsidRDefault="00914773" w:rsidP="004355EF">
      <w:pPr>
        <w:numPr>
          <w:ilvl w:val="1"/>
          <w:numId w:val="26"/>
        </w:numPr>
        <w:rPr>
          <w:rFonts w:ascii="Arial" w:hAnsi="Arial" w:cs="Arial"/>
          <w:sz w:val="22"/>
          <w:szCs w:val="22"/>
          <w:lang w:val="en-GB"/>
        </w:rPr>
      </w:pPr>
      <w:r w:rsidRPr="005B1CB0">
        <w:rPr>
          <w:rFonts w:ascii="Arial" w:hAnsi="Arial" w:cs="Arial"/>
          <w:color w:val="0D0D0D" w:themeColor="text1" w:themeTint="F2"/>
          <w:sz w:val="22"/>
          <w:szCs w:val="22"/>
          <w:lang w:val="en-GB"/>
        </w:rPr>
        <w:t>Ofsted</w:t>
      </w:r>
      <w:r w:rsidRPr="005B1CB0">
        <w:rPr>
          <w:rFonts w:ascii="Arial" w:hAnsi="Arial" w:cs="Arial"/>
          <w:color w:val="0D0D0D" w:themeColor="text1" w:themeTint="F2"/>
          <w:sz w:val="22"/>
          <w:szCs w:val="22"/>
        </w:rPr>
        <w:t xml:space="preserve"> </w:t>
      </w:r>
      <w:r w:rsidRPr="00C44F80">
        <w:rPr>
          <w:rFonts w:ascii="Arial" w:hAnsi="Arial" w:cs="Arial"/>
          <w:sz w:val="22"/>
          <w:szCs w:val="22"/>
        </w:rPr>
        <w:t xml:space="preserve">will </w:t>
      </w:r>
      <w:r w:rsidR="00C33F76" w:rsidRPr="00C44F80">
        <w:rPr>
          <w:rFonts w:ascii="Arial" w:hAnsi="Arial" w:cs="Arial"/>
          <w:sz w:val="22"/>
          <w:szCs w:val="22"/>
        </w:rPr>
        <w:t xml:space="preserve">be notified as soon as is reasonably practicable, but in any event within 14 days of the allegations being made. </w:t>
      </w:r>
    </w:p>
    <w:p w14:paraId="2BC1E7C9" w14:textId="77777777" w:rsidR="0063689F" w:rsidRPr="00C44F80" w:rsidRDefault="0063689F" w:rsidP="004355EF">
      <w:pPr>
        <w:ind w:left="360"/>
        <w:rPr>
          <w:rFonts w:ascii="Arial" w:hAnsi="Arial" w:cs="Arial"/>
          <w:sz w:val="22"/>
          <w:szCs w:val="22"/>
          <w:lang w:val="en-GB"/>
        </w:rPr>
      </w:pPr>
    </w:p>
    <w:p w14:paraId="3765238F" w14:textId="5B8CF8EA" w:rsidR="007E1D23" w:rsidRPr="00C44F80" w:rsidRDefault="007E1D23" w:rsidP="004355EF">
      <w:pPr>
        <w:numPr>
          <w:ilvl w:val="0"/>
          <w:numId w:val="26"/>
        </w:numPr>
        <w:ind w:left="360"/>
        <w:rPr>
          <w:rFonts w:ascii="Arial" w:hAnsi="Arial" w:cs="Arial"/>
          <w:sz w:val="22"/>
          <w:szCs w:val="22"/>
          <w:lang w:val="en-GB"/>
        </w:rPr>
      </w:pPr>
      <w:r w:rsidRPr="00C44F80">
        <w:rPr>
          <w:rFonts w:ascii="Arial" w:hAnsi="Arial" w:cs="Arial"/>
          <w:sz w:val="22"/>
          <w:szCs w:val="22"/>
        </w:rPr>
        <w:t xml:space="preserve">All records of concerns will be kept confidential and will be held securely and retained and in compliance with </w:t>
      </w:r>
      <w:r w:rsidR="00D505E8" w:rsidRPr="00C44F80">
        <w:rPr>
          <w:rFonts w:ascii="Arial" w:hAnsi="Arial" w:cs="Arial"/>
          <w:sz w:val="22"/>
          <w:szCs w:val="22"/>
        </w:rPr>
        <w:t xml:space="preserve">safeguarding </w:t>
      </w:r>
      <w:r w:rsidR="009D2F37" w:rsidRPr="00C44F80">
        <w:rPr>
          <w:rFonts w:ascii="Arial" w:hAnsi="Arial" w:cs="Arial"/>
          <w:sz w:val="22"/>
          <w:szCs w:val="22"/>
        </w:rPr>
        <w:t>requirements</w:t>
      </w:r>
      <w:r w:rsidR="00D505E8" w:rsidRPr="00C44F80">
        <w:rPr>
          <w:rFonts w:ascii="Arial" w:hAnsi="Arial" w:cs="Arial"/>
          <w:sz w:val="22"/>
          <w:szCs w:val="22"/>
        </w:rPr>
        <w:t xml:space="preserve">, as well as </w:t>
      </w:r>
      <w:r w:rsidRPr="00C44F80">
        <w:rPr>
          <w:rFonts w:ascii="Arial" w:hAnsi="Arial" w:cs="Arial"/>
          <w:sz w:val="22"/>
          <w:szCs w:val="22"/>
        </w:rPr>
        <w:t xml:space="preserve">the Data Protection Act 2018 and the UK General Data Protection Regulation (UK GDPR) and other relevant policies and procedures (for example </w:t>
      </w:r>
      <w:r w:rsidR="00AD39E3" w:rsidRPr="00C44F80">
        <w:rPr>
          <w:rFonts w:ascii="Arial" w:hAnsi="Arial" w:cs="Arial"/>
          <w:sz w:val="22"/>
          <w:szCs w:val="22"/>
        </w:rPr>
        <w:t xml:space="preserve">HR/Personnel and </w:t>
      </w:r>
      <w:r w:rsidRPr="00C44F80">
        <w:rPr>
          <w:rFonts w:ascii="Arial" w:hAnsi="Arial" w:cs="Arial"/>
          <w:sz w:val="22"/>
          <w:szCs w:val="22"/>
        </w:rPr>
        <w:t xml:space="preserve">data retention policies). </w:t>
      </w:r>
    </w:p>
    <w:p w14:paraId="6DF19158" w14:textId="77777777" w:rsidR="0059696F" w:rsidRPr="00C44F80" w:rsidRDefault="0059696F" w:rsidP="004355EF">
      <w:pPr>
        <w:ind w:left="360"/>
        <w:rPr>
          <w:rFonts w:ascii="Arial" w:hAnsi="Arial" w:cs="Arial"/>
          <w:sz w:val="22"/>
          <w:szCs w:val="22"/>
          <w:lang w:val="en-GB"/>
        </w:rPr>
      </w:pPr>
    </w:p>
    <w:p w14:paraId="4365B8BB" w14:textId="7F86B74F" w:rsidR="003B08B9" w:rsidRPr="00C44F80" w:rsidRDefault="0059696F" w:rsidP="004355EF">
      <w:pPr>
        <w:numPr>
          <w:ilvl w:val="0"/>
          <w:numId w:val="62"/>
        </w:numPr>
        <w:ind w:left="360"/>
        <w:rPr>
          <w:rFonts w:ascii="Arial" w:hAnsi="Arial" w:cs="Arial"/>
          <w:sz w:val="22"/>
          <w:szCs w:val="22"/>
        </w:rPr>
      </w:pPr>
      <w:r w:rsidRPr="00C44F80">
        <w:rPr>
          <w:rFonts w:ascii="Arial" w:hAnsi="Arial" w:cs="Arial"/>
          <w:sz w:val="22"/>
          <w:szCs w:val="22"/>
        </w:rPr>
        <w:t xml:space="preserve">In all cases where </w:t>
      </w:r>
      <w:r w:rsidR="00C91E67" w:rsidRPr="00C44F80">
        <w:rPr>
          <w:rFonts w:ascii="Arial" w:hAnsi="Arial" w:cs="Arial"/>
          <w:sz w:val="22"/>
          <w:szCs w:val="22"/>
        </w:rPr>
        <w:t>concerns are reported against</w:t>
      </w:r>
      <w:r w:rsidR="00F86310" w:rsidRPr="00C44F80">
        <w:rPr>
          <w:rFonts w:ascii="Arial" w:hAnsi="Arial" w:cs="Arial"/>
          <w:sz w:val="22"/>
          <w:szCs w:val="22"/>
        </w:rPr>
        <w:t xml:space="preserve"> staff</w:t>
      </w:r>
      <w:r w:rsidRPr="00C44F80">
        <w:rPr>
          <w:rFonts w:ascii="Arial" w:hAnsi="Arial" w:cs="Arial"/>
          <w:sz w:val="22"/>
          <w:szCs w:val="22"/>
        </w:rPr>
        <w:t>, once proceedings have been concluded</w:t>
      </w:r>
      <w:r w:rsidR="00F86310" w:rsidRPr="00C44F80">
        <w:rPr>
          <w:rFonts w:ascii="Arial" w:hAnsi="Arial" w:cs="Arial"/>
          <w:sz w:val="22"/>
          <w:szCs w:val="22"/>
        </w:rPr>
        <w:t>,</w:t>
      </w:r>
      <w:r w:rsidRPr="00C44F80">
        <w:rPr>
          <w:rFonts w:ascii="Arial" w:hAnsi="Arial" w:cs="Arial"/>
          <w:sz w:val="22"/>
          <w:szCs w:val="22"/>
        </w:rPr>
        <w:t xml:space="preserve"> the </w:t>
      </w:r>
      <w:r w:rsidR="00C91E67" w:rsidRPr="005B1CB0">
        <w:rPr>
          <w:rFonts w:ascii="Arial" w:hAnsi="Arial" w:cs="Arial"/>
          <w:color w:val="0D0D0D" w:themeColor="text1" w:themeTint="F2"/>
          <w:sz w:val="22"/>
          <w:szCs w:val="22"/>
          <w:lang w:val="en-GB"/>
        </w:rPr>
        <w:t>manager</w:t>
      </w:r>
      <w:r w:rsidRPr="00955A68">
        <w:rPr>
          <w:rFonts w:ascii="Arial" w:hAnsi="Arial" w:cs="Arial"/>
          <w:color w:val="0074DA"/>
          <w:sz w:val="22"/>
          <w:szCs w:val="22"/>
          <w:lang w:val="en-GB"/>
        </w:rPr>
        <w:t xml:space="preserve"> </w:t>
      </w:r>
      <w:r w:rsidRPr="00C44F80">
        <w:rPr>
          <w:rFonts w:ascii="Arial" w:hAnsi="Arial" w:cs="Arial"/>
          <w:sz w:val="22"/>
          <w:szCs w:val="22"/>
        </w:rPr>
        <w:t>(and if they have been involved</w:t>
      </w:r>
      <w:r w:rsidR="00410BD2">
        <w:rPr>
          <w:rFonts w:ascii="Arial" w:hAnsi="Arial" w:cs="Arial"/>
          <w:sz w:val="22"/>
          <w:szCs w:val="22"/>
        </w:rPr>
        <w:t>,</w:t>
      </w:r>
      <w:r w:rsidRPr="00C44F80">
        <w:rPr>
          <w:rFonts w:ascii="Arial" w:hAnsi="Arial" w:cs="Arial"/>
          <w:sz w:val="22"/>
          <w:szCs w:val="22"/>
        </w:rPr>
        <w:t xml:space="preserve"> the LADO) will consider the facts and determine whether any lessons can be learned and if </w:t>
      </w:r>
      <w:r w:rsidR="00F86310" w:rsidRPr="00C44F80">
        <w:rPr>
          <w:rFonts w:ascii="Arial" w:hAnsi="Arial" w:cs="Arial"/>
          <w:sz w:val="22"/>
          <w:szCs w:val="22"/>
        </w:rPr>
        <w:t xml:space="preserve">any </w:t>
      </w:r>
      <w:r w:rsidRPr="00C44F80">
        <w:rPr>
          <w:rFonts w:ascii="Arial" w:hAnsi="Arial" w:cs="Arial"/>
          <w:sz w:val="22"/>
          <w:szCs w:val="22"/>
        </w:rPr>
        <w:t>improvements can be made.</w:t>
      </w:r>
    </w:p>
    <w:p w14:paraId="012DFB1D" w14:textId="77777777" w:rsidR="00C93BB3" w:rsidRPr="00C44F80" w:rsidRDefault="00C93BB3" w:rsidP="004355EF">
      <w:pPr>
        <w:ind w:left="360"/>
        <w:rPr>
          <w:rFonts w:ascii="Arial" w:hAnsi="Arial" w:cs="Arial"/>
          <w:sz w:val="22"/>
          <w:szCs w:val="22"/>
        </w:rPr>
      </w:pPr>
    </w:p>
    <w:p w14:paraId="4284A396" w14:textId="175D3415" w:rsidR="00C93BB3" w:rsidRPr="00C44F80" w:rsidRDefault="00C93BB3" w:rsidP="004355EF">
      <w:pPr>
        <w:numPr>
          <w:ilvl w:val="0"/>
          <w:numId w:val="62"/>
        </w:numPr>
        <w:ind w:left="360"/>
        <w:rPr>
          <w:rFonts w:ascii="Arial" w:hAnsi="Arial" w:cs="Arial"/>
          <w:sz w:val="22"/>
          <w:szCs w:val="22"/>
        </w:rPr>
      </w:pPr>
      <w:r w:rsidRPr="005B1CB0">
        <w:rPr>
          <w:rFonts w:ascii="Arial" w:hAnsi="Arial" w:cs="Arial"/>
          <w:color w:val="0D0D0D" w:themeColor="text1" w:themeTint="F2"/>
          <w:sz w:val="22"/>
          <w:szCs w:val="22"/>
        </w:rPr>
        <w:t>The registered person</w:t>
      </w:r>
      <w:r w:rsidR="005B1CB0" w:rsidRPr="005B1CB0">
        <w:rPr>
          <w:rFonts w:ascii="Arial" w:hAnsi="Arial" w:cs="Arial"/>
          <w:color w:val="0D0D0D" w:themeColor="text1" w:themeTint="F2"/>
          <w:sz w:val="22"/>
          <w:szCs w:val="22"/>
        </w:rPr>
        <w:t xml:space="preserve"> </w:t>
      </w:r>
      <w:r w:rsidRPr="00C44F80">
        <w:rPr>
          <w:rFonts w:ascii="Arial" w:hAnsi="Arial" w:cs="Arial"/>
          <w:sz w:val="22"/>
          <w:szCs w:val="22"/>
        </w:rPr>
        <w:t xml:space="preserve">of </w:t>
      </w:r>
      <w:r w:rsidR="005B1CB0">
        <w:rPr>
          <w:rFonts w:ascii="Arial" w:hAnsi="Arial" w:cs="Arial"/>
          <w:color w:val="0D0D0D" w:themeColor="text1" w:themeTint="F2"/>
          <w:sz w:val="22"/>
          <w:szCs w:val="22"/>
        </w:rPr>
        <w:t>Woodpeckers Pre-School CIO</w:t>
      </w:r>
      <w:r w:rsidR="005B1CB0" w:rsidRPr="00C44F80">
        <w:rPr>
          <w:rFonts w:ascii="Arial" w:hAnsi="Arial" w:cs="Arial"/>
          <w:color w:val="0070C0"/>
          <w:sz w:val="22"/>
          <w:szCs w:val="22"/>
        </w:rPr>
        <w:t xml:space="preserve"> </w:t>
      </w:r>
      <w:r w:rsidR="004344AC" w:rsidRPr="00C44F80">
        <w:rPr>
          <w:rFonts w:ascii="Arial" w:hAnsi="Arial" w:cs="Arial"/>
          <w:sz w:val="22"/>
          <w:szCs w:val="22"/>
        </w:rPr>
        <w:t>will</w:t>
      </w:r>
      <w:r w:rsidRPr="00C44F80">
        <w:rPr>
          <w:rFonts w:ascii="Arial" w:hAnsi="Arial" w:cs="Arial"/>
          <w:sz w:val="22"/>
          <w:szCs w:val="22"/>
        </w:rPr>
        <w:t xml:space="preserve"> make a referral to the Disclosure and Barring Service if a member of staff is dismissed (or would have been, had they not left the setting first) because they have harmed a child or put a child at risk of harm.</w:t>
      </w:r>
    </w:p>
    <w:p w14:paraId="3201473B" w14:textId="3298C2E9" w:rsidR="006A1B51" w:rsidRPr="00F15FD8" w:rsidRDefault="006A1B51" w:rsidP="00F15FD8"/>
    <w:p w14:paraId="32074027" w14:textId="2C6D463B" w:rsidR="00231C29" w:rsidRPr="000266BC" w:rsidRDefault="007F3481" w:rsidP="004355EF">
      <w:pPr>
        <w:pStyle w:val="Heading1"/>
        <w:numPr>
          <w:ilvl w:val="0"/>
          <w:numId w:val="95"/>
        </w:numPr>
        <w:tabs>
          <w:tab w:val="left" w:pos="0"/>
        </w:tabs>
        <w:ind w:left="0" w:firstLine="0"/>
        <w:jc w:val="left"/>
        <w:rPr>
          <w:rFonts w:cs="Arial"/>
        </w:rPr>
      </w:pPr>
      <w:bookmarkStart w:id="122" w:name="_Ref108517020"/>
      <w:bookmarkStart w:id="123" w:name="_Toc229653127"/>
      <w:r w:rsidRPr="00C44F80">
        <w:rPr>
          <w:rFonts w:cs="Arial"/>
        </w:rPr>
        <w:t>Physical Safety</w:t>
      </w:r>
      <w:bookmarkEnd w:id="122"/>
      <w:bookmarkEnd w:id="123"/>
    </w:p>
    <w:p w14:paraId="06926649" w14:textId="77777777" w:rsidR="007F3481" w:rsidRPr="00C44F80" w:rsidRDefault="007F3481" w:rsidP="004355EF">
      <w:pPr>
        <w:ind w:left="720"/>
        <w:rPr>
          <w:rFonts w:ascii="Arial" w:hAnsi="Arial" w:cs="Arial"/>
          <w:b/>
          <w:bCs/>
          <w:sz w:val="28"/>
          <w:szCs w:val="28"/>
          <w:lang w:val="en-GB"/>
        </w:rPr>
      </w:pPr>
    </w:p>
    <w:p w14:paraId="145088C0" w14:textId="77777777" w:rsidR="0001430B" w:rsidRPr="0001430B" w:rsidRDefault="0001430B" w:rsidP="004355EF">
      <w:pPr>
        <w:pStyle w:val="ListParagraph"/>
        <w:keepNext/>
        <w:numPr>
          <w:ilvl w:val="0"/>
          <w:numId w:val="94"/>
        </w:numPr>
        <w:outlineLvl w:val="1"/>
        <w:rPr>
          <w:rFonts w:ascii="Arial" w:hAnsi="Arial" w:cs="Arial"/>
          <w:b/>
          <w:bCs/>
          <w:vanish/>
          <w:sz w:val="24"/>
          <w:lang w:val="en-GB"/>
        </w:rPr>
      </w:pPr>
      <w:bookmarkStart w:id="124" w:name="_Toc198632644"/>
      <w:bookmarkStart w:id="125" w:name="_Toc203138641"/>
      <w:bookmarkStart w:id="126" w:name="_Toc203392785"/>
      <w:bookmarkStart w:id="127" w:name="_Toc229652986"/>
      <w:bookmarkStart w:id="128" w:name="_Toc229653053"/>
      <w:bookmarkStart w:id="129" w:name="_Toc229653128"/>
      <w:bookmarkEnd w:id="124"/>
      <w:bookmarkEnd w:id="125"/>
      <w:bookmarkEnd w:id="126"/>
      <w:bookmarkEnd w:id="127"/>
      <w:bookmarkEnd w:id="128"/>
      <w:bookmarkEnd w:id="129"/>
    </w:p>
    <w:p w14:paraId="6AB9AA1C" w14:textId="776FBA71" w:rsidR="00A120F7" w:rsidRPr="00C44F80" w:rsidRDefault="00805DC6" w:rsidP="004355EF">
      <w:pPr>
        <w:pStyle w:val="Heading2"/>
        <w:numPr>
          <w:ilvl w:val="1"/>
          <w:numId w:val="94"/>
        </w:numPr>
        <w:ind w:left="720"/>
        <w:rPr>
          <w:rFonts w:cs="Arial"/>
          <w:b/>
          <w:bCs/>
        </w:rPr>
      </w:pPr>
      <w:bookmarkStart w:id="130" w:name="_Toc229653129"/>
      <w:r w:rsidRPr="00C44F80">
        <w:rPr>
          <w:rFonts w:cs="Arial"/>
          <w:b/>
          <w:bCs/>
        </w:rPr>
        <w:t>Physical interventions</w:t>
      </w:r>
      <w:bookmarkEnd w:id="130"/>
    </w:p>
    <w:p w14:paraId="2AEFC47A" w14:textId="77777777" w:rsidR="00903462" w:rsidRPr="00C44F80" w:rsidRDefault="00903462" w:rsidP="004355EF">
      <w:pPr>
        <w:ind w:left="720"/>
        <w:rPr>
          <w:rFonts w:ascii="Arial" w:hAnsi="Arial" w:cs="Arial"/>
          <w:b/>
          <w:sz w:val="24"/>
          <w:szCs w:val="24"/>
          <w:lang w:val="en-GB"/>
        </w:rPr>
      </w:pPr>
    </w:p>
    <w:p w14:paraId="4FE0FBC9" w14:textId="1DB747DB" w:rsidR="00740C72" w:rsidRPr="00C44F80" w:rsidRDefault="005B1CB0" w:rsidP="004355EF">
      <w:pPr>
        <w:numPr>
          <w:ilvl w:val="0"/>
          <w:numId w:val="19"/>
        </w:numPr>
        <w:ind w:left="360"/>
        <w:rPr>
          <w:rFonts w:ascii="Arial" w:hAnsi="Arial" w:cs="Arial"/>
          <w:b/>
          <w:color w:val="4096FF"/>
          <w:sz w:val="22"/>
          <w:szCs w:val="24"/>
        </w:rPr>
      </w:pPr>
      <w:r>
        <w:rPr>
          <w:rFonts w:ascii="Arial" w:hAnsi="Arial" w:cs="Arial"/>
          <w:color w:val="0D0D0D" w:themeColor="text1" w:themeTint="F2"/>
          <w:sz w:val="22"/>
          <w:szCs w:val="22"/>
        </w:rPr>
        <w:t>Woodpeckers Pre-School CIO</w:t>
      </w:r>
      <w:r w:rsidRPr="00C44F80">
        <w:rPr>
          <w:rFonts w:ascii="Arial" w:hAnsi="Arial" w:cs="Arial"/>
          <w:color w:val="0070C0"/>
          <w:sz w:val="22"/>
          <w:szCs w:val="22"/>
        </w:rPr>
        <w:t xml:space="preserve"> </w:t>
      </w:r>
      <w:r w:rsidR="00740C72" w:rsidRPr="00C44F80">
        <w:rPr>
          <w:rFonts w:ascii="Arial" w:hAnsi="Arial" w:cs="Arial"/>
          <w:sz w:val="22"/>
          <w:szCs w:val="22"/>
          <w:lang w:val="en-GB"/>
        </w:rPr>
        <w:t xml:space="preserve">recognises </w:t>
      </w:r>
      <w:r w:rsidR="00740C72" w:rsidRPr="00C44F80">
        <w:rPr>
          <w:rFonts w:ascii="Arial" w:hAnsi="Arial" w:cs="Arial"/>
          <w:sz w:val="22"/>
          <w:szCs w:val="22"/>
        </w:rPr>
        <w:t xml:space="preserve">that we are responsible for supporting, understanding, and managing children’s </w:t>
      </w:r>
      <w:proofErr w:type="spellStart"/>
      <w:r w:rsidR="00740C72" w:rsidRPr="00C44F80">
        <w:rPr>
          <w:rFonts w:ascii="Arial" w:hAnsi="Arial" w:cs="Arial"/>
          <w:sz w:val="22"/>
          <w:szCs w:val="22"/>
        </w:rPr>
        <w:t>behaviour</w:t>
      </w:r>
      <w:proofErr w:type="spellEnd"/>
      <w:r w:rsidR="00740C72" w:rsidRPr="00C44F80">
        <w:rPr>
          <w:rFonts w:ascii="Arial" w:hAnsi="Arial" w:cs="Arial"/>
          <w:sz w:val="22"/>
          <w:szCs w:val="22"/>
        </w:rPr>
        <w:t xml:space="preserve"> in an appropriate way.</w:t>
      </w:r>
    </w:p>
    <w:p w14:paraId="2D9283B7" w14:textId="77777777" w:rsidR="00740C72" w:rsidRPr="00C44F80" w:rsidRDefault="00740C72" w:rsidP="004355EF">
      <w:pPr>
        <w:ind w:left="360"/>
        <w:rPr>
          <w:rFonts w:ascii="Arial" w:hAnsi="Arial" w:cs="Arial"/>
          <w:b/>
          <w:color w:val="4096FF"/>
          <w:sz w:val="22"/>
          <w:szCs w:val="24"/>
        </w:rPr>
      </w:pPr>
    </w:p>
    <w:p w14:paraId="55594CDE" w14:textId="606104EF" w:rsidR="00805DC6" w:rsidRPr="00C44F80" w:rsidRDefault="00A120F7" w:rsidP="004355EF">
      <w:pPr>
        <w:numPr>
          <w:ilvl w:val="0"/>
          <w:numId w:val="19"/>
        </w:numPr>
        <w:ind w:left="360"/>
        <w:rPr>
          <w:rFonts w:ascii="Arial" w:hAnsi="Arial" w:cs="Arial"/>
          <w:b/>
          <w:color w:val="4096FF"/>
          <w:sz w:val="22"/>
          <w:szCs w:val="24"/>
        </w:rPr>
      </w:pPr>
      <w:r w:rsidRPr="00C44F80">
        <w:rPr>
          <w:rFonts w:ascii="Arial" w:eastAsia="Arial" w:hAnsi="Arial" w:cs="Arial"/>
          <w:sz w:val="22"/>
          <w:szCs w:val="22"/>
          <w:lang w:val="en-GB"/>
        </w:rPr>
        <w:t>There may</w:t>
      </w:r>
      <w:r w:rsidR="00805DC6" w:rsidRPr="00C44F80">
        <w:rPr>
          <w:rFonts w:ascii="Arial" w:eastAsia="Arial" w:hAnsi="Arial" w:cs="Arial"/>
          <w:sz w:val="22"/>
          <w:szCs w:val="22"/>
          <w:lang w:val="en-GB"/>
        </w:rPr>
        <w:t xml:space="preserve"> however</w:t>
      </w:r>
      <w:r w:rsidRPr="00C44F80">
        <w:rPr>
          <w:rFonts w:ascii="Arial" w:eastAsia="Arial" w:hAnsi="Arial" w:cs="Arial"/>
          <w:sz w:val="22"/>
          <w:szCs w:val="22"/>
          <w:lang w:val="en-GB"/>
        </w:rPr>
        <w:t xml:space="preserve"> be circumstances when it is appropriate for staff to use </w:t>
      </w:r>
      <w:r w:rsidR="00805DC6" w:rsidRPr="00C44F80">
        <w:rPr>
          <w:rFonts w:ascii="Arial" w:eastAsia="Arial" w:hAnsi="Arial" w:cs="Arial"/>
          <w:sz w:val="22"/>
          <w:szCs w:val="22"/>
          <w:lang w:val="en-GB"/>
        </w:rPr>
        <w:t>a physical intervention</w:t>
      </w:r>
      <w:r w:rsidR="00B72B79" w:rsidRPr="00C44F80">
        <w:rPr>
          <w:rFonts w:ascii="Arial" w:eastAsia="Arial" w:hAnsi="Arial" w:cs="Arial"/>
          <w:sz w:val="22"/>
          <w:szCs w:val="22"/>
          <w:lang w:val="en-GB"/>
        </w:rPr>
        <w:t xml:space="preserve"> </w:t>
      </w:r>
      <w:proofErr w:type="gramStart"/>
      <w:r w:rsidR="00B72B79" w:rsidRPr="00C44F80">
        <w:rPr>
          <w:rFonts w:ascii="Arial" w:eastAsia="Arial" w:hAnsi="Arial" w:cs="Arial"/>
          <w:sz w:val="22"/>
          <w:szCs w:val="22"/>
          <w:lang w:val="en-GB"/>
        </w:rPr>
        <w:t>in order</w:t>
      </w:r>
      <w:r w:rsidRPr="00C44F80">
        <w:rPr>
          <w:rFonts w:ascii="Arial" w:eastAsia="Arial" w:hAnsi="Arial" w:cs="Arial"/>
          <w:sz w:val="22"/>
          <w:szCs w:val="22"/>
          <w:lang w:val="en-GB"/>
        </w:rPr>
        <w:t xml:space="preserve"> to</w:t>
      </w:r>
      <w:proofErr w:type="gramEnd"/>
      <w:r w:rsidRPr="00C44F80">
        <w:rPr>
          <w:rFonts w:ascii="Arial" w:eastAsia="Arial" w:hAnsi="Arial" w:cs="Arial"/>
          <w:sz w:val="22"/>
          <w:szCs w:val="22"/>
          <w:lang w:val="en-GB"/>
        </w:rPr>
        <w:t xml:space="preserve"> safeguard children</w:t>
      </w:r>
      <w:r w:rsidR="00B72B79" w:rsidRPr="00C44F80">
        <w:rPr>
          <w:rFonts w:ascii="Arial" w:eastAsia="Arial" w:hAnsi="Arial" w:cs="Arial"/>
          <w:sz w:val="22"/>
          <w:szCs w:val="22"/>
          <w:lang w:val="en-GB"/>
        </w:rPr>
        <w:t xml:space="preserve"> from harm</w:t>
      </w:r>
      <w:r w:rsidR="00CB2781" w:rsidRPr="00C44F80">
        <w:rPr>
          <w:rFonts w:ascii="Arial" w:eastAsia="Arial" w:hAnsi="Arial" w:cs="Arial"/>
          <w:sz w:val="22"/>
          <w:szCs w:val="22"/>
          <w:lang w:val="en-GB"/>
        </w:rPr>
        <w:t>, for example to</w:t>
      </w:r>
      <w:r w:rsidRPr="00C44F80">
        <w:rPr>
          <w:rFonts w:ascii="Arial" w:eastAsia="Arial" w:hAnsi="Arial" w:cs="Arial"/>
          <w:sz w:val="22"/>
          <w:szCs w:val="22"/>
          <w:lang w:val="en-GB"/>
        </w:rPr>
        <w:t xml:space="preserve"> </w:t>
      </w:r>
      <w:r w:rsidR="00CB2781" w:rsidRPr="00C44F80">
        <w:rPr>
          <w:rFonts w:ascii="Arial" w:eastAsia="Arial" w:hAnsi="Arial" w:cs="Arial"/>
          <w:sz w:val="22"/>
          <w:szCs w:val="22"/>
        </w:rPr>
        <w:t xml:space="preserve">avert immediate danger of personal injury to any person (including the child) </w:t>
      </w:r>
    </w:p>
    <w:p w14:paraId="07A1812D" w14:textId="2F0E60C8" w:rsidR="00805DC6" w:rsidRPr="00C44F80" w:rsidRDefault="00805DC6" w:rsidP="004355EF">
      <w:pPr>
        <w:numPr>
          <w:ilvl w:val="1"/>
          <w:numId w:val="19"/>
        </w:numPr>
        <w:rPr>
          <w:rFonts w:ascii="Arial" w:eastAsia="Arial" w:hAnsi="Arial" w:cs="Arial"/>
          <w:sz w:val="22"/>
          <w:szCs w:val="22"/>
          <w:lang w:val="en-GB"/>
        </w:rPr>
      </w:pPr>
      <w:r w:rsidRPr="00C44F80">
        <w:rPr>
          <w:rFonts w:ascii="Arial" w:eastAsia="Arial" w:hAnsi="Arial" w:cs="Arial"/>
          <w:sz w:val="22"/>
          <w:szCs w:val="22"/>
          <w:lang w:val="en-GB"/>
        </w:rPr>
        <w:t xml:space="preserve">Staff </w:t>
      </w:r>
      <w:r w:rsidR="00CB2781" w:rsidRPr="00C44F80">
        <w:rPr>
          <w:rFonts w:ascii="Arial" w:eastAsia="Arial" w:hAnsi="Arial" w:cs="Arial"/>
          <w:sz w:val="22"/>
          <w:szCs w:val="22"/>
          <w:lang w:val="en-GB"/>
        </w:rPr>
        <w:t>will</w:t>
      </w:r>
      <w:r w:rsidRPr="00C44F80">
        <w:rPr>
          <w:rFonts w:ascii="Arial" w:eastAsia="Arial" w:hAnsi="Arial" w:cs="Arial"/>
          <w:sz w:val="22"/>
          <w:szCs w:val="22"/>
          <w:lang w:val="en-GB"/>
        </w:rPr>
        <w:t xml:space="preserve"> not give or threaten corporal punishment or any punishment which could negatively affect a child's well-being.</w:t>
      </w:r>
    </w:p>
    <w:p w14:paraId="3A3C3A8C" w14:textId="5F6B306C" w:rsidR="007D5948" w:rsidRPr="00955A68" w:rsidRDefault="006630C4" w:rsidP="004355EF">
      <w:pPr>
        <w:numPr>
          <w:ilvl w:val="1"/>
          <w:numId w:val="19"/>
        </w:numPr>
        <w:rPr>
          <w:rFonts w:ascii="Arial" w:hAnsi="Arial" w:cs="Arial"/>
          <w:b/>
          <w:color w:val="0074DA"/>
          <w:sz w:val="22"/>
          <w:szCs w:val="24"/>
        </w:rPr>
      </w:pPr>
      <w:r w:rsidRPr="00C44F80">
        <w:rPr>
          <w:rFonts w:ascii="Arial" w:hAnsi="Arial" w:cs="Arial"/>
          <w:sz w:val="22"/>
          <w:szCs w:val="22"/>
        </w:rPr>
        <w:t>Staff will be made aware of the behaviour management and physical intervention policies</w:t>
      </w:r>
      <w:r w:rsidRPr="00C44F80">
        <w:rPr>
          <w:rFonts w:ascii="Arial" w:hAnsi="Arial" w:cs="Arial"/>
          <w:i/>
          <w:sz w:val="22"/>
          <w:szCs w:val="22"/>
        </w:rPr>
        <w:t xml:space="preserve">, </w:t>
      </w:r>
      <w:r w:rsidRPr="00C44F80">
        <w:rPr>
          <w:rFonts w:ascii="Arial" w:hAnsi="Arial" w:cs="Arial"/>
          <w:sz w:val="22"/>
          <w:szCs w:val="22"/>
        </w:rPr>
        <w:t xml:space="preserve">and any physical interventions must be in line with our agreed policy and procedures and national guidance.  </w:t>
      </w:r>
    </w:p>
    <w:p w14:paraId="1379E44E" w14:textId="2E2D7780" w:rsidR="0068471A" w:rsidRPr="00C44F80" w:rsidRDefault="005B1CB0" w:rsidP="004355EF">
      <w:pPr>
        <w:numPr>
          <w:ilvl w:val="1"/>
          <w:numId w:val="19"/>
        </w:numPr>
        <w:rPr>
          <w:rFonts w:ascii="Arial" w:hAnsi="Arial" w:cs="Arial"/>
          <w:sz w:val="22"/>
          <w:szCs w:val="22"/>
        </w:rPr>
      </w:pPr>
      <w:r>
        <w:rPr>
          <w:rFonts w:ascii="Arial" w:hAnsi="Arial" w:cs="Arial"/>
          <w:color w:val="0D0D0D" w:themeColor="text1" w:themeTint="F2"/>
          <w:sz w:val="22"/>
          <w:szCs w:val="22"/>
        </w:rPr>
        <w:t>Woodpeckers Pre-School CIO</w:t>
      </w:r>
      <w:r w:rsidRPr="00C44F80">
        <w:rPr>
          <w:rFonts w:ascii="Arial" w:hAnsi="Arial" w:cs="Arial"/>
          <w:color w:val="0070C0"/>
          <w:sz w:val="22"/>
          <w:szCs w:val="22"/>
        </w:rPr>
        <w:t xml:space="preserve"> </w:t>
      </w:r>
      <w:r w:rsidR="00653D0A" w:rsidRPr="00C44F80">
        <w:rPr>
          <w:rFonts w:ascii="Arial" w:hAnsi="Arial" w:cs="Arial"/>
          <w:sz w:val="22"/>
          <w:szCs w:val="22"/>
        </w:rPr>
        <w:t>keeps</w:t>
      </w:r>
      <w:r w:rsidR="0068471A" w:rsidRPr="00C44F80">
        <w:rPr>
          <w:rFonts w:ascii="Arial" w:hAnsi="Arial" w:cs="Arial"/>
          <w:sz w:val="22"/>
          <w:szCs w:val="22"/>
        </w:rPr>
        <w:t xml:space="preserve"> a record of any occasion where physical intervention is used</w:t>
      </w:r>
      <w:r w:rsidR="00653D0A" w:rsidRPr="00C44F80">
        <w:rPr>
          <w:rFonts w:ascii="Arial" w:hAnsi="Arial" w:cs="Arial"/>
          <w:sz w:val="22"/>
          <w:szCs w:val="22"/>
        </w:rPr>
        <w:t>. P</w:t>
      </w:r>
      <w:r w:rsidR="0068471A" w:rsidRPr="00C44F80">
        <w:rPr>
          <w:rFonts w:ascii="Arial" w:hAnsi="Arial" w:cs="Arial"/>
          <w:sz w:val="22"/>
          <w:szCs w:val="22"/>
        </w:rPr>
        <w:t xml:space="preserve">arents and/or carers will be informed </w:t>
      </w:r>
      <w:r w:rsidR="00653D0A" w:rsidRPr="00C44F80">
        <w:rPr>
          <w:rFonts w:ascii="Arial" w:hAnsi="Arial" w:cs="Arial"/>
          <w:sz w:val="22"/>
          <w:szCs w:val="22"/>
        </w:rPr>
        <w:t xml:space="preserve">of any physical interventions involving their child </w:t>
      </w:r>
      <w:r w:rsidR="0068471A" w:rsidRPr="00C44F80">
        <w:rPr>
          <w:rFonts w:ascii="Arial" w:hAnsi="Arial" w:cs="Arial"/>
          <w:sz w:val="22"/>
          <w:szCs w:val="22"/>
        </w:rPr>
        <w:t>on the same day, or as soon as reasonably practicable.</w:t>
      </w:r>
    </w:p>
    <w:p w14:paraId="25BEF211" w14:textId="77777777" w:rsidR="00FB5855" w:rsidRPr="00C44F80" w:rsidRDefault="00FB5855" w:rsidP="004355EF">
      <w:pPr>
        <w:rPr>
          <w:rFonts w:ascii="Arial" w:hAnsi="Arial" w:cs="Arial"/>
          <w:color w:val="4096FF"/>
          <w:sz w:val="22"/>
          <w:szCs w:val="22"/>
          <w:lang w:val="en-GB"/>
        </w:rPr>
      </w:pPr>
    </w:p>
    <w:p w14:paraId="36D4662F" w14:textId="77777777" w:rsidR="002B0D24" w:rsidRPr="00C44F80" w:rsidRDefault="002B0D24" w:rsidP="004355EF">
      <w:pPr>
        <w:rPr>
          <w:rFonts w:ascii="Arial" w:hAnsi="Arial" w:cs="Arial"/>
          <w:b/>
          <w:bCs/>
          <w:sz w:val="22"/>
          <w:szCs w:val="24"/>
        </w:rPr>
      </w:pPr>
    </w:p>
    <w:p w14:paraId="1DB8AB52" w14:textId="67620806" w:rsidR="007F7C84" w:rsidRPr="00C44F80" w:rsidRDefault="00875147" w:rsidP="004355EF">
      <w:pPr>
        <w:pStyle w:val="Heading2"/>
        <w:numPr>
          <w:ilvl w:val="1"/>
          <w:numId w:val="94"/>
        </w:numPr>
        <w:ind w:left="720"/>
        <w:rPr>
          <w:rFonts w:cs="Arial"/>
          <w:b/>
          <w:bCs/>
        </w:rPr>
      </w:pPr>
      <w:bookmarkStart w:id="131" w:name="_Toc229653130"/>
      <w:r w:rsidRPr="00C44F80">
        <w:rPr>
          <w:rFonts w:cs="Arial"/>
          <w:b/>
          <w:bCs/>
        </w:rPr>
        <w:t>S</w:t>
      </w:r>
      <w:r w:rsidR="00B842BA" w:rsidRPr="00C44F80">
        <w:rPr>
          <w:rFonts w:cs="Arial"/>
          <w:b/>
          <w:bCs/>
        </w:rPr>
        <w:t xml:space="preserve">ite </w:t>
      </w:r>
      <w:r w:rsidR="00B32497" w:rsidRPr="00C44F80">
        <w:rPr>
          <w:rFonts w:cs="Arial"/>
          <w:b/>
          <w:bCs/>
        </w:rPr>
        <w:t>s</w:t>
      </w:r>
      <w:r w:rsidRPr="00C44F80">
        <w:rPr>
          <w:rFonts w:cs="Arial"/>
          <w:b/>
          <w:bCs/>
        </w:rPr>
        <w:t>ecurity</w:t>
      </w:r>
      <w:r w:rsidR="00C8376A" w:rsidRPr="00C44F80">
        <w:rPr>
          <w:rFonts w:cs="Arial"/>
          <w:b/>
          <w:bCs/>
        </w:rPr>
        <w:t xml:space="preserve"> and safety</w:t>
      </w:r>
      <w:bookmarkEnd w:id="131"/>
    </w:p>
    <w:p w14:paraId="50913A9C" w14:textId="1EB10565" w:rsidR="007F7C84" w:rsidRPr="00C44F80" w:rsidRDefault="007F7C84" w:rsidP="004355EF">
      <w:pPr>
        <w:rPr>
          <w:rFonts w:ascii="Arial" w:hAnsi="Arial" w:cs="Arial"/>
          <w:b/>
          <w:sz w:val="24"/>
          <w:szCs w:val="24"/>
        </w:rPr>
      </w:pPr>
    </w:p>
    <w:p w14:paraId="75B86E2F" w14:textId="77777777" w:rsidR="005B1CB0" w:rsidRPr="005B1CB0" w:rsidRDefault="00CE6162" w:rsidP="005B1CB0">
      <w:pPr>
        <w:pStyle w:val="ListParagraph"/>
        <w:numPr>
          <w:ilvl w:val="0"/>
          <w:numId w:val="35"/>
        </w:numPr>
        <w:rPr>
          <w:rFonts w:ascii="Arial" w:hAnsi="Arial" w:cs="Arial"/>
          <w:sz w:val="22"/>
          <w:szCs w:val="22"/>
          <w:lang w:val="en-GB"/>
        </w:rPr>
      </w:pPr>
      <w:r w:rsidRPr="005B1CB0">
        <w:rPr>
          <w:rFonts w:ascii="Arial" w:hAnsi="Arial" w:cs="Arial"/>
          <w:sz w:val="22"/>
          <w:szCs w:val="22"/>
          <w:lang w:val="en-GB"/>
        </w:rPr>
        <w:t xml:space="preserve">The following section should be read in conjunction with the following policies: </w:t>
      </w:r>
    </w:p>
    <w:p w14:paraId="2ED4B400" w14:textId="37BD56D1" w:rsidR="00CE6162" w:rsidRPr="005B1CB0" w:rsidRDefault="00CE6162" w:rsidP="00C7063E">
      <w:pPr>
        <w:numPr>
          <w:ilvl w:val="1"/>
          <w:numId w:val="12"/>
        </w:numPr>
        <w:ind w:left="1134" w:hanging="357"/>
        <w:rPr>
          <w:rFonts w:ascii="Arial" w:hAnsi="Arial" w:cs="Arial"/>
          <w:sz w:val="22"/>
          <w:szCs w:val="22"/>
          <w:lang w:val="en-GB"/>
        </w:rPr>
      </w:pPr>
      <w:r w:rsidRPr="005B1CB0">
        <w:rPr>
          <w:rFonts w:ascii="Arial" w:hAnsi="Arial" w:cs="Arial"/>
          <w:sz w:val="22"/>
          <w:szCs w:val="22"/>
          <w:lang w:val="en-GB"/>
        </w:rPr>
        <w:t>Arrivals and departures, including collection procedures and uncollected child arrangements</w:t>
      </w:r>
    </w:p>
    <w:p w14:paraId="5B9A7028" w14:textId="77777777" w:rsidR="00CE6162" w:rsidRPr="00C44F80" w:rsidRDefault="00CE6162"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 xml:space="preserve">Emergency procedures such as evacuations and lockdowns </w:t>
      </w:r>
    </w:p>
    <w:p w14:paraId="4ECD8F43" w14:textId="77777777" w:rsidR="00CE6162" w:rsidRPr="00C44F80" w:rsidRDefault="00CE6162"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First aid and accidents, including administering medication and managing illness, allergies, heath, and infection</w:t>
      </w:r>
    </w:p>
    <w:p w14:paraId="3EFDEA49" w14:textId="77777777" w:rsidR="00CE6162" w:rsidRPr="00C44F80" w:rsidRDefault="00CE6162"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Health and safety</w:t>
      </w:r>
    </w:p>
    <w:p w14:paraId="52353219" w14:textId="2660668B" w:rsidR="00D622A7" w:rsidRPr="00C44F80" w:rsidRDefault="00D622A7"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Personal and intimate care, including toilets and intimate hygiene</w:t>
      </w:r>
    </w:p>
    <w:p w14:paraId="0C4A3D05" w14:textId="77777777" w:rsidR="00CE6162" w:rsidRPr="00C44F80" w:rsidRDefault="00CE6162"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Risk assessments, such as trips/outings, use of technology</w:t>
      </w:r>
    </w:p>
    <w:p w14:paraId="171395C7" w14:textId="77777777" w:rsidR="00CE6162" w:rsidRPr="00C44F80" w:rsidRDefault="00CE6162"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Safe and healthy eating</w:t>
      </w:r>
    </w:p>
    <w:p w14:paraId="07A4A647" w14:textId="77777777" w:rsidR="00CE6162" w:rsidRPr="00C44F80" w:rsidRDefault="00CE6162"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 xml:space="preserve">Sleep and rest policies </w:t>
      </w:r>
    </w:p>
    <w:p w14:paraId="4C83FD94" w14:textId="77777777" w:rsidR="00CE6162" w:rsidRPr="00C44F80" w:rsidRDefault="00CE6162"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lastRenderedPageBreak/>
        <w:t>Ratios and lone working expectations, in line with EYFS</w:t>
      </w:r>
    </w:p>
    <w:p w14:paraId="7EA3EE21" w14:textId="630AEFB9" w:rsidR="00CE6162" w:rsidRPr="00C44F80" w:rsidRDefault="00CC7841"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Visitors’</w:t>
      </w:r>
      <w:r w:rsidR="00CE6162" w:rsidRPr="00C44F80">
        <w:rPr>
          <w:rFonts w:ascii="Arial" w:hAnsi="Arial" w:cs="Arial"/>
          <w:sz w:val="22"/>
          <w:szCs w:val="22"/>
          <w:lang w:val="en-GB"/>
        </w:rPr>
        <w:t xml:space="preserve"> policy </w:t>
      </w:r>
    </w:p>
    <w:p w14:paraId="72C4B856" w14:textId="77777777" w:rsidR="00CE6162" w:rsidRPr="00C44F80" w:rsidRDefault="00CE6162" w:rsidP="004355EF">
      <w:pPr>
        <w:rPr>
          <w:rFonts w:ascii="Arial" w:hAnsi="Arial" w:cs="Arial"/>
          <w:sz w:val="22"/>
          <w:szCs w:val="22"/>
        </w:rPr>
      </w:pPr>
    </w:p>
    <w:p w14:paraId="0FD27E58" w14:textId="2F177AB1" w:rsidR="00956C16" w:rsidRPr="005B1CB0" w:rsidRDefault="00956C16" w:rsidP="005216F8">
      <w:pPr>
        <w:numPr>
          <w:ilvl w:val="0"/>
          <w:numId w:val="31"/>
        </w:numPr>
        <w:ind w:left="360"/>
        <w:rPr>
          <w:rFonts w:ascii="Arial" w:eastAsia="Arial" w:hAnsi="Arial" w:cs="Arial"/>
          <w:sz w:val="22"/>
          <w:szCs w:val="22"/>
        </w:rPr>
      </w:pPr>
      <w:r w:rsidRPr="005B1CB0">
        <w:rPr>
          <w:rFonts w:ascii="Arial" w:hAnsi="Arial" w:cs="Arial"/>
          <w:sz w:val="22"/>
          <w:szCs w:val="22"/>
        </w:rPr>
        <w:t xml:space="preserve">In accordance with our </w:t>
      </w:r>
      <w:r w:rsidRPr="005B1CB0">
        <w:rPr>
          <w:rFonts w:ascii="Arial" w:hAnsi="Arial" w:cs="Arial"/>
          <w:color w:val="0D0D0D" w:themeColor="text1" w:themeTint="F2"/>
          <w:sz w:val="22"/>
          <w:szCs w:val="22"/>
        </w:rPr>
        <w:t>health and safety and</w:t>
      </w:r>
      <w:r w:rsidR="005B1CB0" w:rsidRPr="005B1CB0">
        <w:rPr>
          <w:rFonts w:ascii="Arial" w:hAnsi="Arial" w:cs="Arial"/>
          <w:color w:val="0D0D0D" w:themeColor="text1" w:themeTint="F2"/>
          <w:sz w:val="22"/>
          <w:szCs w:val="22"/>
        </w:rPr>
        <w:t xml:space="preserve"> our</w:t>
      </w:r>
      <w:r w:rsidRPr="005B1CB0">
        <w:rPr>
          <w:rFonts w:ascii="Arial" w:hAnsi="Arial" w:cs="Arial"/>
          <w:color w:val="0D0D0D" w:themeColor="text1" w:themeTint="F2"/>
          <w:sz w:val="22"/>
          <w:szCs w:val="22"/>
        </w:rPr>
        <w:t xml:space="preserve"> staff: child ratio </w:t>
      </w:r>
      <w:r w:rsidRPr="005B1CB0">
        <w:rPr>
          <w:rFonts w:ascii="Arial" w:hAnsi="Arial" w:cs="Arial"/>
          <w:sz w:val="22"/>
          <w:szCs w:val="22"/>
        </w:rPr>
        <w:t xml:space="preserve">policies, our staffing arrangements will ensure we are able to </w:t>
      </w:r>
      <w:r w:rsidR="0078285E" w:rsidRPr="005B1CB0">
        <w:rPr>
          <w:rFonts w:ascii="Arial" w:hAnsi="Arial" w:cs="Arial"/>
          <w:sz w:val="22"/>
          <w:szCs w:val="22"/>
        </w:rPr>
        <w:t xml:space="preserve">meet </w:t>
      </w:r>
      <w:r w:rsidRPr="005B1CB0">
        <w:rPr>
          <w:rFonts w:ascii="Arial" w:hAnsi="Arial" w:cs="Arial"/>
          <w:sz w:val="22"/>
          <w:szCs w:val="22"/>
        </w:rPr>
        <w:t xml:space="preserve">the needs of all children and ensure their safety. </w:t>
      </w:r>
    </w:p>
    <w:p w14:paraId="24FE624E" w14:textId="77777777" w:rsidR="005B1CB0" w:rsidRPr="005B1CB0" w:rsidRDefault="005B1CB0" w:rsidP="005B1CB0">
      <w:pPr>
        <w:rPr>
          <w:rFonts w:ascii="Arial" w:eastAsia="Arial" w:hAnsi="Arial" w:cs="Arial"/>
          <w:sz w:val="22"/>
          <w:szCs w:val="22"/>
        </w:rPr>
      </w:pPr>
    </w:p>
    <w:p w14:paraId="31E562B3" w14:textId="4BE44907" w:rsidR="00737987" w:rsidRPr="00C44F80" w:rsidRDefault="007F7C84" w:rsidP="004355EF">
      <w:pPr>
        <w:numPr>
          <w:ilvl w:val="0"/>
          <w:numId w:val="31"/>
        </w:numPr>
        <w:ind w:left="360"/>
        <w:rPr>
          <w:rFonts w:ascii="Arial" w:eastAsia="Arial" w:hAnsi="Arial" w:cs="Arial"/>
          <w:sz w:val="22"/>
          <w:szCs w:val="22"/>
        </w:rPr>
      </w:pPr>
      <w:r w:rsidRPr="00C44F80">
        <w:rPr>
          <w:rFonts w:ascii="Arial" w:hAnsi="Arial" w:cs="Arial"/>
          <w:sz w:val="22"/>
          <w:szCs w:val="24"/>
        </w:rPr>
        <w:t xml:space="preserve">All </w:t>
      </w:r>
      <w:r w:rsidR="00875147" w:rsidRPr="00C44F80">
        <w:rPr>
          <w:rFonts w:ascii="Arial" w:hAnsi="Arial" w:cs="Arial"/>
          <w:sz w:val="22"/>
          <w:szCs w:val="24"/>
        </w:rPr>
        <w:t xml:space="preserve">members of </w:t>
      </w:r>
      <w:r w:rsidRPr="00C44F80">
        <w:rPr>
          <w:rFonts w:ascii="Arial" w:hAnsi="Arial" w:cs="Arial"/>
          <w:sz w:val="22"/>
          <w:szCs w:val="24"/>
        </w:rPr>
        <w:t xml:space="preserve">staff have a responsibility for maintaining awareness of buildings and grounds security and for reporting concerns that may come to light. </w:t>
      </w:r>
    </w:p>
    <w:p w14:paraId="5C7DFDCE" w14:textId="77777777" w:rsidR="00C8376A" w:rsidRPr="00C44F80" w:rsidRDefault="00C8376A" w:rsidP="004355EF">
      <w:pPr>
        <w:ind w:left="360"/>
        <w:rPr>
          <w:rFonts w:ascii="Arial" w:eastAsia="Arial" w:hAnsi="Arial" w:cs="Arial"/>
          <w:sz w:val="22"/>
          <w:szCs w:val="22"/>
        </w:rPr>
      </w:pPr>
    </w:p>
    <w:p w14:paraId="5533CE1D" w14:textId="79DE8300" w:rsidR="00281D3E" w:rsidRPr="00C44F80" w:rsidRDefault="005B1CB0" w:rsidP="004355EF">
      <w:pPr>
        <w:numPr>
          <w:ilvl w:val="0"/>
          <w:numId w:val="31"/>
        </w:numPr>
        <w:ind w:left="360"/>
        <w:rPr>
          <w:rFonts w:ascii="Arial" w:hAnsi="Arial" w:cs="Arial"/>
          <w:sz w:val="22"/>
          <w:szCs w:val="22"/>
          <w:lang w:val="en-GB"/>
        </w:rPr>
      </w:pPr>
      <w:r>
        <w:rPr>
          <w:rFonts w:ascii="Arial" w:hAnsi="Arial" w:cs="Arial"/>
          <w:color w:val="0D0D0D" w:themeColor="text1" w:themeTint="F2"/>
          <w:sz w:val="22"/>
          <w:szCs w:val="22"/>
        </w:rPr>
        <w:t>Woodpeckers Pre-School CIO</w:t>
      </w:r>
      <w:r w:rsidRPr="00C44F80">
        <w:rPr>
          <w:rFonts w:ascii="Arial" w:hAnsi="Arial" w:cs="Arial"/>
          <w:color w:val="0070C0"/>
          <w:sz w:val="22"/>
          <w:szCs w:val="22"/>
        </w:rPr>
        <w:t xml:space="preserve"> </w:t>
      </w:r>
      <w:r w:rsidR="00737987" w:rsidRPr="00C44F80">
        <w:rPr>
          <w:rFonts w:ascii="Arial" w:hAnsi="Arial" w:cs="Arial"/>
          <w:sz w:val="22"/>
          <w:szCs w:val="22"/>
        </w:rPr>
        <w:t xml:space="preserve">will ensure children are only released into the care of individuals of whom the parent has explicitly </w:t>
      </w:r>
      <w:r w:rsidR="00320514" w:rsidRPr="00C44F80">
        <w:rPr>
          <w:rFonts w:ascii="Arial" w:hAnsi="Arial" w:cs="Arial"/>
          <w:sz w:val="22"/>
          <w:szCs w:val="22"/>
        </w:rPr>
        <w:t>approved/agreed</w:t>
      </w:r>
      <w:r w:rsidR="00281D3E" w:rsidRPr="00C44F80">
        <w:rPr>
          <w:rFonts w:ascii="Arial" w:hAnsi="Arial" w:cs="Arial"/>
          <w:sz w:val="22"/>
          <w:szCs w:val="22"/>
        </w:rPr>
        <w:t>.</w:t>
      </w:r>
      <w:r w:rsidR="00281D3E" w:rsidRPr="00955A68">
        <w:rPr>
          <w:rFonts w:ascii="Arial" w:hAnsi="Arial" w:cs="Arial"/>
          <w:b/>
          <w:iCs/>
          <w:color w:val="ED0000"/>
          <w:sz w:val="22"/>
          <w:szCs w:val="22"/>
        </w:rPr>
        <w:t xml:space="preserve"> </w:t>
      </w:r>
      <w:r>
        <w:rPr>
          <w:rFonts w:ascii="Arial" w:hAnsi="Arial" w:cs="Arial"/>
          <w:bCs/>
          <w:iCs/>
          <w:color w:val="0D0D0D" w:themeColor="text1" w:themeTint="F2"/>
          <w:sz w:val="22"/>
          <w:szCs w:val="22"/>
        </w:rPr>
        <w:t xml:space="preserve">Parents will need to notify the Preschool that another person is collecting and </w:t>
      </w:r>
      <w:r w:rsidR="00C73883">
        <w:rPr>
          <w:rFonts w:ascii="Arial" w:hAnsi="Arial" w:cs="Arial"/>
          <w:bCs/>
          <w:iCs/>
          <w:color w:val="0D0D0D" w:themeColor="text1" w:themeTint="F2"/>
          <w:sz w:val="22"/>
          <w:szCs w:val="22"/>
        </w:rPr>
        <w:t>if</w:t>
      </w:r>
      <w:r>
        <w:rPr>
          <w:rFonts w:ascii="Arial" w:hAnsi="Arial" w:cs="Arial"/>
          <w:bCs/>
          <w:iCs/>
          <w:color w:val="0D0D0D" w:themeColor="text1" w:themeTint="F2"/>
          <w:sz w:val="22"/>
          <w:szCs w:val="22"/>
        </w:rPr>
        <w:t xml:space="preserve"> this person is not known to us a password system must be used.</w:t>
      </w:r>
    </w:p>
    <w:p w14:paraId="2D74E1CD" w14:textId="3F771D5B" w:rsidR="00281D3E" w:rsidRPr="00C44F80" w:rsidRDefault="00281D3E" w:rsidP="004355EF">
      <w:pPr>
        <w:ind w:left="360"/>
        <w:rPr>
          <w:rFonts w:ascii="Arial" w:hAnsi="Arial" w:cs="Arial"/>
          <w:sz w:val="22"/>
          <w:szCs w:val="22"/>
          <w:lang w:val="en-GB"/>
        </w:rPr>
      </w:pPr>
    </w:p>
    <w:p w14:paraId="4F8CF985" w14:textId="377D90C3" w:rsidR="00737987" w:rsidRPr="00C73883" w:rsidRDefault="005B1CB0" w:rsidP="00F472F4">
      <w:pPr>
        <w:numPr>
          <w:ilvl w:val="0"/>
          <w:numId w:val="31"/>
        </w:numPr>
        <w:ind w:left="360"/>
        <w:rPr>
          <w:rFonts w:ascii="Arial" w:eastAsia="Arial" w:hAnsi="Arial" w:cs="Arial"/>
          <w:sz w:val="22"/>
          <w:szCs w:val="22"/>
        </w:rPr>
      </w:pPr>
      <w:r>
        <w:rPr>
          <w:rFonts w:ascii="Arial" w:hAnsi="Arial" w:cs="Arial"/>
          <w:color w:val="0D0D0D" w:themeColor="text1" w:themeTint="F2"/>
          <w:sz w:val="22"/>
          <w:szCs w:val="22"/>
        </w:rPr>
        <w:t>Woodpeckers Pre-School CIO</w:t>
      </w:r>
      <w:r w:rsidRPr="00C44F80">
        <w:rPr>
          <w:rFonts w:ascii="Arial" w:hAnsi="Arial" w:cs="Arial"/>
          <w:color w:val="0070C0"/>
          <w:sz w:val="22"/>
          <w:szCs w:val="22"/>
        </w:rPr>
        <w:t xml:space="preserve"> </w:t>
      </w:r>
      <w:r w:rsidR="00281D3E" w:rsidRPr="005B1CB0">
        <w:rPr>
          <w:rFonts w:ascii="Arial" w:hAnsi="Arial" w:cs="Arial"/>
          <w:sz w:val="22"/>
          <w:szCs w:val="22"/>
        </w:rPr>
        <w:t xml:space="preserve">will ensure </w:t>
      </w:r>
      <w:r w:rsidR="00737987" w:rsidRPr="005B1CB0">
        <w:rPr>
          <w:rFonts w:ascii="Arial" w:hAnsi="Arial" w:cs="Arial"/>
          <w:sz w:val="22"/>
          <w:szCs w:val="22"/>
        </w:rPr>
        <w:t xml:space="preserve">children </w:t>
      </w:r>
      <w:r w:rsidR="00B32D43" w:rsidRPr="005B1CB0">
        <w:rPr>
          <w:rFonts w:ascii="Arial" w:hAnsi="Arial" w:cs="Arial"/>
          <w:sz w:val="22"/>
          <w:szCs w:val="22"/>
        </w:rPr>
        <w:t>are not</w:t>
      </w:r>
      <w:r w:rsidR="00737987" w:rsidRPr="005B1CB0">
        <w:rPr>
          <w:rFonts w:ascii="Arial" w:hAnsi="Arial" w:cs="Arial"/>
          <w:sz w:val="22"/>
          <w:szCs w:val="22"/>
        </w:rPr>
        <w:t xml:space="preserve"> able to leave the premises unsupervised</w:t>
      </w:r>
      <w:r w:rsidR="00281D3E" w:rsidRPr="005B1CB0">
        <w:rPr>
          <w:rFonts w:ascii="Arial" w:hAnsi="Arial" w:cs="Arial"/>
          <w:sz w:val="22"/>
          <w:szCs w:val="22"/>
        </w:rPr>
        <w:t xml:space="preserve"> and will </w:t>
      </w:r>
      <w:r w:rsidR="00D81D98" w:rsidRPr="005B1CB0">
        <w:rPr>
          <w:rFonts w:ascii="Arial" w:hAnsi="Arial" w:cs="Arial"/>
          <w:sz w:val="22"/>
          <w:szCs w:val="22"/>
        </w:rPr>
        <w:t>ensure children are kept safe whilst on outings</w:t>
      </w:r>
      <w:r w:rsidR="00737987" w:rsidRPr="005B1CB0">
        <w:rPr>
          <w:rFonts w:ascii="Arial" w:hAnsi="Arial" w:cs="Arial"/>
          <w:sz w:val="22"/>
          <w:szCs w:val="22"/>
        </w:rPr>
        <w:t>.</w:t>
      </w:r>
      <w:r w:rsidR="00D81D98" w:rsidRPr="005B1CB0">
        <w:rPr>
          <w:rFonts w:ascii="Arial" w:hAnsi="Arial" w:cs="Arial"/>
          <w:b/>
          <w:iCs/>
          <w:color w:val="ED0000"/>
          <w:sz w:val="22"/>
          <w:szCs w:val="22"/>
        </w:rPr>
        <w:t xml:space="preserve"> </w:t>
      </w:r>
      <w:r w:rsidR="00C73883">
        <w:rPr>
          <w:rFonts w:ascii="Arial" w:hAnsi="Arial" w:cs="Arial"/>
          <w:bCs/>
          <w:iCs/>
          <w:color w:val="0D0D0D" w:themeColor="text1" w:themeTint="F2"/>
          <w:sz w:val="22"/>
          <w:szCs w:val="22"/>
        </w:rPr>
        <w:t xml:space="preserve">Door is always supervised if unlocked. External gates are locked once most of the children are in. Adult to child ratios is 1:2 for any outings or 1:1 if appropriate. </w:t>
      </w:r>
    </w:p>
    <w:p w14:paraId="78C3B092" w14:textId="77777777" w:rsidR="00C73883" w:rsidRPr="005B1CB0" w:rsidRDefault="00C73883" w:rsidP="00C73883">
      <w:pPr>
        <w:rPr>
          <w:rFonts w:ascii="Arial" w:eastAsia="Arial" w:hAnsi="Arial" w:cs="Arial"/>
          <w:sz w:val="22"/>
          <w:szCs w:val="22"/>
        </w:rPr>
      </w:pPr>
    </w:p>
    <w:p w14:paraId="25FDA90E" w14:textId="61B2FDC0" w:rsidR="00737987" w:rsidRPr="00C44F80" w:rsidRDefault="00737987" w:rsidP="004355EF">
      <w:pPr>
        <w:numPr>
          <w:ilvl w:val="0"/>
          <w:numId w:val="31"/>
        </w:numPr>
        <w:ind w:left="360"/>
        <w:rPr>
          <w:rFonts w:ascii="Arial" w:eastAsia="Arial" w:hAnsi="Arial" w:cs="Arial"/>
          <w:sz w:val="22"/>
          <w:szCs w:val="22"/>
        </w:rPr>
      </w:pPr>
      <w:r w:rsidRPr="00C44F80">
        <w:rPr>
          <w:rFonts w:ascii="Arial" w:hAnsi="Arial" w:cs="Arial"/>
          <w:sz w:val="22"/>
          <w:szCs w:val="22"/>
        </w:rPr>
        <w:t xml:space="preserve">All reasonable steps will be taken to prevent </w:t>
      </w:r>
      <w:r w:rsidRPr="00C73883">
        <w:rPr>
          <w:rFonts w:ascii="Arial" w:hAnsi="Arial" w:cs="Arial"/>
          <w:sz w:val="22"/>
          <w:szCs w:val="22"/>
        </w:rPr>
        <w:t xml:space="preserve">unauthorised </w:t>
      </w:r>
      <w:r w:rsidR="00667584" w:rsidRPr="00C73883">
        <w:rPr>
          <w:rFonts w:ascii="Arial" w:hAnsi="Arial" w:cs="Arial"/>
          <w:sz w:val="22"/>
          <w:szCs w:val="22"/>
        </w:rPr>
        <w:t>people</w:t>
      </w:r>
      <w:r w:rsidRPr="00C73883">
        <w:rPr>
          <w:rFonts w:ascii="Arial" w:hAnsi="Arial" w:cs="Arial"/>
          <w:sz w:val="22"/>
          <w:szCs w:val="22"/>
        </w:rPr>
        <w:t xml:space="preserve"> entering the </w:t>
      </w:r>
      <w:r w:rsidR="00667584" w:rsidRPr="00C73883">
        <w:rPr>
          <w:rFonts w:ascii="Arial" w:hAnsi="Arial" w:cs="Arial"/>
          <w:sz w:val="22"/>
          <w:szCs w:val="22"/>
        </w:rPr>
        <w:t>premises.</w:t>
      </w:r>
    </w:p>
    <w:p w14:paraId="56E682E0" w14:textId="4ABFCAC3" w:rsidR="00737987" w:rsidRPr="00C44F80" w:rsidRDefault="002F4412" w:rsidP="004355EF">
      <w:pPr>
        <w:numPr>
          <w:ilvl w:val="1"/>
          <w:numId w:val="31"/>
        </w:numPr>
        <w:rPr>
          <w:rFonts w:ascii="Arial" w:eastAsia="Arial" w:hAnsi="Arial" w:cs="Arial"/>
          <w:sz w:val="22"/>
          <w:szCs w:val="22"/>
        </w:rPr>
      </w:pPr>
      <w:r w:rsidRPr="00C44F80">
        <w:rPr>
          <w:rFonts w:ascii="Arial" w:hAnsi="Arial" w:cs="Arial"/>
          <w:sz w:val="22"/>
          <w:szCs w:val="22"/>
        </w:rPr>
        <w:t xml:space="preserve">Appropriate checks will be undertaken in respect of visitors and volunteers coming </w:t>
      </w:r>
      <w:r w:rsidR="00BF4182" w:rsidRPr="00C44F80">
        <w:rPr>
          <w:rFonts w:ascii="Arial" w:hAnsi="Arial" w:cs="Arial"/>
          <w:sz w:val="22"/>
          <w:szCs w:val="22"/>
        </w:rPr>
        <w:t xml:space="preserve">into </w:t>
      </w:r>
      <w:r w:rsidR="00A54F70" w:rsidRPr="00C44F80">
        <w:rPr>
          <w:rFonts w:ascii="Arial" w:hAnsi="Arial" w:cs="Arial"/>
          <w:sz w:val="22"/>
          <w:szCs w:val="22"/>
          <w:lang w:val="en-GB"/>
        </w:rPr>
        <w:t xml:space="preserve">the setting </w:t>
      </w:r>
      <w:r w:rsidR="00BF4182" w:rsidRPr="00C44F80">
        <w:rPr>
          <w:rFonts w:ascii="Arial" w:hAnsi="Arial" w:cs="Arial"/>
          <w:sz w:val="22"/>
          <w:szCs w:val="22"/>
        </w:rPr>
        <w:t xml:space="preserve">as outlined within </w:t>
      </w:r>
      <w:r w:rsidR="00C9016B" w:rsidRPr="00C44F80">
        <w:rPr>
          <w:rFonts w:ascii="Arial" w:hAnsi="Arial" w:cs="Arial"/>
          <w:sz w:val="22"/>
          <w:szCs w:val="22"/>
        </w:rPr>
        <w:t xml:space="preserve">national </w:t>
      </w:r>
      <w:r w:rsidR="00BF4182" w:rsidRPr="00C44F80">
        <w:rPr>
          <w:rFonts w:ascii="Arial" w:hAnsi="Arial" w:cs="Arial"/>
          <w:sz w:val="22"/>
          <w:szCs w:val="22"/>
        </w:rPr>
        <w:t>g</w:t>
      </w:r>
      <w:r w:rsidRPr="00C44F80">
        <w:rPr>
          <w:rFonts w:ascii="Arial" w:hAnsi="Arial" w:cs="Arial"/>
          <w:sz w:val="22"/>
          <w:szCs w:val="22"/>
        </w:rPr>
        <w:t xml:space="preserve">uidance. </w:t>
      </w:r>
    </w:p>
    <w:p w14:paraId="3A8C55C1" w14:textId="77777777" w:rsidR="00737987" w:rsidRPr="00C44F80" w:rsidRDefault="002F4412" w:rsidP="004355EF">
      <w:pPr>
        <w:numPr>
          <w:ilvl w:val="1"/>
          <w:numId w:val="31"/>
        </w:numPr>
        <w:rPr>
          <w:rFonts w:ascii="Arial" w:eastAsia="Arial" w:hAnsi="Arial" w:cs="Arial"/>
          <w:sz w:val="22"/>
          <w:szCs w:val="22"/>
        </w:rPr>
      </w:pPr>
      <w:r w:rsidRPr="00C44F80">
        <w:rPr>
          <w:rFonts w:ascii="Arial" w:hAnsi="Arial" w:cs="Arial"/>
          <w:sz w:val="22"/>
          <w:szCs w:val="22"/>
        </w:rPr>
        <w:t>Visitors will be expected to sign in and out via the office visitors</w:t>
      </w:r>
      <w:r w:rsidR="00F94277" w:rsidRPr="00C44F80">
        <w:rPr>
          <w:rFonts w:ascii="Arial" w:hAnsi="Arial" w:cs="Arial"/>
          <w:sz w:val="22"/>
          <w:szCs w:val="22"/>
        </w:rPr>
        <w:t>’</w:t>
      </w:r>
      <w:r w:rsidRPr="00C44F80">
        <w:rPr>
          <w:rFonts w:ascii="Arial" w:hAnsi="Arial" w:cs="Arial"/>
          <w:sz w:val="22"/>
          <w:szCs w:val="22"/>
        </w:rPr>
        <w:t xml:space="preserve"> log and to display a </w:t>
      </w:r>
      <w:r w:rsidR="003C6CF7" w:rsidRPr="00C44F80">
        <w:rPr>
          <w:rFonts w:ascii="Arial" w:hAnsi="Arial" w:cs="Arial"/>
          <w:sz w:val="22"/>
          <w:szCs w:val="22"/>
        </w:rPr>
        <w:t>visitor’s</w:t>
      </w:r>
      <w:r w:rsidRPr="00C44F80">
        <w:rPr>
          <w:rFonts w:ascii="Arial" w:hAnsi="Arial" w:cs="Arial"/>
          <w:sz w:val="22"/>
          <w:szCs w:val="22"/>
        </w:rPr>
        <w:t xml:space="preserve"> badge whilst on site. </w:t>
      </w:r>
    </w:p>
    <w:p w14:paraId="1C615920" w14:textId="6C2148F8" w:rsidR="00C8376A" w:rsidRDefault="002F4412" w:rsidP="004355EF">
      <w:pPr>
        <w:numPr>
          <w:ilvl w:val="1"/>
          <w:numId w:val="31"/>
        </w:numPr>
        <w:rPr>
          <w:rFonts w:ascii="Arial" w:eastAsia="Arial" w:hAnsi="Arial" w:cs="Arial"/>
          <w:sz w:val="22"/>
          <w:szCs w:val="22"/>
        </w:rPr>
      </w:pPr>
      <w:r w:rsidRPr="00C44F80">
        <w:rPr>
          <w:rFonts w:ascii="Arial" w:hAnsi="Arial" w:cs="Arial"/>
          <w:sz w:val="22"/>
          <w:szCs w:val="22"/>
        </w:rPr>
        <w:t xml:space="preserve">Any individual who is not known or identifiable </w:t>
      </w:r>
      <w:r w:rsidR="00B9453D" w:rsidRPr="00C44F80">
        <w:rPr>
          <w:rFonts w:ascii="Arial" w:hAnsi="Arial" w:cs="Arial"/>
          <w:sz w:val="22"/>
          <w:szCs w:val="22"/>
        </w:rPr>
        <w:t xml:space="preserve">on site </w:t>
      </w:r>
      <w:r w:rsidRPr="00C44F80">
        <w:rPr>
          <w:rFonts w:ascii="Arial" w:hAnsi="Arial" w:cs="Arial"/>
          <w:sz w:val="22"/>
          <w:szCs w:val="22"/>
        </w:rPr>
        <w:t>should be challenged for clarification and reassurance</w:t>
      </w:r>
      <w:r w:rsidR="00A84AF4" w:rsidRPr="00C44F80">
        <w:rPr>
          <w:rFonts w:ascii="Arial" w:hAnsi="Arial" w:cs="Arial"/>
          <w:sz w:val="22"/>
          <w:szCs w:val="22"/>
        </w:rPr>
        <w:t>.</w:t>
      </w:r>
    </w:p>
    <w:p w14:paraId="39734B45" w14:textId="77777777" w:rsidR="00DF5F4B" w:rsidRPr="00DF5F4B" w:rsidRDefault="00DF5F4B" w:rsidP="004355EF">
      <w:pPr>
        <w:ind w:left="1440"/>
        <w:rPr>
          <w:rFonts w:ascii="Arial" w:eastAsia="Arial" w:hAnsi="Arial" w:cs="Arial"/>
          <w:sz w:val="22"/>
          <w:szCs w:val="22"/>
        </w:rPr>
      </w:pPr>
    </w:p>
    <w:p w14:paraId="40675A58" w14:textId="0AD1CC93" w:rsidR="006442AC" w:rsidRDefault="009B5957" w:rsidP="004355EF">
      <w:pPr>
        <w:numPr>
          <w:ilvl w:val="0"/>
          <w:numId w:val="31"/>
        </w:numPr>
        <w:ind w:left="360"/>
        <w:rPr>
          <w:rFonts w:ascii="Arial" w:hAnsi="Arial" w:cs="Arial"/>
          <w:sz w:val="22"/>
          <w:szCs w:val="22"/>
        </w:rPr>
      </w:pPr>
      <w:r w:rsidRPr="00C44F80">
        <w:rPr>
          <w:rFonts w:ascii="Arial" w:hAnsi="Arial" w:cs="Arial"/>
          <w:sz w:val="22"/>
          <w:szCs w:val="22"/>
        </w:rPr>
        <w:t>The</w:t>
      </w:r>
      <w:r w:rsidR="00A54F70" w:rsidRPr="00C44F80">
        <w:rPr>
          <w:rFonts w:ascii="Arial" w:hAnsi="Arial" w:cs="Arial"/>
          <w:sz w:val="22"/>
          <w:szCs w:val="22"/>
        </w:rPr>
        <w:t xml:space="preserve"> setting </w:t>
      </w:r>
      <w:r w:rsidRPr="00C44F80">
        <w:rPr>
          <w:rFonts w:ascii="Arial" w:hAnsi="Arial" w:cs="Arial"/>
          <w:sz w:val="22"/>
          <w:szCs w:val="22"/>
        </w:rPr>
        <w:t>will not accept the behaviour of any individual (parent or other) that threatens</w:t>
      </w:r>
      <w:r w:rsidR="00A54F70" w:rsidRPr="00C44F80">
        <w:rPr>
          <w:rFonts w:ascii="Arial" w:hAnsi="Arial" w:cs="Arial"/>
          <w:sz w:val="22"/>
          <w:szCs w:val="22"/>
        </w:rPr>
        <w:t xml:space="preserve"> our safety or</w:t>
      </w:r>
      <w:r w:rsidRPr="00C44F80">
        <w:rPr>
          <w:rFonts w:ascii="Arial" w:hAnsi="Arial" w:cs="Arial"/>
          <w:color w:val="4096FF"/>
          <w:sz w:val="22"/>
          <w:szCs w:val="22"/>
        </w:rPr>
        <w:t xml:space="preserve"> </w:t>
      </w:r>
      <w:r w:rsidRPr="00C44F80">
        <w:rPr>
          <w:rFonts w:ascii="Arial" w:hAnsi="Arial" w:cs="Arial"/>
          <w:sz w:val="22"/>
          <w:szCs w:val="22"/>
        </w:rPr>
        <w:t xml:space="preserve">security or leads others (child or adult) to feel unsafe. Such behaviour will be treated as a serious concern and may result in a decision to </w:t>
      </w:r>
      <w:r w:rsidR="000172CF" w:rsidRPr="00C44F80">
        <w:rPr>
          <w:rFonts w:ascii="Arial" w:hAnsi="Arial" w:cs="Arial"/>
          <w:sz w:val="22"/>
          <w:szCs w:val="22"/>
        </w:rPr>
        <w:t>refuse access for</w:t>
      </w:r>
      <w:r w:rsidR="004E529B" w:rsidRPr="00C44F80">
        <w:rPr>
          <w:rFonts w:ascii="Arial" w:hAnsi="Arial" w:cs="Arial"/>
          <w:sz w:val="22"/>
          <w:szCs w:val="22"/>
        </w:rPr>
        <w:t xml:space="preserve"> that</w:t>
      </w:r>
      <w:r w:rsidR="000172CF" w:rsidRPr="00C44F80">
        <w:rPr>
          <w:rFonts w:ascii="Arial" w:hAnsi="Arial" w:cs="Arial"/>
          <w:sz w:val="22"/>
          <w:szCs w:val="22"/>
        </w:rPr>
        <w:t xml:space="preserve"> individual to the </w:t>
      </w:r>
      <w:r w:rsidR="00F64DC5" w:rsidRPr="00C44F80">
        <w:rPr>
          <w:rFonts w:ascii="Arial" w:hAnsi="Arial" w:cs="Arial"/>
          <w:sz w:val="22"/>
          <w:szCs w:val="22"/>
        </w:rPr>
        <w:t>site</w:t>
      </w:r>
      <w:r w:rsidR="00567EB2" w:rsidRPr="00C44F80">
        <w:rPr>
          <w:rFonts w:ascii="Arial" w:hAnsi="Arial" w:cs="Arial"/>
          <w:sz w:val="22"/>
          <w:szCs w:val="22"/>
        </w:rPr>
        <w:t>.</w:t>
      </w:r>
    </w:p>
    <w:p w14:paraId="3684DB5E" w14:textId="77777777" w:rsidR="00DF5F4B" w:rsidRDefault="00DF5F4B" w:rsidP="004355EF">
      <w:pPr>
        <w:ind w:left="360"/>
        <w:rPr>
          <w:rFonts w:ascii="Arial" w:hAnsi="Arial" w:cs="Arial"/>
          <w:sz w:val="22"/>
          <w:szCs w:val="22"/>
        </w:rPr>
      </w:pPr>
    </w:p>
    <w:p w14:paraId="4BB74375" w14:textId="1B33A943" w:rsidR="00DF5F4B" w:rsidRPr="000E2C04" w:rsidRDefault="00DF5F4B" w:rsidP="004355EF">
      <w:pPr>
        <w:numPr>
          <w:ilvl w:val="0"/>
          <w:numId w:val="31"/>
        </w:numPr>
        <w:ind w:left="360"/>
        <w:rPr>
          <w:rFonts w:ascii="Arial" w:hAnsi="Arial" w:cs="Arial"/>
          <w:sz w:val="22"/>
          <w:szCs w:val="22"/>
        </w:rPr>
      </w:pPr>
      <w:r w:rsidRPr="00C44F80">
        <w:rPr>
          <w:rFonts w:ascii="Arial" w:hAnsi="Arial" w:cs="Arial"/>
          <w:sz w:val="22"/>
          <w:szCs w:val="22"/>
        </w:rPr>
        <w:t xml:space="preserve">In accordance with our health and safety policies, at least one person who has a current paediatric first aid (PFA) certificate </w:t>
      </w:r>
      <w:r w:rsidRPr="00C73883">
        <w:rPr>
          <w:rFonts w:ascii="Arial" w:hAnsi="Arial" w:cs="Arial"/>
          <w:sz w:val="22"/>
          <w:szCs w:val="22"/>
        </w:rPr>
        <w:t>will always be on the premises and available</w:t>
      </w:r>
      <w:r w:rsidRPr="00C44F80">
        <w:rPr>
          <w:rFonts w:ascii="Arial" w:hAnsi="Arial" w:cs="Arial"/>
          <w:sz w:val="22"/>
          <w:szCs w:val="22"/>
        </w:rPr>
        <w:t xml:space="preserve"> when children are present and will always accompany children on outings.</w:t>
      </w:r>
    </w:p>
    <w:p w14:paraId="50A3B273" w14:textId="0D7119BE" w:rsidR="00DF5F4B" w:rsidRPr="00C73883" w:rsidRDefault="00DF5F4B" w:rsidP="004355EF">
      <w:pPr>
        <w:numPr>
          <w:ilvl w:val="1"/>
          <w:numId w:val="31"/>
        </w:numPr>
        <w:rPr>
          <w:rFonts w:ascii="Arial" w:hAnsi="Arial" w:cs="Arial"/>
          <w:sz w:val="22"/>
          <w:szCs w:val="22"/>
        </w:rPr>
      </w:pPr>
      <w:r w:rsidRPr="00C73883">
        <w:rPr>
          <w:rFonts w:ascii="Arial" w:hAnsi="Arial" w:cs="Arial"/>
          <w:sz w:val="22"/>
          <w:szCs w:val="22"/>
        </w:rPr>
        <w:t xml:space="preserve">The setting will ensure </w:t>
      </w:r>
      <w:r w:rsidR="00856298" w:rsidRPr="00C73883">
        <w:rPr>
          <w:rFonts w:ascii="Arial" w:hAnsi="Arial" w:cs="Arial"/>
          <w:sz w:val="22"/>
          <w:szCs w:val="22"/>
        </w:rPr>
        <w:t xml:space="preserve">the </w:t>
      </w:r>
      <w:r w:rsidRPr="00C73883">
        <w:rPr>
          <w:rFonts w:ascii="Arial" w:hAnsi="Arial" w:cs="Arial"/>
          <w:sz w:val="22"/>
          <w:szCs w:val="22"/>
        </w:rPr>
        <w:t xml:space="preserve">PFA </w:t>
      </w:r>
      <w:r w:rsidR="00856298" w:rsidRPr="00C73883">
        <w:rPr>
          <w:rFonts w:ascii="Arial" w:hAnsi="Arial" w:cs="Arial"/>
          <w:sz w:val="22"/>
          <w:szCs w:val="22"/>
        </w:rPr>
        <w:t>training</w:t>
      </w:r>
      <w:r w:rsidRPr="00C73883">
        <w:rPr>
          <w:rFonts w:ascii="Arial" w:hAnsi="Arial" w:cs="Arial"/>
          <w:sz w:val="22"/>
          <w:szCs w:val="22"/>
        </w:rPr>
        <w:t xml:space="preserve"> </w:t>
      </w:r>
      <w:r w:rsidR="00856298" w:rsidRPr="00C73883">
        <w:rPr>
          <w:rFonts w:ascii="Arial" w:hAnsi="Arial" w:cs="Arial"/>
          <w:sz w:val="22"/>
          <w:szCs w:val="22"/>
        </w:rPr>
        <w:t xml:space="preserve">accessed by </w:t>
      </w:r>
      <w:r w:rsidR="00FC7AB1" w:rsidRPr="00C73883">
        <w:rPr>
          <w:rFonts w:ascii="Arial" w:hAnsi="Arial" w:cs="Arial"/>
          <w:sz w:val="22"/>
          <w:szCs w:val="22"/>
        </w:rPr>
        <w:t>staff</w:t>
      </w:r>
      <w:r w:rsidR="00856298" w:rsidRPr="00C73883">
        <w:rPr>
          <w:rFonts w:ascii="Arial" w:hAnsi="Arial" w:cs="Arial"/>
          <w:sz w:val="22"/>
          <w:szCs w:val="22"/>
        </w:rPr>
        <w:t xml:space="preserve"> </w:t>
      </w:r>
      <w:r w:rsidR="00F716D3" w:rsidRPr="00C73883">
        <w:rPr>
          <w:rFonts w:ascii="Arial" w:hAnsi="Arial" w:cs="Arial"/>
          <w:sz w:val="22"/>
          <w:szCs w:val="22"/>
        </w:rPr>
        <w:t>is</w:t>
      </w:r>
      <w:r w:rsidRPr="00C73883">
        <w:rPr>
          <w:rFonts w:ascii="Arial" w:hAnsi="Arial" w:cs="Arial"/>
          <w:sz w:val="22"/>
          <w:szCs w:val="22"/>
        </w:rPr>
        <w:t xml:space="preserve"> provided by a competent training provider.</w:t>
      </w:r>
    </w:p>
    <w:p w14:paraId="13EB7A15" w14:textId="516AC7A0" w:rsidR="00DF5F4B" w:rsidRPr="00C73883" w:rsidRDefault="00DF5F4B" w:rsidP="004355EF">
      <w:pPr>
        <w:numPr>
          <w:ilvl w:val="1"/>
          <w:numId w:val="31"/>
        </w:numPr>
        <w:rPr>
          <w:rFonts w:ascii="Arial" w:hAnsi="Arial" w:cs="Arial"/>
          <w:sz w:val="22"/>
          <w:szCs w:val="22"/>
        </w:rPr>
      </w:pPr>
      <w:r w:rsidRPr="00C73883">
        <w:rPr>
          <w:rFonts w:ascii="Arial" w:hAnsi="Arial" w:cs="Arial"/>
          <w:sz w:val="22"/>
          <w:szCs w:val="22"/>
        </w:rPr>
        <w:t>Suitable students on long term placements and volunteers (aged 17 or over) and staff working as apprentices in early education (aged 16 or over) may be included in the ratios at the level below their level of study, if our setting is satisfied that they are competent and responsible and if they hold a valid and current PFA qualification.</w:t>
      </w:r>
    </w:p>
    <w:p w14:paraId="548A3AE8" w14:textId="77777777" w:rsidR="00DF5F4B" w:rsidRDefault="00DF5F4B" w:rsidP="004355EF">
      <w:pPr>
        <w:ind w:left="360"/>
        <w:rPr>
          <w:rFonts w:ascii="Arial" w:hAnsi="Arial" w:cs="Arial"/>
          <w:sz w:val="22"/>
          <w:szCs w:val="22"/>
        </w:rPr>
      </w:pPr>
    </w:p>
    <w:p w14:paraId="6A269B84" w14:textId="581235AE" w:rsidR="00C73883" w:rsidRDefault="00C73883" w:rsidP="009537D9">
      <w:pPr>
        <w:numPr>
          <w:ilvl w:val="0"/>
          <w:numId w:val="31"/>
        </w:numPr>
        <w:ind w:left="360"/>
        <w:rPr>
          <w:rFonts w:ascii="Arial" w:hAnsi="Arial" w:cs="Arial"/>
          <w:sz w:val="22"/>
          <w:szCs w:val="22"/>
        </w:rPr>
      </w:pPr>
      <w:r w:rsidRPr="00C73883">
        <w:rPr>
          <w:rFonts w:ascii="Arial" w:hAnsi="Arial" w:cs="Arial"/>
          <w:color w:val="0D0D0D" w:themeColor="text1" w:themeTint="F2"/>
          <w:sz w:val="22"/>
          <w:szCs w:val="22"/>
        </w:rPr>
        <w:t>Woodpeckers Pre-School CIO</w:t>
      </w:r>
      <w:r w:rsidRPr="00C73883">
        <w:rPr>
          <w:rFonts w:ascii="Arial" w:hAnsi="Arial" w:cs="Arial"/>
          <w:color w:val="0070C0"/>
          <w:sz w:val="22"/>
          <w:szCs w:val="22"/>
        </w:rPr>
        <w:t xml:space="preserve"> </w:t>
      </w:r>
      <w:r w:rsidR="00F716D3" w:rsidRPr="00C73883">
        <w:rPr>
          <w:rFonts w:ascii="Arial" w:hAnsi="Arial" w:cs="Arial"/>
          <w:sz w:val="22"/>
          <w:szCs w:val="22"/>
        </w:rPr>
        <w:t>will ensure that c</w:t>
      </w:r>
      <w:r w:rsidR="00DF5F4B" w:rsidRPr="00C73883">
        <w:rPr>
          <w:rFonts w:ascii="Arial" w:hAnsi="Arial" w:cs="Arial"/>
          <w:sz w:val="22"/>
          <w:szCs w:val="22"/>
        </w:rPr>
        <w:t xml:space="preserve">hildren’s privacy </w:t>
      </w:r>
      <w:r w:rsidR="00F716D3" w:rsidRPr="00C73883">
        <w:rPr>
          <w:rFonts w:ascii="Arial" w:hAnsi="Arial" w:cs="Arial"/>
          <w:sz w:val="22"/>
          <w:szCs w:val="22"/>
        </w:rPr>
        <w:t>is</w:t>
      </w:r>
      <w:r w:rsidR="00DF5F4B" w:rsidRPr="00C73883">
        <w:rPr>
          <w:rFonts w:ascii="Arial" w:hAnsi="Arial" w:cs="Arial"/>
          <w:sz w:val="22"/>
          <w:szCs w:val="22"/>
        </w:rPr>
        <w:t xml:space="preserve"> considered and balanced with safeguarding and support needs when changing nappies and toileting</w:t>
      </w:r>
      <w:r>
        <w:rPr>
          <w:rFonts w:ascii="Arial" w:hAnsi="Arial" w:cs="Arial"/>
          <w:sz w:val="22"/>
          <w:szCs w:val="22"/>
        </w:rPr>
        <w:t>. There is a dedicated area in the adult toilet for nappy changes which allows the door to be left open, but the child not be visible to other children. The toilets are also supervised when many children are in them or at busy periods such as hand-washing times.</w:t>
      </w:r>
    </w:p>
    <w:p w14:paraId="0237CC6A" w14:textId="77777777" w:rsidR="00C73883" w:rsidRDefault="00C73883" w:rsidP="00C73883">
      <w:pPr>
        <w:rPr>
          <w:rFonts w:ascii="Arial" w:hAnsi="Arial" w:cs="Arial"/>
          <w:sz w:val="22"/>
          <w:szCs w:val="22"/>
        </w:rPr>
      </w:pPr>
    </w:p>
    <w:p w14:paraId="5859E87C" w14:textId="77777777" w:rsidR="00C73883" w:rsidRDefault="00C73883" w:rsidP="00C73883">
      <w:pPr>
        <w:rPr>
          <w:rFonts w:ascii="Arial" w:hAnsi="Arial" w:cs="Arial"/>
          <w:sz w:val="22"/>
          <w:szCs w:val="22"/>
        </w:rPr>
      </w:pPr>
    </w:p>
    <w:p w14:paraId="7803662B" w14:textId="77777777" w:rsidR="00C73883" w:rsidRDefault="00C73883" w:rsidP="00C73883">
      <w:pPr>
        <w:rPr>
          <w:rFonts w:ascii="Arial" w:hAnsi="Arial" w:cs="Arial"/>
          <w:sz w:val="22"/>
          <w:szCs w:val="22"/>
        </w:rPr>
      </w:pPr>
    </w:p>
    <w:p w14:paraId="2774FC02" w14:textId="77777777" w:rsidR="00C73883" w:rsidRDefault="00C73883" w:rsidP="00C73883">
      <w:pPr>
        <w:rPr>
          <w:rFonts w:ascii="Arial" w:hAnsi="Arial" w:cs="Arial"/>
          <w:sz w:val="22"/>
          <w:szCs w:val="22"/>
        </w:rPr>
      </w:pPr>
    </w:p>
    <w:p w14:paraId="3EE09CF2" w14:textId="77777777" w:rsidR="00C73883" w:rsidRDefault="00C73883" w:rsidP="00C73883">
      <w:pPr>
        <w:rPr>
          <w:rFonts w:ascii="Arial" w:hAnsi="Arial" w:cs="Arial"/>
          <w:sz w:val="22"/>
          <w:szCs w:val="22"/>
        </w:rPr>
      </w:pPr>
    </w:p>
    <w:p w14:paraId="25AE8013" w14:textId="3F599143" w:rsidR="00CB0FAB" w:rsidRPr="00C73883" w:rsidRDefault="00C73883" w:rsidP="00C73883">
      <w:pPr>
        <w:rPr>
          <w:rFonts w:ascii="Arial" w:hAnsi="Arial" w:cs="Arial"/>
          <w:sz w:val="22"/>
          <w:szCs w:val="22"/>
        </w:rPr>
      </w:pPr>
      <w:r>
        <w:rPr>
          <w:rFonts w:ascii="Arial" w:hAnsi="Arial" w:cs="Arial"/>
          <w:sz w:val="22"/>
          <w:szCs w:val="22"/>
        </w:rPr>
        <w:t xml:space="preserve"> </w:t>
      </w:r>
    </w:p>
    <w:p w14:paraId="2812FA5B" w14:textId="4F59F6D0" w:rsidR="00181E8C" w:rsidRPr="00C73883" w:rsidRDefault="00181E8C" w:rsidP="004355EF">
      <w:pPr>
        <w:pStyle w:val="Heading2"/>
        <w:numPr>
          <w:ilvl w:val="1"/>
          <w:numId w:val="94"/>
        </w:numPr>
        <w:ind w:left="720"/>
        <w:rPr>
          <w:rFonts w:cs="Arial"/>
          <w:b/>
          <w:bCs/>
        </w:rPr>
      </w:pPr>
      <w:bookmarkStart w:id="132" w:name="_Toc229653131"/>
      <w:r w:rsidRPr="00C73883">
        <w:rPr>
          <w:rFonts w:cs="Arial"/>
          <w:b/>
          <w:bCs/>
        </w:rPr>
        <w:lastRenderedPageBreak/>
        <w:t>Safer eating</w:t>
      </w:r>
      <w:bookmarkEnd w:id="132"/>
      <w:r w:rsidR="00B558BA" w:rsidRPr="00C73883">
        <w:rPr>
          <w:rFonts w:cs="Arial"/>
          <w:b/>
          <w:bCs/>
        </w:rPr>
        <w:t xml:space="preserve"> </w:t>
      </w:r>
    </w:p>
    <w:p w14:paraId="45B650FA" w14:textId="77777777" w:rsidR="00543EBF" w:rsidRDefault="00543EBF" w:rsidP="004355EF">
      <w:pPr>
        <w:rPr>
          <w:lang w:val="en-GB"/>
        </w:rPr>
      </w:pPr>
    </w:p>
    <w:p w14:paraId="7350B84D" w14:textId="30E26866" w:rsidR="001E02C4" w:rsidRPr="00C73883" w:rsidRDefault="009B15BD" w:rsidP="004355EF">
      <w:pPr>
        <w:numPr>
          <w:ilvl w:val="0"/>
          <w:numId w:val="96"/>
        </w:numPr>
        <w:rPr>
          <w:rFonts w:ascii="Arial" w:hAnsi="Arial" w:cs="Arial"/>
          <w:sz w:val="22"/>
          <w:szCs w:val="22"/>
        </w:rPr>
      </w:pPr>
      <w:r w:rsidRPr="00C73883">
        <w:rPr>
          <w:rFonts w:ascii="Arial" w:hAnsi="Arial" w:cs="Arial"/>
          <w:sz w:val="22"/>
          <w:szCs w:val="22"/>
        </w:rPr>
        <w:t xml:space="preserve">The setting will ensure that </w:t>
      </w:r>
      <w:r w:rsidR="001E02C4" w:rsidRPr="00C73883">
        <w:rPr>
          <w:rFonts w:ascii="Arial" w:hAnsi="Arial" w:cs="Arial"/>
          <w:sz w:val="22"/>
          <w:szCs w:val="22"/>
        </w:rPr>
        <w:t>there will always be a member of staff in the room with a valid paediatric first aid certificate</w:t>
      </w:r>
      <w:r w:rsidRPr="00C73883">
        <w:rPr>
          <w:rFonts w:ascii="Arial" w:hAnsi="Arial" w:cs="Arial"/>
          <w:sz w:val="22"/>
          <w:szCs w:val="22"/>
        </w:rPr>
        <w:t xml:space="preserve"> when children are eating</w:t>
      </w:r>
      <w:r w:rsidR="005F5323" w:rsidRPr="00C73883">
        <w:rPr>
          <w:rFonts w:ascii="Arial" w:hAnsi="Arial" w:cs="Arial"/>
          <w:sz w:val="22"/>
          <w:szCs w:val="22"/>
        </w:rPr>
        <w:t>.</w:t>
      </w:r>
    </w:p>
    <w:p w14:paraId="57C654E5" w14:textId="77777777" w:rsidR="00C86D48" w:rsidRPr="00C73883" w:rsidRDefault="00C86D48" w:rsidP="004355EF">
      <w:pPr>
        <w:ind w:left="720"/>
        <w:rPr>
          <w:rFonts w:ascii="Arial" w:hAnsi="Arial" w:cs="Arial"/>
          <w:sz w:val="22"/>
          <w:szCs w:val="22"/>
        </w:rPr>
      </w:pPr>
    </w:p>
    <w:p w14:paraId="7596B100" w14:textId="0017A305" w:rsidR="001E02C4" w:rsidRPr="00C73883" w:rsidRDefault="001E02C4" w:rsidP="004355EF">
      <w:pPr>
        <w:numPr>
          <w:ilvl w:val="0"/>
          <w:numId w:val="96"/>
        </w:numPr>
        <w:rPr>
          <w:rFonts w:ascii="Arial" w:hAnsi="Arial" w:cs="Arial"/>
          <w:sz w:val="22"/>
          <w:szCs w:val="22"/>
        </w:rPr>
      </w:pPr>
      <w:r w:rsidRPr="00C73883">
        <w:rPr>
          <w:rFonts w:ascii="Arial" w:hAnsi="Arial" w:cs="Arial"/>
          <w:sz w:val="22"/>
          <w:szCs w:val="22"/>
        </w:rPr>
        <w:t xml:space="preserve">Before a child is admitted to the </w:t>
      </w:r>
      <w:r w:rsidR="00C86D48" w:rsidRPr="00C73883">
        <w:rPr>
          <w:rFonts w:ascii="Arial" w:hAnsi="Arial" w:cs="Arial"/>
          <w:sz w:val="22"/>
          <w:szCs w:val="22"/>
        </w:rPr>
        <w:t>setting,</w:t>
      </w:r>
      <w:r w:rsidRPr="00C73883">
        <w:rPr>
          <w:rFonts w:ascii="Arial" w:hAnsi="Arial" w:cs="Arial"/>
          <w:sz w:val="22"/>
          <w:szCs w:val="22"/>
        </w:rPr>
        <w:t xml:space="preserve"> we will obtain information about any special dietary requirements, preferences, food allergies and intolerances that the child has, and any special health requirements. </w:t>
      </w:r>
    </w:p>
    <w:p w14:paraId="7D9EA76C" w14:textId="3DB00E52" w:rsidR="00C86D48" w:rsidRPr="00C73883" w:rsidRDefault="001E02C4" w:rsidP="004355EF">
      <w:pPr>
        <w:numPr>
          <w:ilvl w:val="1"/>
          <w:numId w:val="96"/>
        </w:numPr>
        <w:rPr>
          <w:rFonts w:ascii="Arial" w:hAnsi="Arial" w:cs="Arial"/>
          <w:sz w:val="22"/>
          <w:szCs w:val="22"/>
        </w:rPr>
      </w:pPr>
      <w:r w:rsidRPr="00C73883">
        <w:rPr>
          <w:rFonts w:ascii="Arial" w:hAnsi="Arial" w:cs="Arial"/>
          <w:sz w:val="22"/>
          <w:szCs w:val="22"/>
        </w:rPr>
        <w:t xml:space="preserve">This information will be shared with all staff involved in the </w:t>
      </w:r>
      <w:r w:rsidR="009B15BD" w:rsidRPr="00C73883">
        <w:rPr>
          <w:rFonts w:ascii="Arial" w:hAnsi="Arial" w:cs="Arial"/>
          <w:sz w:val="22"/>
          <w:szCs w:val="22"/>
        </w:rPr>
        <w:t>preparation</w:t>
      </w:r>
      <w:r w:rsidRPr="00C73883">
        <w:rPr>
          <w:rFonts w:ascii="Arial" w:hAnsi="Arial" w:cs="Arial"/>
          <w:sz w:val="22"/>
          <w:szCs w:val="22"/>
        </w:rPr>
        <w:t xml:space="preserve"> and handling of food.</w:t>
      </w:r>
    </w:p>
    <w:p w14:paraId="4EB3DD64" w14:textId="19132094" w:rsidR="001128A4" w:rsidRPr="00C73883" w:rsidRDefault="001E02C4" w:rsidP="004355EF">
      <w:pPr>
        <w:numPr>
          <w:ilvl w:val="1"/>
          <w:numId w:val="96"/>
        </w:numPr>
        <w:rPr>
          <w:rFonts w:ascii="Arial" w:hAnsi="Arial" w:cs="Arial"/>
          <w:sz w:val="22"/>
          <w:szCs w:val="22"/>
        </w:rPr>
      </w:pPr>
      <w:r w:rsidRPr="00C73883">
        <w:rPr>
          <w:rFonts w:ascii="Arial" w:hAnsi="Arial" w:cs="Arial"/>
          <w:sz w:val="22"/>
          <w:szCs w:val="22"/>
        </w:rPr>
        <w:t xml:space="preserve">At each mealtime and snack time </w:t>
      </w:r>
      <w:r w:rsidR="11D9B612" w:rsidRPr="00C73883">
        <w:rPr>
          <w:rFonts w:ascii="Arial" w:hAnsi="Arial" w:cs="Arial"/>
          <w:sz w:val="22"/>
          <w:szCs w:val="22"/>
        </w:rPr>
        <w:t>there will be a clear statement</w:t>
      </w:r>
      <w:r w:rsidRPr="00C73883">
        <w:rPr>
          <w:rFonts w:ascii="Arial" w:hAnsi="Arial" w:cs="Arial"/>
          <w:sz w:val="22"/>
          <w:szCs w:val="22"/>
        </w:rPr>
        <w:t xml:space="preserve"> about who is responsible for checking that the food being provided meets all the requirements for each child. </w:t>
      </w:r>
    </w:p>
    <w:p w14:paraId="684D134C" w14:textId="58C50617" w:rsidR="00FC7E2F" w:rsidRPr="00C73883" w:rsidRDefault="00C73883" w:rsidP="004355EF">
      <w:pPr>
        <w:numPr>
          <w:ilvl w:val="1"/>
          <w:numId w:val="96"/>
        </w:numPr>
        <w:rPr>
          <w:rFonts w:ascii="Arial" w:hAnsi="Arial" w:cs="Arial"/>
          <w:sz w:val="22"/>
          <w:szCs w:val="22"/>
        </w:rPr>
      </w:pPr>
      <w:r>
        <w:rPr>
          <w:rFonts w:ascii="Arial" w:hAnsi="Arial" w:cs="Arial"/>
          <w:color w:val="0D0D0D" w:themeColor="text1" w:themeTint="F2"/>
          <w:sz w:val="22"/>
          <w:szCs w:val="22"/>
        </w:rPr>
        <w:t>Woodpeckers Pre-School CIO</w:t>
      </w:r>
      <w:r w:rsidRPr="00C44F80">
        <w:rPr>
          <w:rFonts w:ascii="Arial" w:hAnsi="Arial" w:cs="Arial"/>
          <w:color w:val="0070C0"/>
          <w:sz w:val="22"/>
          <w:szCs w:val="22"/>
        </w:rPr>
        <w:t xml:space="preserve"> </w:t>
      </w:r>
      <w:r w:rsidR="00B558BA" w:rsidRPr="00C73883">
        <w:rPr>
          <w:rFonts w:ascii="Arial" w:hAnsi="Arial" w:cs="Arial"/>
          <w:sz w:val="22"/>
          <w:szCs w:val="22"/>
        </w:rPr>
        <w:t>will</w:t>
      </w:r>
      <w:r w:rsidR="001E02C4" w:rsidRPr="00C73883">
        <w:rPr>
          <w:rFonts w:ascii="Arial" w:hAnsi="Arial" w:cs="Arial"/>
          <w:sz w:val="22"/>
          <w:szCs w:val="22"/>
        </w:rPr>
        <w:t xml:space="preserve"> have ongoing discussions with parents</w:t>
      </w:r>
      <w:r w:rsidR="00B558BA" w:rsidRPr="00C73883">
        <w:rPr>
          <w:rFonts w:ascii="Arial" w:hAnsi="Arial" w:cs="Arial"/>
          <w:sz w:val="22"/>
          <w:szCs w:val="22"/>
        </w:rPr>
        <w:t>/</w:t>
      </w:r>
      <w:r w:rsidR="001E02C4" w:rsidRPr="00C73883">
        <w:rPr>
          <w:rFonts w:ascii="Arial" w:hAnsi="Arial" w:cs="Arial"/>
          <w:sz w:val="22"/>
          <w:szCs w:val="22"/>
        </w:rPr>
        <w:t xml:space="preserve">carers and, where appropriate, health professionals to develop allergy action plans for managing any known allergies and intolerances. This information </w:t>
      </w:r>
      <w:r w:rsidR="00B558BA" w:rsidRPr="00C73883">
        <w:rPr>
          <w:rFonts w:ascii="Arial" w:hAnsi="Arial" w:cs="Arial"/>
          <w:sz w:val="22"/>
          <w:szCs w:val="22"/>
        </w:rPr>
        <w:t>will</w:t>
      </w:r>
      <w:r w:rsidR="001E02C4" w:rsidRPr="00C73883">
        <w:rPr>
          <w:rFonts w:ascii="Arial" w:hAnsi="Arial" w:cs="Arial"/>
          <w:sz w:val="22"/>
          <w:szCs w:val="22"/>
        </w:rPr>
        <w:t xml:space="preserve"> be kept up to date and shared with all staff</w:t>
      </w:r>
      <w:r w:rsidR="00B558BA" w:rsidRPr="00C73883">
        <w:rPr>
          <w:rFonts w:ascii="Arial" w:hAnsi="Arial" w:cs="Arial"/>
          <w:sz w:val="22"/>
          <w:szCs w:val="22"/>
        </w:rPr>
        <w:t>.</w:t>
      </w:r>
    </w:p>
    <w:p w14:paraId="77CD4B76" w14:textId="77777777" w:rsidR="00B558BA" w:rsidRPr="00C73883" w:rsidRDefault="00B558BA" w:rsidP="004355EF">
      <w:pPr>
        <w:ind w:left="1440"/>
        <w:rPr>
          <w:rFonts w:ascii="Arial" w:hAnsi="Arial" w:cs="Arial"/>
          <w:sz w:val="22"/>
          <w:szCs w:val="22"/>
        </w:rPr>
      </w:pPr>
    </w:p>
    <w:p w14:paraId="33F0A262" w14:textId="077D7C32" w:rsidR="000A1BC5" w:rsidRPr="00C73883" w:rsidRDefault="001E02C4" w:rsidP="004355EF">
      <w:pPr>
        <w:numPr>
          <w:ilvl w:val="0"/>
          <w:numId w:val="96"/>
        </w:numPr>
        <w:rPr>
          <w:rFonts w:ascii="Arial" w:hAnsi="Arial" w:cs="Arial"/>
          <w:sz w:val="22"/>
          <w:szCs w:val="22"/>
        </w:rPr>
      </w:pPr>
      <w:r w:rsidRPr="00C73883">
        <w:rPr>
          <w:rFonts w:ascii="Arial" w:hAnsi="Arial" w:cs="Arial"/>
          <w:sz w:val="22"/>
          <w:szCs w:val="22"/>
        </w:rPr>
        <w:t xml:space="preserve"> </w:t>
      </w:r>
      <w:r w:rsidR="00C73883">
        <w:rPr>
          <w:rFonts w:ascii="Arial" w:hAnsi="Arial" w:cs="Arial"/>
          <w:color w:val="0D0D0D" w:themeColor="text1" w:themeTint="F2"/>
          <w:sz w:val="22"/>
          <w:szCs w:val="22"/>
        </w:rPr>
        <w:t>Woodpeckers Pre-School CIO</w:t>
      </w:r>
      <w:r w:rsidR="00C73883" w:rsidRPr="00C44F80">
        <w:rPr>
          <w:rFonts w:ascii="Arial" w:hAnsi="Arial" w:cs="Arial"/>
          <w:color w:val="0070C0"/>
          <w:sz w:val="22"/>
          <w:szCs w:val="22"/>
        </w:rPr>
        <w:t xml:space="preserve"> </w:t>
      </w:r>
      <w:r w:rsidR="000A1BC5" w:rsidRPr="00C73883">
        <w:rPr>
          <w:rFonts w:ascii="Arial" w:hAnsi="Arial" w:cs="Arial"/>
          <w:sz w:val="22"/>
          <w:szCs w:val="22"/>
        </w:rPr>
        <w:t>will</w:t>
      </w:r>
      <w:r w:rsidRPr="00C73883">
        <w:rPr>
          <w:rFonts w:ascii="Arial" w:hAnsi="Arial" w:cs="Arial"/>
          <w:sz w:val="22"/>
          <w:szCs w:val="22"/>
        </w:rPr>
        <w:t xml:space="preserve"> have ongoing discussions with parents</w:t>
      </w:r>
      <w:r w:rsidR="000A1BC5" w:rsidRPr="00C73883">
        <w:rPr>
          <w:rFonts w:ascii="Arial" w:hAnsi="Arial" w:cs="Arial"/>
          <w:sz w:val="22"/>
          <w:szCs w:val="22"/>
        </w:rPr>
        <w:t>/</w:t>
      </w:r>
      <w:r w:rsidRPr="00C73883">
        <w:rPr>
          <w:rFonts w:ascii="Arial" w:hAnsi="Arial" w:cs="Arial"/>
          <w:sz w:val="22"/>
          <w:szCs w:val="22"/>
        </w:rPr>
        <w:t xml:space="preserve">carers about the stage their child is at </w:t>
      </w:r>
      <w:proofErr w:type="gramStart"/>
      <w:r w:rsidRPr="00C73883">
        <w:rPr>
          <w:rFonts w:ascii="Arial" w:hAnsi="Arial" w:cs="Arial"/>
          <w:sz w:val="22"/>
          <w:szCs w:val="22"/>
        </w:rPr>
        <w:t>in regard to</w:t>
      </w:r>
      <w:proofErr w:type="gramEnd"/>
      <w:r w:rsidRPr="00C73883">
        <w:rPr>
          <w:rFonts w:ascii="Arial" w:hAnsi="Arial" w:cs="Arial"/>
          <w:sz w:val="22"/>
          <w:szCs w:val="22"/>
        </w:rPr>
        <w:t xml:space="preserve"> introducing solid foods, including </w:t>
      </w:r>
      <w:r w:rsidR="001128A4" w:rsidRPr="00C73883">
        <w:rPr>
          <w:rFonts w:ascii="Arial" w:hAnsi="Arial" w:cs="Arial"/>
          <w:sz w:val="22"/>
          <w:szCs w:val="22"/>
        </w:rPr>
        <w:t>understanding</w:t>
      </w:r>
      <w:r w:rsidRPr="00C73883">
        <w:rPr>
          <w:rFonts w:ascii="Arial" w:hAnsi="Arial" w:cs="Arial"/>
          <w:sz w:val="22"/>
          <w:szCs w:val="22"/>
        </w:rPr>
        <w:t xml:space="preserve"> the textures the child is familiar with.</w:t>
      </w:r>
    </w:p>
    <w:p w14:paraId="4E8024CF" w14:textId="77777777" w:rsidR="000A1BC5" w:rsidRPr="00C73883" w:rsidRDefault="001E02C4" w:rsidP="004355EF">
      <w:pPr>
        <w:numPr>
          <w:ilvl w:val="1"/>
          <w:numId w:val="96"/>
        </w:numPr>
        <w:rPr>
          <w:rFonts w:ascii="Arial" w:hAnsi="Arial" w:cs="Arial"/>
          <w:sz w:val="22"/>
          <w:szCs w:val="22"/>
        </w:rPr>
      </w:pPr>
      <w:r w:rsidRPr="00C73883">
        <w:rPr>
          <w:rFonts w:ascii="Arial" w:hAnsi="Arial" w:cs="Arial"/>
          <w:sz w:val="22"/>
          <w:szCs w:val="22"/>
        </w:rPr>
        <w:t xml:space="preserve">Assumptions </w:t>
      </w:r>
      <w:r w:rsidR="000A1BC5" w:rsidRPr="00C73883">
        <w:rPr>
          <w:rFonts w:ascii="Arial" w:hAnsi="Arial" w:cs="Arial"/>
          <w:sz w:val="22"/>
          <w:szCs w:val="22"/>
        </w:rPr>
        <w:t xml:space="preserve">will </w:t>
      </w:r>
      <w:r w:rsidRPr="00C73883">
        <w:rPr>
          <w:rFonts w:ascii="Arial" w:hAnsi="Arial" w:cs="Arial"/>
          <w:sz w:val="22"/>
          <w:szCs w:val="22"/>
        </w:rPr>
        <w:t xml:space="preserve">not be made based on age. </w:t>
      </w:r>
    </w:p>
    <w:p w14:paraId="1AB8BE6C" w14:textId="424421C2" w:rsidR="001128A4" w:rsidRPr="00C73883" w:rsidRDefault="000A1BC5" w:rsidP="004355EF">
      <w:pPr>
        <w:numPr>
          <w:ilvl w:val="1"/>
          <w:numId w:val="96"/>
        </w:numPr>
        <w:rPr>
          <w:rFonts w:ascii="Arial" w:hAnsi="Arial" w:cs="Arial"/>
          <w:sz w:val="22"/>
          <w:szCs w:val="22"/>
        </w:rPr>
      </w:pPr>
      <w:r w:rsidRPr="00C73883">
        <w:rPr>
          <w:rFonts w:ascii="Arial" w:hAnsi="Arial" w:cs="Arial"/>
          <w:sz w:val="22"/>
          <w:szCs w:val="22"/>
        </w:rPr>
        <w:t xml:space="preserve">The setting will </w:t>
      </w:r>
      <w:r w:rsidR="001E02C4" w:rsidRPr="00C73883">
        <w:rPr>
          <w:rFonts w:ascii="Arial" w:hAnsi="Arial" w:cs="Arial"/>
          <w:sz w:val="22"/>
          <w:szCs w:val="22"/>
        </w:rPr>
        <w:t>prepare food in a suitable way for each child’s individual developmental needs, working with parents</w:t>
      </w:r>
      <w:r w:rsidR="005F5323" w:rsidRPr="00C73883">
        <w:rPr>
          <w:rFonts w:ascii="Arial" w:hAnsi="Arial" w:cs="Arial"/>
          <w:sz w:val="22"/>
          <w:szCs w:val="22"/>
        </w:rPr>
        <w:t>/</w:t>
      </w:r>
      <w:r w:rsidR="001E02C4" w:rsidRPr="00C73883">
        <w:rPr>
          <w:rFonts w:ascii="Arial" w:hAnsi="Arial" w:cs="Arial"/>
          <w:sz w:val="22"/>
          <w:szCs w:val="22"/>
        </w:rPr>
        <w:t xml:space="preserve">carers to help children move on to the next stage at a pace </w:t>
      </w:r>
      <w:r w:rsidR="001128A4" w:rsidRPr="00C73883">
        <w:rPr>
          <w:rFonts w:ascii="Arial" w:hAnsi="Arial" w:cs="Arial"/>
          <w:sz w:val="22"/>
          <w:szCs w:val="22"/>
        </w:rPr>
        <w:t xml:space="preserve">that is </w:t>
      </w:r>
      <w:r w:rsidR="001E02C4" w:rsidRPr="00C73883">
        <w:rPr>
          <w:rFonts w:ascii="Arial" w:hAnsi="Arial" w:cs="Arial"/>
          <w:sz w:val="22"/>
          <w:szCs w:val="22"/>
        </w:rPr>
        <w:t>right for the child.</w:t>
      </w:r>
    </w:p>
    <w:p w14:paraId="2E9D2EAF" w14:textId="77777777" w:rsidR="001128A4" w:rsidRPr="00C73883" w:rsidRDefault="001128A4" w:rsidP="004355EF">
      <w:pPr>
        <w:ind w:left="1440"/>
        <w:rPr>
          <w:rFonts w:ascii="Arial" w:hAnsi="Arial" w:cs="Arial"/>
          <w:sz w:val="22"/>
          <w:szCs w:val="22"/>
        </w:rPr>
      </w:pPr>
    </w:p>
    <w:p w14:paraId="6B09F696" w14:textId="45731DAD" w:rsidR="001128A4" w:rsidRPr="00C73883" w:rsidRDefault="00C73883" w:rsidP="004355EF">
      <w:pPr>
        <w:numPr>
          <w:ilvl w:val="0"/>
          <w:numId w:val="96"/>
        </w:numPr>
        <w:rPr>
          <w:rFonts w:ascii="Arial" w:hAnsi="Arial" w:cs="Arial"/>
          <w:sz w:val="22"/>
          <w:szCs w:val="22"/>
        </w:rPr>
      </w:pPr>
      <w:r>
        <w:rPr>
          <w:rFonts w:ascii="Arial" w:hAnsi="Arial" w:cs="Arial"/>
          <w:color w:val="0D0D0D" w:themeColor="text1" w:themeTint="F2"/>
          <w:sz w:val="22"/>
          <w:szCs w:val="22"/>
        </w:rPr>
        <w:t>Woodpeckers Pre-School CIO</w:t>
      </w:r>
      <w:r w:rsidRPr="00C44F80">
        <w:rPr>
          <w:rFonts w:ascii="Arial" w:hAnsi="Arial" w:cs="Arial"/>
          <w:color w:val="0070C0"/>
          <w:sz w:val="22"/>
          <w:szCs w:val="22"/>
        </w:rPr>
        <w:t xml:space="preserve"> </w:t>
      </w:r>
      <w:r w:rsidR="001128A4" w:rsidRPr="00C73883">
        <w:rPr>
          <w:rFonts w:ascii="Arial" w:hAnsi="Arial" w:cs="Arial"/>
          <w:sz w:val="22"/>
          <w:szCs w:val="22"/>
        </w:rPr>
        <w:t xml:space="preserve">will </w:t>
      </w:r>
      <w:r w:rsidR="001E02C4" w:rsidRPr="00C73883">
        <w:rPr>
          <w:rFonts w:ascii="Arial" w:hAnsi="Arial" w:cs="Arial"/>
          <w:sz w:val="22"/>
          <w:szCs w:val="22"/>
        </w:rPr>
        <w:t>prepare</w:t>
      </w:r>
      <w:r w:rsidR="001128A4" w:rsidRPr="00C73883">
        <w:rPr>
          <w:rFonts w:ascii="Arial" w:hAnsi="Arial" w:cs="Arial"/>
          <w:sz w:val="22"/>
          <w:szCs w:val="22"/>
        </w:rPr>
        <w:t xml:space="preserve"> and manage</w:t>
      </w:r>
      <w:r w:rsidR="001E02C4" w:rsidRPr="00C73883">
        <w:rPr>
          <w:rFonts w:ascii="Arial" w:hAnsi="Arial" w:cs="Arial"/>
          <w:sz w:val="22"/>
          <w:szCs w:val="22"/>
        </w:rPr>
        <w:t xml:space="preserve"> food in a way to prevent choking. </w:t>
      </w:r>
    </w:p>
    <w:p w14:paraId="6565A4B6" w14:textId="77777777" w:rsidR="00CB319C" w:rsidRPr="00C73883" w:rsidRDefault="001E02C4" w:rsidP="004355EF">
      <w:pPr>
        <w:numPr>
          <w:ilvl w:val="1"/>
          <w:numId w:val="96"/>
        </w:numPr>
        <w:rPr>
          <w:rFonts w:ascii="Arial" w:hAnsi="Arial" w:cs="Arial"/>
          <w:sz w:val="22"/>
          <w:szCs w:val="22"/>
        </w:rPr>
      </w:pPr>
      <w:r w:rsidRPr="00C73883">
        <w:rPr>
          <w:rFonts w:ascii="Arial" w:hAnsi="Arial" w:cs="Arial"/>
          <w:sz w:val="22"/>
          <w:szCs w:val="22"/>
        </w:rPr>
        <w:t xml:space="preserve">Babies and young children </w:t>
      </w:r>
      <w:r w:rsidR="001128A4" w:rsidRPr="00C73883">
        <w:rPr>
          <w:rFonts w:ascii="Arial" w:hAnsi="Arial" w:cs="Arial"/>
          <w:sz w:val="22"/>
          <w:szCs w:val="22"/>
        </w:rPr>
        <w:t>will</w:t>
      </w:r>
      <w:r w:rsidRPr="00C73883">
        <w:rPr>
          <w:rFonts w:ascii="Arial" w:hAnsi="Arial" w:cs="Arial"/>
          <w:sz w:val="22"/>
          <w:szCs w:val="22"/>
        </w:rPr>
        <w:t xml:space="preserve"> be seated safely in a highchair or appropriately sized low chair while eating. </w:t>
      </w:r>
    </w:p>
    <w:p w14:paraId="21074614" w14:textId="502B6FF9" w:rsidR="001128A4" w:rsidRPr="00C73883" w:rsidRDefault="001E02C4" w:rsidP="004355EF">
      <w:pPr>
        <w:numPr>
          <w:ilvl w:val="1"/>
          <w:numId w:val="96"/>
        </w:numPr>
        <w:rPr>
          <w:rFonts w:ascii="Arial" w:hAnsi="Arial" w:cs="Arial"/>
          <w:sz w:val="22"/>
          <w:szCs w:val="22"/>
        </w:rPr>
      </w:pPr>
      <w:r w:rsidRPr="00C73883">
        <w:rPr>
          <w:rFonts w:ascii="Arial" w:hAnsi="Arial" w:cs="Arial"/>
          <w:color w:val="0D0D0D" w:themeColor="text1" w:themeTint="F2"/>
          <w:sz w:val="22"/>
          <w:szCs w:val="22"/>
        </w:rPr>
        <w:t xml:space="preserve">Where possible </w:t>
      </w:r>
      <w:r w:rsidRPr="00C73883">
        <w:rPr>
          <w:rFonts w:ascii="Arial" w:hAnsi="Arial" w:cs="Arial"/>
          <w:sz w:val="22"/>
          <w:szCs w:val="22"/>
        </w:rPr>
        <w:t xml:space="preserve">there </w:t>
      </w:r>
      <w:r w:rsidR="001128A4" w:rsidRPr="00C73883">
        <w:rPr>
          <w:rFonts w:ascii="Arial" w:hAnsi="Arial" w:cs="Arial"/>
          <w:sz w:val="22"/>
          <w:szCs w:val="22"/>
        </w:rPr>
        <w:t>will</w:t>
      </w:r>
      <w:r w:rsidRPr="00C73883">
        <w:rPr>
          <w:rFonts w:ascii="Arial" w:hAnsi="Arial" w:cs="Arial"/>
          <w:sz w:val="22"/>
          <w:szCs w:val="22"/>
        </w:rPr>
        <w:t xml:space="preserve"> be a designated eating space where distractions are minimised. </w:t>
      </w:r>
    </w:p>
    <w:p w14:paraId="44BEB019" w14:textId="33361F80" w:rsidR="001128A4" w:rsidRPr="00C73883" w:rsidRDefault="001E02C4" w:rsidP="004355EF">
      <w:pPr>
        <w:numPr>
          <w:ilvl w:val="1"/>
          <w:numId w:val="96"/>
        </w:numPr>
        <w:rPr>
          <w:rFonts w:ascii="Arial" w:hAnsi="Arial" w:cs="Arial"/>
          <w:sz w:val="22"/>
          <w:szCs w:val="22"/>
        </w:rPr>
      </w:pPr>
      <w:r w:rsidRPr="00C73883">
        <w:rPr>
          <w:rFonts w:ascii="Arial" w:hAnsi="Arial" w:cs="Arial"/>
          <w:sz w:val="22"/>
          <w:szCs w:val="22"/>
        </w:rPr>
        <w:t xml:space="preserve">Children </w:t>
      </w:r>
      <w:r w:rsidR="001128A4" w:rsidRPr="00C73883">
        <w:rPr>
          <w:rFonts w:ascii="Arial" w:hAnsi="Arial" w:cs="Arial"/>
          <w:sz w:val="22"/>
          <w:szCs w:val="22"/>
        </w:rPr>
        <w:t>will</w:t>
      </w:r>
      <w:r w:rsidRPr="00C73883">
        <w:rPr>
          <w:rFonts w:ascii="Arial" w:hAnsi="Arial" w:cs="Arial"/>
          <w:sz w:val="22"/>
          <w:szCs w:val="22"/>
        </w:rPr>
        <w:t xml:space="preserve"> always be within sight and hearing of a member of staff whilst eating. Choking can be completely silent therefore it is important for </w:t>
      </w:r>
      <w:r w:rsidR="001128A4" w:rsidRPr="00C73883">
        <w:rPr>
          <w:rFonts w:ascii="Arial" w:hAnsi="Arial" w:cs="Arial"/>
          <w:sz w:val="22"/>
          <w:szCs w:val="22"/>
        </w:rPr>
        <w:t>staff</w:t>
      </w:r>
      <w:r w:rsidRPr="00C73883">
        <w:rPr>
          <w:rFonts w:ascii="Arial" w:hAnsi="Arial" w:cs="Arial"/>
          <w:sz w:val="22"/>
          <w:szCs w:val="22"/>
        </w:rPr>
        <w:t xml:space="preserve"> to be alert to when a child may be starting to choke.</w:t>
      </w:r>
      <w:r w:rsidR="00CB319C" w:rsidRPr="00C73883">
        <w:rPr>
          <w:rFonts w:ascii="Arial" w:hAnsi="Arial" w:cs="Arial"/>
          <w:sz w:val="22"/>
          <w:szCs w:val="22"/>
        </w:rPr>
        <w:t xml:space="preserve"> </w:t>
      </w:r>
      <w:r w:rsidRPr="00C73883">
        <w:rPr>
          <w:rFonts w:ascii="Arial" w:hAnsi="Arial" w:cs="Arial"/>
          <w:color w:val="0D0D0D" w:themeColor="text1" w:themeTint="F2"/>
          <w:sz w:val="22"/>
          <w:szCs w:val="22"/>
        </w:rPr>
        <w:t xml:space="preserve">Where possible, </w:t>
      </w:r>
      <w:r w:rsidR="001128A4" w:rsidRPr="00C73883">
        <w:rPr>
          <w:rFonts w:ascii="Arial" w:hAnsi="Arial" w:cs="Arial"/>
          <w:sz w:val="22"/>
          <w:szCs w:val="22"/>
        </w:rPr>
        <w:t>staff will</w:t>
      </w:r>
      <w:r w:rsidRPr="00C73883">
        <w:rPr>
          <w:rFonts w:ascii="Arial" w:hAnsi="Arial" w:cs="Arial"/>
          <w:sz w:val="22"/>
          <w:szCs w:val="22"/>
        </w:rPr>
        <w:t xml:space="preserve"> sit facing children whilst they eat so they can make sure children are eating in a way to prevent choking and so they can prevent food sharing and be aware of any unexpected allergic reactions.</w:t>
      </w:r>
      <w:r w:rsidR="00CB319C" w:rsidRPr="00C73883">
        <w:rPr>
          <w:rFonts w:ascii="Arial" w:hAnsi="Arial" w:cs="Arial"/>
          <w:sz w:val="22"/>
          <w:szCs w:val="22"/>
        </w:rPr>
        <w:t xml:space="preserve"> </w:t>
      </w:r>
    </w:p>
    <w:p w14:paraId="233DD6D0" w14:textId="77777777" w:rsidR="001128A4" w:rsidRPr="00C73883" w:rsidRDefault="001128A4" w:rsidP="004355EF">
      <w:pPr>
        <w:ind w:left="1440"/>
        <w:rPr>
          <w:rFonts w:ascii="Arial" w:hAnsi="Arial" w:cs="Arial"/>
          <w:sz w:val="22"/>
          <w:szCs w:val="22"/>
        </w:rPr>
      </w:pPr>
    </w:p>
    <w:p w14:paraId="1D051BEF" w14:textId="01BE60BF" w:rsidR="00CB319C" w:rsidRPr="00C73883" w:rsidRDefault="001E02C4" w:rsidP="004355EF">
      <w:pPr>
        <w:numPr>
          <w:ilvl w:val="0"/>
          <w:numId w:val="96"/>
        </w:numPr>
        <w:rPr>
          <w:rFonts w:ascii="Arial" w:hAnsi="Arial" w:cs="Arial"/>
          <w:sz w:val="22"/>
          <w:szCs w:val="22"/>
        </w:rPr>
      </w:pPr>
      <w:r w:rsidRPr="00C73883">
        <w:rPr>
          <w:rFonts w:ascii="Arial" w:hAnsi="Arial" w:cs="Arial"/>
          <w:sz w:val="22"/>
          <w:szCs w:val="22"/>
        </w:rPr>
        <w:t xml:space="preserve">When a child experiences a choking incident that requires intervention, </w:t>
      </w:r>
      <w:r w:rsidR="00C73883">
        <w:rPr>
          <w:rFonts w:ascii="Arial" w:hAnsi="Arial" w:cs="Arial"/>
          <w:color w:val="0D0D0D" w:themeColor="text1" w:themeTint="F2"/>
          <w:sz w:val="22"/>
          <w:szCs w:val="22"/>
        </w:rPr>
        <w:t>Woodpeckers Pre-School CIO</w:t>
      </w:r>
      <w:r w:rsidR="00C73883" w:rsidRPr="00C44F80">
        <w:rPr>
          <w:rFonts w:ascii="Arial" w:hAnsi="Arial" w:cs="Arial"/>
          <w:color w:val="0070C0"/>
          <w:sz w:val="22"/>
          <w:szCs w:val="22"/>
        </w:rPr>
        <w:t xml:space="preserve"> </w:t>
      </w:r>
      <w:r w:rsidR="001128A4" w:rsidRPr="00C73883">
        <w:rPr>
          <w:rFonts w:ascii="Arial" w:hAnsi="Arial" w:cs="Arial"/>
          <w:sz w:val="22"/>
          <w:szCs w:val="22"/>
        </w:rPr>
        <w:t xml:space="preserve">will </w:t>
      </w:r>
      <w:r w:rsidRPr="00C73883">
        <w:rPr>
          <w:rFonts w:ascii="Arial" w:hAnsi="Arial" w:cs="Arial"/>
          <w:sz w:val="22"/>
          <w:szCs w:val="22"/>
        </w:rPr>
        <w:t>record details of where and how the child choked and parents</w:t>
      </w:r>
      <w:r w:rsidR="001128A4" w:rsidRPr="00C73883">
        <w:rPr>
          <w:rFonts w:ascii="Arial" w:hAnsi="Arial" w:cs="Arial"/>
          <w:sz w:val="22"/>
          <w:szCs w:val="22"/>
        </w:rPr>
        <w:t>/</w:t>
      </w:r>
      <w:r w:rsidRPr="00C73883">
        <w:rPr>
          <w:rFonts w:ascii="Arial" w:hAnsi="Arial" w:cs="Arial"/>
          <w:sz w:val="22"/>
          <w:szCs w:val="22"/>
        </w:rPr>
        <w:t>carers</w:t>
      </w:r>
      <w:r w:rsidR="001128A4" w:rsidRPr="00C73883">
        <w:rPr>
          <w:rFonts w:ascii="Arial" w:hAnsi="Arial" w:cs="Arial"/>
          <w:sz w:val="22"/>
          <w:szCs w:val="22"/>
        </w:rPr>
        <w:t xml:space="preserve"> will be</w:t>
      </w:r>
      <w:r w:rsidRPr="00C73883">
        <w:rPr>
          <w:rFonts w:ascii="Arial" w:hAnsi="Arial" w:cs="Arial"/>
          <w:sz w:val="22"/>
          <w:szCs w:val="22"/>
        </w:rPr>
        <w:t xml:space="preserve"> made aware. </w:t>
      </w:r>
    </w:p>
    <w:p w14:paraId="0C7CE92A" w14:textId="3A0BB293" w:rsidR="00181E8C" w:rsidRPr="00C73883" w:rsidRDefault="001128A4" w:rsidP="004355EF">
      <w:pPr>
        <w:numPr>
          <w:ilvl w:val="1"/>
          <w:numId w:val="96"/>
        </w:numPr>
        <w:rPr>
          <w:rFonts w:ascii="Arial" w:hAnsi="Arial" w:cs="Arial"/>
          <w:sz w:val="22"/>
          <w:szCs w:val="22"/>
        </w:rPr>
      </w:pPr>
      <w:r w:rsidRPr="00C73883">
        <w:rPr>
          <w:rFonts w:ascii="Arial" w:hAnsi="Arial" w:cs="Arial"/>
          <w:sz w:val="22"/>
          <w:szCs w:val="22"/>
        </w:rPr>
        <w:t>R</w:t>
      </w:r>
      <w:r w:rsidR="001E02C4" w:rsidRPr="00C73883">
        <w:rPr>
          <w:rFonts w:ascii="Arial" w:hAnsi="Arial" w:cs="Arial"/>
          <w:sz w:val="22"/>
          <w:szCs w:val="22"/>
        </w:rPr>
        <w:t xml:space="preserve">ecords </w:t>
      </w:r>
      <w:r w:rsidRPr="00C73883">
        <w:rPr>
          <w:rFonts w:ascii="Arial" w:hAnsi="Arial" w:cs="Arial"/>
          <w:sz w:val="22"/>
          <w:szCs w:val="22"/>
        </w:rPr>
        <w:t xml:space="preserve">will </w:t>
      </w:r>
      <w:r w:rsidR="001E02C4" w:rsidRPr="00C73883">
        <w:rPr>
          <w:rFonts w:ascii="Arial" w:hAnsi="Arial" w:cs="Arial"/>
          <w:sz w:val="22"/>
          <w:szCs w:val="22"/>
        </w:rPr>
        <w:t xml:space="preserve">be reviewed </w:t>
      </w:r>
      <w:r w:rsidRPr="00C73883">
        <w:rPr>
          <w:rFonts w:ascii="Arial" w:hAnsi="Arial" w:cs="Arial"/>
          <w:sz w:val="22"/>
          <w:szCs w:val="22"/>
        </w:rPr>
        <w:t xml:space="preserve">regularly </w:t>
      </w:r>
      <w:r w:rsidR="001E02C4" w:rsidRPr="00C73883">
        <w:rPr>
          <w:rFonts w:ascii="Arial" w:hAnsi="Arial" w:cs="Arial"/>
          <w:sz w:val="22"/>
          <w:szCs w:val="22"/>
        </w:rPr>
        <w:t>to identify if there are trends or common features of incidents that could be addressed to reduce the risk of choking</w:t>
      </w:r>
      <w:r w:rsidR="00CB319C" w:rsidRPr="00C73883">
        <w:rPr>
          <w:rFonts w:ascii="Arial" w:hAnsi="Arial" w:cs="Arial"/>
          <w:sz w:val="22"/>
          <w:szCs w:val="22"/>
        </w:rPr>
        <w:t>,</w:t>
      </w:r>
      <w:r w:rsidRPr="00C73883">
        <w:rPr>
          <w:rFonts w:ascii="Arial" w:hAnsi="Arial" w:cs="Arial"/>
          <w:sz w:val="22"/>
          <w:szCs w:val="22"/>
        </w:rPr>
        <w:t xml:space="preserve"> and the </w:t>
      </w:r>
      <w:r w:rsidRPr="00C73883">
        <w:rPr>
          <w:rFonts w:ascii="Arial" w:hAnsi="Arial" w:cs="Arial"/>
          <w:color w:val="0D0D0D" w:themeColor="text1" w:themeTint="F2"/>
          <w:sz w:val="22"/>
          <w:szCs w:val="22"/>
        </w:rPr>
        <w:t>management</w:t>
      </w:r>
      <w:r w:rsidRPr="00C73883">
        <w:rPr>
          <w:rFonts w:ascii="Arial" w:hAnsi="Arial" w:cs="Arial"/>
          <w:sz w:val="22"/>
          <w:szCs w:val="22"/>
        </w:rPr>
        <w:t xml:space="preserve"> team will ensure a</w:t>
      </w:r>
      <w:r w:rsidR="001E02C4" w:rsidRPr="00C73883">
        <w:rPr>
          <w:rFonts w:ascii="Arial" w:hAnsi="Arial" w:cs="Arial"/>
          <w:sz w:val="22"/>
          <w:szCs w:val="22"/>
        </w:rPr>
        <w:t xml:space="preserve">ppropriate action </w:t>
      </w:r>
      <w:r w:rsidRPr="00C73883">
        <w:rPr>
          <w:rFonts w:ascii="Arial" w:hAnsi="Arial" w:cs="Arial"/>
          <w:sz w:val="22"/>
          <w:szCs w:val="22"/>
        </w:rPr>
        <w:t>is</w:t>
      </w:r>
      <w:r w:rsidR="001E02C4" w:rsidRPr="00C73883">
        <w:rPr>
          <w:rFonts w:ascii="Arial" w:hAnsi="Arial" w:cs="Arial"/>
          <w:sz w:val="22"/>
          <w:szCs w:val="22"/>
        </w:rPr>
        <w:t xml:space="preserve"> taken to address any identified concerns.</w:t>
      </w:r>
    </w:p>
    <w:p w14:paraId="2F728964" w14:textId="77777777" w:rsidR="00FC7AB1" w:rsidRPr="001128A4" w:rsidRDefault="00FC7AB1" w:rsidP="00C241D6">
      <w:pPr>
        <w:rPr>
          <w:rFonts w:ascii="Arial" w:hAnsi="Arial" w:cs="Arial"/>
          <w:sz w:val="22"/>
          <w:szCs w:val="22"/>
        </w:rPr>
      </w:pPr>
    </w:p>
    <w:p w14:paraId="2F0364C4" w14:textId="104C56AC" w:rsidR="00CA1A0C" w:rsidRPr="00C44F80" w:rsidRDefault="00CA1A0C" w:rsidP="004355EF">
      <w:pPr>
        <w:pStyle w:val="Heading1"/>
        <w:numPr>
          <w:ilvl w:val="0"/>
          <w:numId w:val="95"/>
        </w:numPr>
        <w:tabs>
          <w:tab w:val="left" w:pos="0"/>
        </w:tabs>
        <w:ind w:left="0" w:firstLine="0"/>
        <w:jc w:val="left"/>
        <w:rPr>
          <w:rFonts w:cs="Arial"/>
        </w:rPr>
      </w:pPr>
      <w:bookmarkStart w:id="133" w:name="_Ref108517029"/>
      <w:bookmarkStart w:id="134" w:name="_Toc229653132"/>
      <w:r w:rsidRPr="00C44F80">
        <w:rPr>
          <w:rFonts w:cs="Arial"/>
        </w:rPr>
        <w:t xml:space="preserve">Local </w:t>
      </w:r>
      <w:r w:rsidR="00C367BA" w:rsidRPr="00C44F80">
        <w:rPr>
          <w:rFonts w:cs="Arial"/>
        </w:rPr>
        <w:t>S</w:t>
      </w:r>
      <w:r w:rsidRPr="00C44F80">
        <w:rPr>
          <w:rFonts w:cs="Arial"/>
        </w:rPr>
        <w:t>upport</w:t>
      </w:r>
      <w:bookmarkEnd w:id="133"/>
      <w:bookmarkEnd w:id="134"/>
    </w:p>
    <w:p w14:paraId="39ED2506" w14:textId="6DCE90EF" w:rsidR="00097E2F" w:rsidRPr="00C44F80" w:rsidRDefault="00CA1A0C" w:rsidP="00C73883">
      <w:pPr>
        <w:pStyle w:val="NormalWeb"/>
        <w:tabs>
          <w:tab w:val="left" w:pos="864"/>
        </w:tabs>
        <w:spacing w:before="0" w:beforeAutospacing="0" w:after="0" w:afterAutospacing="0"/>
        <w:ind w:left="360"/>
        <w:rPr>
          <w:rFonts w:ascii="Arial" w:hAnsi="Arial" w:cs="Arial"/>
          <w:sz w:val="22"/>
          <w:szCs w:val="22"/>
        </w:rPr>
      </w:pPr>
      <w:r w:rsidRPr="00C44F80">
        <w:rPr>
          <w:rFonts w:ascii="Arial" w:hAnsi="Arial" w:cs="Arial"/>
          <w:sz w:val="22"/>
          <w:szCs w:val="22"/>
        </w:rPr>
        <w:tab/>
      </w:r>
    </w:p>
    <w:p w14:paraId="255602E8" w14:textId="5FF61664" w:rsidR="008159D9" w:rsidRPr="006B1B15" w:rsidRDefault="00CA1A0C" w:rsidP="004355EF">
      <w:pPr>
        <w:pStyle w:val="NormalWeb"/>
        <w:numPr>
          <w:ilvl w:val="0"/>
          <w:numId w:val="16"/>
        </w:numPr>
        <w:spacing w:before="0" w:beforeAutospacing="0" w:after="0" w:afterAutospacing="0"/>
        <w:ind w:left="360"/>
        <w:rPr>
          <w:rFonts w:ascii="Arial" w:hAnsi="Arial" w:cs="Arial"/>
          <w:sz w:val="22"/>
          <w:szCs w:val="22"/>
        </w:rPr>
      </w:pPr>
      <w:r w:rsidRPr="006B1B15">
        <w:rPr>
          <w:rFonts w:ascii="Arial" w:hAnsi="Arial" w:cs="Arial"/>
          <w:sz w:val="22"/>
          <w:szCs w:val="22"/>
        </w:rPr>
        <w:t xml:space="preserve">All members of staff in </w:t>
      </w:r>
      <w:r w:rsidR="00C73883">
        <w:rPr>
          <w:rFonts w:ascii="Arial" w:hAnsi="Arial" w:cs="Arial"/>
          <w:color w:val="0D0D0D" w:themeColor="text1" w:themeTint="F2"/>
          <w:sz w:val="22"/>
          <w:szCs w:val="22"/>
        </w:rPr>
        <w:t>Woodpeckers Pre-School CIO</w:t>
      </w:r>
      <w:r w:rsidR="00C73883" w:rsidRPr="00C44F80">
        <w:rPr>
          <w:rFonts w:ascii="Arial" w:hAnsi="Arial" w:cs="Arial"/>
          <w:color w:val="0070C0"/>
          <w:sz w:val="22"/>
          <w:szCs w:val="22"/>
        </w:rPr>
        <w:t xml:space="preserve"> </w:t>
      </w:r>
      <w:r w:rsidRPr="006B1B15">
        <w:rPr>
          <w:rFonts w:ascii="Arial" w:hAnsi="Arial" w:cs="Arial"/>
          <w:sz w:val="22"/>
          <w:szCs w:val="22"/>
        </w:rPr>
        <w:t>are made aware of local support available</w:t>
      </w:r>
      <w:r w:rsidR="00653172" w:rsidRPr="006B1B15">
        <w:rPr>
          <w:rFonts w:ascii="Arial" w:hAnsi="Arial" w:cs="Arial"/>
          <w:sz w:val="22"/>
          <w:szCs w:val="22"/>
        </w:rPr>
        <w:t>.</w:t>
      </w:r>
      <w:r w:rsidR="008159D9" w:rsidRPr="006B1B15">
        <w:rPr>
          <w:rFonts w:ascii="Arial" w:hAnsi="Arial" w:cs="Arial"/>
          <w:b/>
          <w:iCs/>
          <w:color w:val="FF0000"/>
          <w:sz w:val="22"/>
          <w:szCs w:val="22"/>
          <w:lang w:val="en-US"/>
        </w:rPr>
        <w:t xml:space="preserve"> </w:t>
      </w:r>
    </w:p>
    <w:p w14:paraId="40DD98C2" w14:textId="49C85447" w:rsidR="00CA1A0C" w:rsidRPr="006B1B15" w:rsidRDefault="00CA1A0C" w:rsidP="004355EF">
      <w:pPr>
        <w:pStyle w:val="NormalWeb"/>
        <w:spacing w:before="0" w:beforeAutospacing="0" w:after="0" w:afterAutospacing="0"/>
        <w:ind w:left="360"/>
        <w:rPr>
          <w:rFonts w:ascii="Arial" w:hAnsi="Arial" w:cs="Arial"/>
          <w:sz w:val="22"/>
          <w:szCs w:val="22"/>
        </w:rPr>
      </w:pPr>
      <w:r w:rsidRPr="006B1B15">
        <w:rPr>
          <w:rFonts w:ascii="Arial" w:hAnsi="Arial" w:cs="Arial"/>
          <w:sz w:val="22"/>
          <w:szCs w:val="22"/>
        </w:rPr>
        <w:t xml:space="preserve"> </w:t>
      </w:r>
    </w:p>
    <w:p w14:paraId="3A9C5BD7" w14:textId="77777777" w:rsidR="00C241D6" w:rsidRPr="00C73883" w:rsidRDefault="00C241D6" w:rsidP="00C241D6">
      <w:pPr>
        <w:pStyle w:val="NormalWeb"/>
        <w:numPr>
          <w:ilvl w:val="0"/>
          <w:numId w:val="57"/>
        </w:numPr>
        <w:spacing w:before="0" w:beforeAutospacing="0" w:after="0" w:afterAutospacing="0"/>
        <w:rPr>
          <w:rFonts w:ascii="Arial" w:hAnsi="Arial" w:cs="Arial"/>
          <w:sz w:val="22"/>
          <w:szCs w:val="22"/>
        </w:rPr>
      </w:pPr>
      <w:bookmarkStart w:id="135" w:name="_Ref108517113"/>
      <w:r w:rsidRPr="00C73883">
        <w:rPr>
          <w:rFonts w:ascii="Arial" w:hAnsi="Arial" w:cs="Arial"/>
          <w:b/>
          <w:sz w:val="22"/>
          <w:szCs w:val="22"/>
        </w:rPr>
        <w:t>Kent Integrated Children’s Services;</w:t>
      </w:r>
      <w:r w:rsidRPr="00C73883">
        <w:t xml:space="preserve"> </w:t>
      </w:r>
      <w:r w:rsidRPr="00C73883">
        <w:rPr>
          <w:rFonts w:ascii="Arial" w:hAnsi="Arial" w:cs="Arial"/>
          <w:b/>
          <w:sz w:val="22"/>
          <w:szCs w:val="22"/>
        </w:rPr>
        <w:t>Children’s Social Work Services and Early Help Intensive Support</w:t>
      </w:r>
    </w:p>
    <w:p w14:paraId="1B7C28D1" w14:textId="77777777" w:rsidR="00C241D6" w:rsidRPr="00C73883" w:rsidRDefault="00C241D6" w:rsidP="00C241D6">
      <w:pPr>
        <w:pStyle w:val="NormalWeb"/>
        <w:numPr>
          <w:ilvl w:val="1"/>
          <w:numId w:val="57"/>
        </w:numPr>
        <w:spacing w:before="0" w:beforeAutospacing="0" w:after="0" w:afterAutospacing="0"/>
        <w:rPr>
          <w:rFonts w:ascii="Arial" w:hAnsi="Arial" w:cs="Arial"/>
          <w:sz w:val="22"/>
          <w:szCs w:val="22"/>
        </w:rPr>
      </w:pPr>
      <w:hyperlink r:id="rId105" w:history="1">
        <w:r w:rsidRPr="00C73883">
          <w:rPr>
            <w:rStyle w:val="Hyperlink"/>
            <w:rFonts w:ascii="Arial" w:hAnsi="Arial" w:cs="Arial"/>
            <w:sz w:val="22"/>
            <w:szCs w:val="22"/>
            <w:lang w:val="en-US"/>
          </w:rPr>
          <w:t>Kent Integrated Children's Services Portal</w:t>
        </w:r>
      </w:hyperlink>
      <w:r w:rsidRPr="00C73883">
        <w:rPr>
          <w:rFonts w:ascii="Arial" w:hAnsi="Arial" w:cs="Arial"/>
          <w:sz w:val="22"/>
          <w:szCs w:val="22"/>
        </w:rPr>
        <w:t xml:space="preserve"> – select ‘urgent’ if there is an immediate risk/concern </w:t>
      </w:r>
    </w:p>
    <w:p w14:paraId="05368803" w14:textId="77777777" w:rsidR="00C241D6" w:rsidRPr="00C73883" w:rsidRDefault="00C241D6" w:rsidP="00C241D6">
      <w:pPr>
        <w:pStyle w:val="NormalWeb"/>
        <w:numPr>
          <w:ilvl w:val="1"/>
          <w:numId w:val="57"/>
        </w:numPr>
        <w:spacing w:before="0" w:beforeAutospacing="0" w:after="0" w:afterAutospacing="0"/>
        <w:rPr>
          <w:rFonts w:ascii="Arial" w:hAnsi="Arial" w:cs="Arial"/>
          <w:sz w:val="22"/>
          <w:szCs w:val="22"/>
        </w:rPr>
      </w:pPr>
      <w:r w:rsidRPr="00C73883">
        <w:rPr>
          <w:rFonts w:ascii="Arial" w:hAnsi="Arial" w:cs="Arial"/>
          <w:sz w:val="22"/>
          <w:szCs w:val="22"/>
        </w:rPr>
        <w:t>Front Door Service No Name Consultation: 03000 411111</w:t>
      </w:r>
    </w:p>
    <w:p w14:paraId="180C8367" w14:textId="77777777" w:rsidR="00C241D6" w:rsidRPr="00C73883" w:rsidRDefault="00C241D6" w:rsidP="00C241D6">
      <w:pPr>
        <w:pStyle w:val="NormalWeb"/>
        <w:numPr>
          <w:ilvl w:val="1"/>
          <w:numId w:val="57"/>
        </w:numPr>
        <w:spacing w:before="0" w:beforeAutospacing="0" w:after="0" w:afterAutospacing="0"/>
        <w:rPr>
          <w:rFonts w:ascii="Arial" w:hAnsi="Arial" w:cs="Arial"/>
          <w:sz w:val="22"/>
          <w:szCs w:val="22"/>
        </w:rPr>
      </w:pPr>
      <w:r w:rsidRPr="00C73883">
        <w:rPr>
          <w:rFonts w:ascii="Arial" w:hAnsi="Arial" w:cs="Arial"/>
          <w:sz w:val="22"/>
          <w:szCs w:val="22"/>
        </w:rPr>
        <w:t>Out of Hours Number: 03000 419191</w:t>
      </w:r>
    </w:p>
    <w:p w14:paraId="3319D59E" w14:textId="77777777" w:rsidR="00C241D6" w:rsidRPr="00C73883" w:rsidRDefault="00C241D6" w:rsidP="00C241D6">
      <w:pPr>
        <w:pStyle w:val="NormalWeb"/>
        <w:numPr>
          <w:ilvl w:val="2"/>
          <w:numId w:val="57"/>
        </w:numPr>
        <w:spacing w:before="0" w:beforeAutospacing="0" w:after="0" w:afterAutospacing="0"/>
        <w:rPr>
          <w:rFonts w:ascii="Arial" w:hAnsi="Arial" w:cs="Arial"/>
          <w:sz w:val="22"/>
          <w:szCs w:val="22"/>
        </w:rPr>
      </w:pPr>
      <w:r w:rsidRPr="00C73883">
        <w:rPr>
          <w:rFonts w:ascii="Arial" w:hAnsi="Arial" w:cs="Arial"/>
          <w:sz w:val="22"/>
          <w:szCs w:val="22"/>
        </w:rPr>
        <w:lastRenderedPageBreak/>
        <w:t>Kent Support level guidance:</w:t>
      </w:r>
      <w:r w:rsidRPr="00C73883">
        <w:t xml:space="preserve"> </w:t>
      </w:r>
      <w:hyperlink r:id="rId106" w:history="1">
        <w:r w:rsidRPr="00C73883">
          <w:rPr>
            <w:rStyle w:val="Hyperlink"/>
            <w:rFonts w:ascii="Arial" w:hAnsi="Arial" w:cs="Arial"/>
            <w:sz w:val="22"/>
            <w:szCs w:val="22"/>
          </w:rPr>
          <w:t>www.kscmp.org.uk/guidance/kent-support-levels-guidance</w:t>
        </w:r>
      </w:hyperlink>
      <w:r w:rsidRPr="00C73883">
        <w:rPr>
          <w:rFonts w:ascii="Arial" w:hAnsi="Arial" w:cs="Arial"/>
          <w:sz w:val="22"/>
          <w:szCs w:val="22"/>
        </w:rPr>
        <w:t xml:space="preserve">  </w:t>
      </w:r>
    </w:p>
    <w:p w14:paraId="149C9B30" w14:textId="77777777" w:rsidR="00CB0024" w:rsidRPr="006B1B15" w:rsidRDefault="00CB0024" w:rsidP="004355EF">
      <w:pPr>
        <w:pStyle w:val="NormalWeb"/>
        <w:spacing w:before="0" w:beforeAutospacing="0" w:after="0" w:afterAutospacing="0"/>
        <w:rPr>
          <w:rFonts w:ascii="Arial" w:hAnsi="Arial" w:cs="Arial"/>
          <w:sz w:val="22"/>
          <w:szCs w:val="22"/>
        </w:rPr>
      </w:pPr>
    </w:p>
    <w:p w14:paraId="253B1DF7" w14:textId="18345DAE" w:rsidR="00CB0024" w:rsidRPr="00C73883" w:rsidRDefault="00CB0024" w:rsidP="00C73883">
      <w:pPr>
        <w:pStyle w:val="NormalWeb"/>
        <w:numPr>
          <w:ilvl w:val="0"/>
          <w:numId w:val="57"/>
        </w:numPr>
        <w:spacing w:before="0" w:beforeAutospacing="0" w:after="0" w:afterAutospacing="0"/>
        <w:rPr>
          <w:rFonts w:ascii="Arial" w:hAnsi="Arial" w:cs="Arial"/>
          <w:b/>
          <w:bCs/>
          <w:sz w:val="22"/>
          <w:szCs w:val="22"/>
        </w:rPr>
      </w:pPr>
      <w:r w:rsidRPr="006B1B15">
        <w:rPr>
          <w:rFonts w:ascii="Arial" w:hAnsi="Arial" w:cs="Arial"/>
          <w:b/>
          <w:bCs/>
          <w:sz w:val="22"/>
          <w:szCs w:val="22"/>
        </w:rPr>
        <w:t xml:space="preserve">Local Early Help and Preventative Services and Family Hubs </w:t>
      </w:r>
    </w:p>
    <w:p w14:paraId="67F94586" w14:textId="77777777" w:rsidR="00CB0024" w:rsidRPr="006B1B15" w:rsidRDefault="00CB0024" w:rsidP="004355EF">
      <w:pPr>
        <w:pStyle w:val="NormalWeb"/>
        <w:numPr>
          <w:ilvl w:val="2"/>
          <w:numId w:val="57"/>
        </w:numPr>
        <w:spacing w:before="0" w:beforeAutospacing="0" w:after="0" w:afterAutospacing="0"/>
        <w:rPr>
          <w:rFonts w:ascii="Arial" w:hAnsi="Arial" w:cs="Arial"/>
          <w:sz w:val="22"/>
          <w:szCs w:val="22"/>
        </w:rPr>
      </w:pPr>
      <w:hyperlink r:id="rId107" w:history="1">
        <w:r w:rsidRPr="006B1B15">
          <w:rPr>
            <w:rStyle w:val="Hyperlink"/>
            <w:rFonts w:ascii="Arial" w:hAnsi="Arial" w:cs="Arial"/>
            <w:sz w:val="22"/>
            <w:szCs w:val="22"/>
            <w:lang w:val="en-US"/>
          </w:rPr>
          <w:t>Early Help and Preventative Services - KELSI</w:t>
        </w:r>
      </w:hyperlink>
    </w:p>
    <w:p w14:paraId="60ED19BE" w14:textId="77777777" w:rsidR="00CB0024" w:rsidRPr="006B1B15" w:rsidRDefault="00CB0024" w:rsidP="004355EF">
      <w:pPr>
        <w:pStyle w:val="NormalWeb"/>
        <w:numPr>
          <w:ilvl w:val="2"/>
          <w:numId w:val="57"/>
        </w:numPr>
        <w:spacing w:before="0" w:beforeAutospacing="0" w:after="0" w:afterAutospacing="0"/>
        <w:rPr>
          <w:rFonts w:ascii="Arial" w:hAnsi="Arial" w:cs="Arial"/>
          <w:sz w:val="22"/>
          <w:szCs w:val="22"/>
        </w:rPr>
      </w:pPr>
      <w:hyperlink r:id="rId108" w:history="1">
        <w:r w:rsidRPr="006B1B15">
          <w:rPr>
            <w:rStyle w:val="Hyperlink"/>
            <w:rFonts w:ascii="Arial" w:hAnsi="Arial" w:cs="Arial"/>
            <w:sz w:val="22"/>
            <w:szCs w:val="22"/>
            <w:lang w:val="en-US"/>
          </w:rPr>
          <w:t>Early Help contacts - KELSI</w:t>
        </w:r>
      </w:hyperlink>
    </w:p>
    <w:p w14:paraId="030175BA" w14:textId="77777777" w:rsidR="00CB0024" w:rsidRPr="006B1B15" w:rsidRDefault="00CB0024" w:rsidP="004355EF">
      <w:pPr>
        <w:pStyle w:val="NormalWeb"/>
        <w:numPr>
          <w:ilvl w:val="2"/>
          <w:numId w:val="57"/>
        </w:numPr>
        <w:spacing w:before="0" w:beforeAutospacing="0" w:after="0" w:afterAutospacing="0"/>
        <w:rPr>
          <w:rFonts w:ascii="Arial" w:hAnsi="Arial" w:cs="Arial"/>
          <w:sz w:val="22"/>
          <w:szCs w:val="22"/>
        </w:rPr>
      </w:pPr>
      <w:hyperlink r:id="rId109" w:history="1">
        <w:r w:rsidRPr="006B1B15">
          <w:rPr>
            <w:rStyle w:val="Hyperlink"/>
            <w:rFonts w:ascii="Arial" w:hAnsi="Arial" w:cs="Arial"/>
            <w:sz w:val="22"/>
            <w:szCs w:val="22"/>
            <w:lang w:val="en-US"/>
          </w:rPr>
          <w:t>Kent Family Hubs - Kent County Council</w:t>
        </w:r>
      </w:hyperlink>
    </w:p>
    <w:p w14:paraId="2BE5BDCB" w14:textId="77777777" w:rsidR="00CB0024" w:rsidRPr="006B1B15" w:rsidRDefault="00CB0024" w:rsidP="004355EF">
      <w:pPr>
        <w:pStyle w:val="NormalWeb"/>
        <w:spacing w:before="0" w:beforeAutospacing="0" w:after="0" w:afterAutospacing="0"/>
        <w:ind w:left="1440"/>
        <w:rPr>
          <w:rFonts w:ascii="Arial" w:hAnsi="Arial" w:cs="Arial"/>
          <w:sz w:val="22"/>
          <w:szCs w:val="22"/>
        </w:rPr>
      </w:pPr>
    </w:p>
    <w:p w14:paraId="27AEE512" w14:textId="77777777" w:rsidR="00CB0024" w:rsidRPr="006B1B15" w:rsidRDefault="00CB0024" w:rsidP="004355EF">
      <w:pPr>
        <w:pStyle w:val="NormalWeb"/>
        <w:numPr>
          <w:ilvl w:val="0"/>
          <w:numId w:val="57"/>
        </w:numPr>
        <w:spacing w:before="0" w:beforeAutospacing="0" w:after="0" w:afterAutospacing="0"/>
        <w:rPr>
          <w:rFonts w:ascii="Arial" w:hAnsi="Arial" w:cs="Arial"/>
          <w:sz w:val="22"/>
          <w:szCs w:val="22"/>
        </w:rPr>
      </w:pPr>
      <w:r w:rsidRPr="006B1B15">
        <w:rPr>
          <w:rFonts w:ascii="Arial" w:hAnsi="Arial" w:cs="Arial"/>
          <w:b/>
          <w:sz w:val="22"/>
          <w:szCs w:val="22"/>
        </w:rPr>
        <w:t>Kent Police</w:t>
      </w:r>
    </w:p>
    <w:p w14:paraId="7B96B296" w14:textId="77777777" w:rsidR="00CB0024" w:rsidRPr="006B1B15" w:rsidRDefault="00CB0024" w:rsidP="004355EF">
      <w:pPr>
        <w:pStyle w:val="NormalWeb"/>
        <w:numPr>
          <w:ilvl w:val="1"/>
          <w:numId w:val="57"/>
        </w:numPr>
        <w:spacing w:before="0" w:beforeAutospacing="0" w:after="0" w:afterAutospacing="0"/>
        <w:rPr>
          <w:rFonts w:ascii="Arial" w:hAnsi="Arial" w:cs="Arial"/>
          <w:sz w:val="22"/>
          <w:szCs w:val="22"/>
        </w:rPr>
      </w:pPr>
      <w:r w:rsidRPr="006B1B15">
        <w:rPr>
          <w:rFonts w:ascii="Arial" w:hAnsi="Arial" w:cs="Arial"/>
          <w:sz w:val="22"/>
          <w:szCs w:val="22"/>
        </w:rPr>
        <w:t>101 or 999 if there is an immediate risk of harm</w:t>
      </w:r>
    </w:p>
    <w:p w14:paraId="51C34AED" w14:textId="77777777" w:rsidR="00CB0024" w:rsidRPr="006B1B15" w:rsidRDefault="00CB0024" w:rsidP="004355EF">
      <w:pPr>
        <w:pStyle w:val="NormalWeb"/>
        <w:spacing w:before="0" w:beforeAutospacing="0" w:after="0" w:afterAutospacing="0"/>
        <w:ind w:left="2171"/>
        <w:rPr>
          <w:rFonts w:ascii="Arial" w:hAnsi="Arial" w:cs="Arial"/>
          <w:sz w:val="22"/>
          <w:szCs w:val="22"/>
        </w:rPr>
      </w:pPr>
    </w:p>
    <w:p w14:paraId="4C1E590A" w14:textId="77777777" w:rsidR="00CB0024" w:rsidRPr="006B1B15" w:rsidRDefault="00CB0024" w:rsidP="004355EF">
      <w:pPr>
        <w:pStyle w:val="NormalWeb"/>
        <w:numPr>
          <w:ilvl w:val="0"/>
          <w:numId w:val="57"/>
        </w:numPr>
        <w:spacing w:before="0" w:beforeAutospacing="0" w:after="0" w:afterAutospacing="0"/>
        <w:rPr>
          <w:rFonts w:ascii="Arial" w:hAnsi="Arial" w:cs="Arial"/>
          <w:sz w:val="22"/>
          <w:szCs w:val="22"/>
        </w:rPr>
      </w:pPr>
      <w:r w:rsidRPr="006B1B15">
        <w:rPr>
          <w:rFonts w:ascii="Arial" w:hAnsi="Arial" w:cs="Arial"/>
          <w:b/>
          <w:sz w:val="22"/>
          <w:szCs w:val="22"/>
          <w:lang w:val="en-US"/>
        </w:rPr>
        <w:t>Kent Safeguarding Children Multi-Agency Partnership (KSCMP)</w:t>
      </w:r>
    </w:p>
    <w:p w14:paraId="434AA089" w14:textId="77777777" w:rsidR="00CB0024" w:rsidRPr="006B1B15" w:rsidRDefault="00CB0024" w:rsidP="004355EF">
      <w:pPr>
        <w:pStyle w:val="NormalWeb"/>
        <w:numPr>
          <w:ilvl w:val="1"/>
          <w:numId w:val="57"/>
        </w:numPr>
        <w:spacing w:before="0" w:beforeAutospacing="0" w:after="0" w:afterAutospacing="0"/>
        <w:rPr>
          <w:rFonts w:ascii="Arial" w:hAnsi="Arial" w:cs="Arial"/>
          <w:sz w:val="22"/>
          <w:szCs w:val="22"/>
        </w:rPr>
      </w:pPr>
      <w:hyperlink r:id="rId110" w:history="1">
        <w:r w:rsidRPr="006B1B15">
          <w:rPr>
            <w:rStyle w:val="Hyperlink"/>
            <w:rFonts w:ascii="Arial" w:hAnsi="Arial" w:cs="Arial"/>
            <w:sz w:val="22"/>
            <w:szCs w:val="22"/>
            <w:lang w:val="en-US"/>
          </w:rPr>
          <w:t>www.kscmp.org.uk</w:t>
        </w:r>
      </w:hyperlink>
      <w:r w:rsidRPr="006B1B15">
        <w:rPr>
          <w:rStyle w:val="Hyperlink"/>
          <w:rFonts w:ascii="Arial" w:hAnsi="Arial" w:cs="Arial"/>
          <w:sz w:val="22"/>
          <w:szCs w:val="22"/>
          <w:lang w:val="en-US"/>
        </w:rPr>
        <w:t xml:space="preserve"> </w:t>
      </w:r>
    </w:p>
    <w:p w14:paraId="20FD81B0" w14:textId="77777777" w:rsidR="00CB0024" w:rsidRPr="006B1B15" w:rsidRDefault="00CB0024" w:rsidP="004355EF">
      <w:pPr>
        <w:pStyle w:val="NormalWeb"/>
        <w:numPr>
          <w:ilvl w:val="1"/>
          <w:numId w:val="57"/>
        </w:numPr>
        <w:spacing w:before="0" w:beforeAutospacing="0" w:after="0" w:afterAutospacing="0"/>
        <w:rPr>
          <w:rFonts w:ascii="Arial" w:hAnsi="Arial" w:cs="Arial"/>
          <w:sz w:val="22"/>
          <w:szCs w:val="22"/>
        </w:rPr>
      </w:pPr>
      <w:r w:rsidRPr="006B1B15">
        <w:rPr>
          <w:rFonts w:ascii="Arial" w:hAnsi="Arial" w:cs="Arial"/>
          <w:sz w:val="22"/>
          <w:szCs w:val="22"/>
          <w:lang w:val="en-US"/>
        </w:rPr>
        <w:t xml:space="preserve">03000 421126 or </w:t>
      </w:r>
      <w:hyperlink r:id="rId111" w:history="1">
        <w:r w:rsidRPr="006B1B15">
          <w:rPr>
            <w:rStyle w:val="Hyperlink"/>
            <w:rFonts w:ascii="Arial" w:hAnsi="Arial" w:cs="Arial"/>
            <w:sz w:val="22"/>
            <w:szCs w:val="22"/>
            <w:lang w:val="en-US"/>
          </w:rPr>
          <w:t>kscmp@kent.gov.uk</w:t>
        </w:r>
      </w:hyperlink>
    </w:p>
    <w:p w14:paraId="3864EF37" w14:textId="77777777" w:rsidR="00CB0024" w:rsidRPr="006B1B15" w:rsidRDefault="00CB0024" w:rsidP="004355EF">
      <w:pPr>
        <w:pStyle w:val="NormalWeb"/>
        <w:spacing w:before="0" w:beforeAutospacing="0" w:after="0" w:afterAutospacing="0"/>
        <w:rPr>
          <w:rFonts w:ascii="Arial" w:hAnsi="Arial" w:cs="Arial"/>
          <w:sz w:val="22"/>
          <w:szCs w:val="22"/>
        </w:rPr>
      </w:pPr>
    </w:p>
    <w:p w14:paraId="1339E640" w14:textId="77777777" w:rsidR="00CB0024" w:rsidRPr="006B1B15" w:rsidRDefault="00CB0024" w:rsidP="004355EF">
      <w:pPr>
        <w:pStyle w:val="NormalWeb"/>
        <w:numPr>
          <w:ilvl w:val="0"/>
          <w:numId w:val="57"/>
        </w:numPr>
        <w:spacing w:before="0" w:beforeAutospacing="0" w:after="0" w:afterAutospacing="0"/>
        <w:rPr>
          <w:rFonts w:ascii="Arial" w:hAnsi="Arial" w:cs="Arial"/>
          <w:b/>
          <w:bCs/>
          <w:sz w:val="22"/>
          <w:szCs w:val="22"/>
          <w:lang w:val="en-US"/>
        </w:rPr>
      </w:pPr>
      <w:r w:rsidRPr="006B1B15">
        <w:rPr>
          <w:rFonts w:ascii="Arial" w:hAnsi="Arial" w:cs="Arial"/>
          <w:b/>
          <w:bCs/>
          <w:sz w:val="22"/>
          <w:szCs w:val="22"/>
          <w:lang w:val="en-US"/>
        </w:rPr>
        <w:t>Adult Safeguarding</w:t>
      </w:r>
    </w:p>
    <w:p w14:paraId="2F42F3DA" w14:textId="77777777" w:rsidR="00CB0024" w:rsidRPr="006B1B15" w:rsidRDefault="00CB0024" w:rsidP="004355EF">
      <w:pPr>
        <w:pStyle w:val="NormalWeb"/>
        <w:numPr>
          <w:ilvl w:val="1"/>
          <w:numId w:val="57"/>
        </w:numPr>
        <w:rPr>
          <w:rFonts w:ascii="Arial" w:hAnsi="Arial" w:cs="Arial"/>
          <w:sz w:val="22"/>
          <w:szCs w:val="22"/>
        </w:rPr>
      </w:pPr>
      <w:r w:rsidRPr="006B1B15">
        <w:rPr>
          <w:rFonts w:ascii="Arial" w:hAnsi="Arial" w:cs="Arial"/>
          <w:sz w:val="22"/>
          <w:szCs w:val="22"/>
        </w:rPr>
        <w:t xml:space="preserve">Adult Social Care via 03000 41 61 61 (text relay 18001 03000 41 61 61) or email </w:t>
      </w:r>
      <w:hyperlink r:id="rId112" w:history="1">
        <w:r w:rsidRPr="006B1B15">
          <w:rPr>
            <w:rStyle w:val="Hyperlink"/>
            <w:rFonts w:ascii="Arial" w:hAnsi="Arial" w:cs="Arial"/>
            <w:sz w:val="22"/>
            <w:szCs w:val="22"/>
          </w:rPr>
          <w:t>social.services@kent.gov.uk</w:t>
        </w:r>
      </w:hyperlink>
      <w:r w:rsidRPr="006B1B15">
        <w:rPr>
          <w:rFonts w:ascii="Arial" w:hAnsi="Arial" w:cs="Arial"/>
          <w:sz w:val="22"/>
          <w:szCs w:val="22"/>
        </w:rPr>
        <w:t xml:space="preserve"> </w:t>
      </w:r>
    </w:p>
    <w:p w14:paraId="58E6A316" w14:textId="08DE807E" w:rsidR="00971A53" w:rsidRPr="00C73883" w:rsidRDefault="00971A53" w:rsidP="004355EF">
      <w:pPr>
        <w:pStyle w:val="NormalWeb"/>
        <w:numPr>
          <w:ilvl w:val="0"/>
          <w:numId w:val="57"/>
        </w:numPr>
        <w:spacing w:before="240" w:beforeAutospacing="0" w:after="0" w:afterAutospacing="0"/>
        <w:rPr>
          <w:rFonts w:ascii="Arial" w:hAnsi="Arial" w:cs="Arial"/>
          <w:sz w:val="22"/>
          <w:szCs w:val="22"/>
        </w:rPr>
      </w:pPr>
      <w:r w:rsidRPr="00C73883">
        <w:rPr>
          <w:rFonts w:ascii="Arial" w:hAnsi="Arial" w:cs="Arial"/>
          <w:b/>
          <w:sz w:val="22"/>
          <w:szCs w:val="22"/>
        </w:rPr>
        <w:t xml:space="preserve">Kent LADO Education Safeguarding Advisory Service (LESAS) </w:t>
      </w:r>
    </w:p>
    <w:p w14:paraId="230B6214" w14:textId="77777777" w:rsidR="00971A53" w:rsidRPr="00C73883" w:rsidRDefault="00971A53" w:rsidP="004355EF">
      <w:pPr>
        <w:pStyle w:val="NormalWeb"/>
        <w:numPr>
          <w:ilvl w:val="1"/>
          <w:numId w:val="57"/>
        </w:numPr>
        <w:spacing w:before="0" w:beforeAutospacing="0" w:after="0" w:afterAutospacing="0"/>
        <w:rPr>
          <w:rStyle w:val="Hyperlink"/>
          <w:rFonts w:ascii="Arial" w:hAnsi="Arial" w:cs="Arial"/>
          <w:color w:val="auto"/>
          <w:sz w:val="22"/>
          <w:szCs w:val="22"/>
          <w:u w:val="none"/>
        </w:rPr>
      </w:pPr>
      <w:hyperlink r:id="rId113" w:history="1">
        <w:r w:rsidRPr="00C73883">
          <w:rPr>
            <w:rStyle w:val="Hyperlink"/>
            <w:rFonts w:ascii="Arial" w:hAnsi="Arial" w:cs="Arial"/>
            <w:sz w:val="22"/>
            <w:szCs w:val="22"/>
            <w:lang w:val="en-US"/>
          </w:rPr>
          <w:t>Local Authority Designated Officer (LADO) - Kent Safeguarding Children Multi-Agency Partnership</w:t>
        </w:r>
      </w:hyperlink>
    </w:p>
    <w:p w14:paraId="06BE6000" w14:textId="31E63F8A" w:rsidR="00971A53" w:rsidRPr="00C73883" w:rsidRDefault="00971A53" w:rsidP="004355EF">
      <w:pPr>
        <w:pStyle w:val="NormalWeb"/>
        <w:numPr>
          <w:ilvl w:val="2"/>
          <w:numId w:val="57"/>
        </w:numPr>
        <w:spacing w:before="0" w:beforeAutospacing="0" w:after="0" w:afterAutospacing="0"/>
        <w:rPr>
          <w:rFonts w:ascii="Arial" w:hAnsi="Arial" w:cs="Arial"/>
          <w:sz w:val="22"/>
          <w:szCs w:val="22"/>
        </w:rPr>
      </w:pPr>
      <w:r w:rsidRPr="00C73883">
        <w:rPr>
          <w:rFonts w:ascii="Arial" w:hAnsi="Arial" w:cs="Arial"/>
          <w:sz w:val="22"/>
          <w:szCs w:val="22"/>
        </w:rPr>
        <w:t xml:space="preserve">To </w:t>
      </w:r>
      <w:r w:rsidR="00743CD5" w:rsidRPr="00C73883">
        <w:rPr>
          <w:rFonts w:ascii="Arial" w:hAnsi="Arial" w:cs="Arial"/>
          <w:sz w:val="22"/>
          <w:szCs w:val="22"/>
        </w:rPr>
        <w:t>refer</w:t>
      </w:r>
      <w:r w:rsidRPr="00C73883">
        <w:rPr>
          <w:rFonts w:ascii="Arial" w:hAnsi="Arial" w:cs="Arial"/>
          <w:sz w:val="22"/>
          <w:szCs w:val="22"/>
        </w:rPr>
        <w:t xml:space="preserve"> to the LADO </w:t>
      </w:r>
      <w:r w:rsidR="006A6B31" w:rsidRPr="00C73883">
        <w:rPr>
          <w:rFonts w:ascii="Arial" w:hAnsi="Arial" w:cs="Arial"/>
          <w:sz w:val="22"/>
          <w:szCs w:val="22"/>
        </w:rPr>
        <w:t>following</w:t>
      </w:r>
      <w:r w:rsidRPr="00C73883">
        <w:rPr>
          <w:rFonts w:ascii="Arial" w:hAnsi="Arial" w:cs="Arial"/>
          <w:sz w:val="22"/>
          <w:szCs w:val="22"/>
        </w:rPr>
        <w:t xml:space="preserve"> an allegation </w:t>
      </w:r>
      <w:r w:rsidR="006A6B31" w:rsidRPr="00C73883">
        <w:rPr>
          <w:rFonts w:ascii="Arial" w:hAnsi="Arial" w:cs="Arial"/>
          <w:sz w:val="22"/>
          <w:szCs w:val="22"/>
        </w:rPr>
        <w:t xml:space="preserve">being made </w:t>
      </w:r>
      <w:r w:rsidRPr="00C73883">
        <w:rPr>
          <w:rFonts w:ascii="Arial" w:hAnsi="Arial" w:cs="Arial"/>
          <w:sz w:val="22"/>
          <w:szCs w:val="22"/>
        </w:rPr>
        <w:t xml:space="preserve">against a member of staff, complete a referral on the </w:t>
      </w:r>
      <w:hyperlink r:id="rId114" w:history="1">
        <w:r w:rsidRPr="00C73883">
          <w:rPr>
            <w:rStyle w:val="Hyperlink"/>
            <w:rFonts w:ascii="Arial" w:hAnsi="Arial" w:cs="Arial"/>
            <w:sz w:val="22"/>
            <w:szCs w:val="22"/>
            <w:lang w:val="en-US"/>
          </w:rPr>
          <w:t>Kent Integrated Children's Services Portal</w:t>
        </w:r>
      </w:hyperlink>
      <w:r w:rsidRPr="00C73883">
        <w:rPr>
          <w:rFonts w:ascii="Arial" w:hAnsi="Arial" w:cs="Arial"/>
          <w:sz w:val="22"/>
          <w:szCs w:val="22"/>
        </w:rPr>
        <w:t xml:space="preserve">. </w:t>
      </w:r>
    </w:p>
    <w:p w14:paraId="5075A575" w14:textId="4494A6C1" w:rsidR="00971A53" w:rsidRPr="00C73883" w:rsidRDefault="00971A53" w:rsidP="004355EF">
      <w:pPr>
        <w:pStyle w:val="NormalWeb"/>
        <w:numPr>
          <w:ilvl w:val="2"/>
          <w:numId w:val="57"/>
        </w:numPr>
        <w:spacing w:before="0" w:beforeAutospacing="0" w:after="0" w:afterAutospacing="0"/>
        <w:rPr>
          <w:rFonts w:ascii="Arial" w:hAnsi="Arial" w:cs="Arial"/>
          <w:sz w:val="22"/>
          <w:szCs w:val="22"/>
        </w:rPr>
      </w:pPr>
      <w:r w:rsidRPr="00C73883">
        <w:rPr>
          <w:rFonts w:ascii="Arial" w:hAnsi="Arial" w:cs="Arial"/>
          <w:sz w:val="22"/>
          <w:szCs w:val="22"/>
        </w:rPr>
        <w:t xml:space="preserve">To </w:t>
      </w:r>
      <w:r w:rsidR="00823AFF" w:rsidRPr="00C73883">
        <w:rPr>
          <w:rFonts w:ascii="Arial" w:hAnsi="Arial" w:cs="Arial"/>
          <w:sz w:val="22"/>
          <w:szCs w:val="22"/>
        </w:rPr>
        <w:t>enquire if</w:t>
      </w:r>
      <w:r w:rsidRPr="00C73883">
        <w:rPr>
          <w:rFonts w:ascii="Arial" w:hAnsi="Arial" w:cs="Arial"/>
          <w:sz w:val="22"/>
          <w:szCs w:val="22"/>
        </w:rPr>
        <w:t xml:space="preserve"> a LADO</w:t>
      </w:r>
      <w:r w:rsidR="00EC1281" w:rsidRPr="00C73883">
        <w:rPr>
          <w:rFonts w:ascii="Arial" w:hAnsi="Arial" w:cs="Arial"/>
          <w:sz w:val="22"/>
          <w:szCs w:val="22"/>
        </w:rPr>
        <w:t xml:space="preserve"> referral should be made</w:t>
      </w:r>
      <w:r w:rsidR="008A096D" w:rsidRPr="00C73883">
        <w:rPr>
          <w:rFonts w:ascii="Arial" w:hAnsi="Arial" w:cs="Arial"/>
          <w:sz w:val="22"/>
          <w:szCs w:val="22"/>
        </w:rPr>
        <w:t>,</w:t>
      </w:r>
      <w:r w:rsidR="00823AFF" w:rsidRPr="00C73883">
        <w:rPr>
          <w:rFonts w:ascii="Arial" w:hAnsi="Arial" w:cs="Arial"/>
          <w:sz w:val="22"/>
          <w:szCs w:val="22"/>
        </w:rPr>
        <w:t xml:space="preserve"> to request</w:t>
      </w:r>
      <w:r w:rsidRPr="00C73883">
        <w:rPr>
          <w:rFonts w:ascii="Arial" w:hAnsi="Arial" w:cs="Arial"/>
          <w:sz w:val="22"/>
          <w:szCs w:val="22"/>
        </w:rPr>
        <w:t xml:space="preserve"> strategic education safeguarding or online safety </w:t>
      </w:r>
      <w:r w:rsidR="00823AFF" w:rsidRPr="00C73883">
        <w:rPr>
          <w:rFonts w:ascii="Arial" w:hAnsi="Arial" w:cs="Arial"/>
          <w:sz w:val="22"/>
          <w:szCs w:val="22"/>
        </w:rPr>
        <w:t>advice</w:t>
      </w:r>
      <w:r w:rsidRPr="00C73883">
        <w:rPr>
          <w:rFonts w:ascii="Arial" w:hAnsi="Arial" w:cs="Arial"/>
          <w:sz w:val="22"/>
          <w:szCs w:val="22"/>
        </w:rPr>
        <w:t xml:space="preserve">, </w:t>
      </w:r>
      <w:r w:rsidR="00823AFF" w:rsidRPr="00C73883">
        <w:rPr>
          <w:rFonts w:ascii="Arial" w:hAnsi="Arial" w:cs="Arial"/>
          <w:sz w:val="22"/>
          <w:szCs w:val="22"/>
        </w:rPr>
        <w:t xml:space="preserve">or </w:t>
      </w:r>
      <w:r w:rsidR="008A096D" w:rsidRPr="00C73883">
        <w:rPr>
          <w:rFonts w:ascii="Arial" w:hAnsi="Arial" w:cs="Arial"/>
          <w:sz w:val="22"/>
          <w:szCs w:val="22"/>
        </w:rPr>
        <w:t xml:space="preserve">request </w:t>
      </w:r>
      <w:r w:rsidR="00823AFF" w:rsidRPr="00C73883">
        <w:rPr>
          <w:rFonts w:ascii="Arial" w:hAnsi="Arial" w:cs="Arial"/>
          <w:sz w:val="22"/>
          <w:szCs w:val="22"/>
        </w:rPr>
        <w:t xml:space="preserve">other LESAS </w:t>
      </w:r>
      <w:r w:rsidRPr="00C73883">
        <w:rPr>
          <w:rFonts w:ascii="Arial" w:hAnsi="Arial" w:cs="Arial"/>
          <w:sz w:val="22"/>
          <w:szCs w:val="22"/>
        </w:rPr>
        <w:t>commission</w:t>
      </w:r>
      <w:r w:rsidR="00823AFF" w:rsidRPr="00C73883">
        <w:rPr>
          <w:rFonts w:ascii="Arial" w:hAnsi="Arial" w:cs="Arial"/>
          <w:sz w:val="22"/>
          <w:szCs w:val="22"/>
        </w:rPr>
        <w:t>ed services</w:t>
      </w:r>
      <w:r w:rsidR="008A096D" w:rsidRPr="00C73883">
        <w:rPr>
          <w:rFonts w:ascii="Arial" w:hAnsi="Arial" w:cs="Arial"/>
          <w:sz w:val="22"/>
          <w:szCs w:val="22"/>
        </w:rPr>
        <w:t>/support</w:t>
      </w:r>
      <w:r w:rsidRPr="00C73883">
        <w:rPr>
          <w:rFonts w:ascii="Arial" w:hAnsi="Arial" w:cs="Arial"/>
          <w:sz w:val="22"/>
          <w:szCs w:val="22"/>
        </w:rPr>
        <w:t xml:space="preserve">, please use the </w:t>
      </w:r>
      <w:hyperlink r:id="rId115" w:history="1">
        <w:r w:rsidRPr="00C73883">
          <w:rPr>
            <w:rStyle w:val="Hyperlink"/>
            <w:rFonts w:ascii="Arial" w:hAnsi="Arial" w:cs="Arial"/>
            <w:sz w:val="22"/>
            <w:szCs w:val="22"/>
            <w:lang w:val="en-US"/>
          </w:rPr>
          <w:t>LESAS enquiry form</w:t>
        </w:r>
      </w:hyperlink>
      <w:r w:rsidRPr="00C73883">
        <w:rPr>
          <w:rFonts w:ascii="Arial" w:hAnsi="Arial" w:cs="Arial"/>
          <w:sz w:val="22"/>
          <w:szCs w:val="22"/>
        </w:rPr>
        <w:t>.</w:t>
      </w:r>
    </w:p>
    <w:p w14:paraId="0563EA86" w14:textId="77777777" w:rsidR="003638BB" w:rsidRDefault="003638BB" w:rsidP="004355EF">
      <w:pPr>
        <w:pStyle w:val="NormalWeb"/>
        <w:spacing w:before="0" w:beforeAutospacing="0" w:after="0" w:afterAutospacing="0"/>
        <w:ind w:left="1440"/>
        <w:rPr>
          <w:rFonts w:ascii="Arial" w:hAnsi="Arial" w:cs="Arial"/>
          <w:b/>
          <w:bCs/>
          <w:color w:val="FF0000"/>
          <w:sz w:val="22"/>
          <w:szCs w:val="22"/>
          <w:lang w:val="en-US"/>
        </w:rPr>
      </w:pPr>
    </w:p>
    <w:p w14:paraId="68AF5466" w14:textId="77777777" w:rsidR="003638BB" w:rsidRDefault="003638BB" w:rsidP="004355EF">
      <w:pPr>
        <w:pStyle w:val="NormalWeb"/>
        <w:spacing w:before="0" w:beforeAutospacing="0" w:after="0" w:afterAutospacing="0"/>
        <w:ind w:left="1440"/>
        <w:rPr>
          <w:rFonts w:ascii="Arial" w:hAnsi="Arial" w:cs="Arial"/>
          <w:b/>
          <w:bCs/>
          <w:color w:val="FF0000"/>
          <w:sz w:val="22"/>
          <w:szCs w:val="22"/>
          <w:lang w:val="en-US"/>
        </w:rPr>
      </w:pPr>
    </w:p>
    <w:p w14:paraId="74CF1AEE" w14:textId="77777777" w:rsidR="003638BB" w:rsidRDefault="003638BB" w:rsidP="004355EF">
      <w:pPr>
        <w:pStyle w:val="NormalWeb"/>
        <w:spacing w:before="0" w:beforeAutospacing="0" w:after="0" w:afterAutospacing="0"/>
        <w:ind w:left="1440"/>
        <w:rPr>
          <w:rFonts w:ascii="Arial" w:hAnsi="Arial" w:cs="Arial"/>
          <w:b/>
          <w:bCs/>
          <w:color w:val="FF0000"/>
          <w:sz w:val="22"/>
          <w:szCs w:val="22"/>
          <w:lang w:val="en-US"/>
        </w:rPr>
      </w:pPr>
    </w:p>
    <w:p w14:paraId="38FA0AC7" w14:textId="77777777" w:rsidR="003638BB" w:rsidRPr="00CB0024" w:rsidRDefault="003638BB" w:rsidP="004355EF">
      <w:pPr>
        <w:pStyle w:val="NormalWeb"/>
        <w:spacing w:before="0" w:beforeAutospacing="0" w:after="0" w:afterAutospacing="0"/>
        <w:ind w:left="1440"/>
        <w:rPr>
          <w:rFonts w:ascii="Arial" w:hAnsi="Arial" w:cs="Arial"/>
          <w:b/>
          <w:bCs/>
          <w:color w:val="FF0000"/>
          <w:sz w:val="22"/>
          <w:szCs w:val="22"/>
        </w:rPr>
      </w:pPr>
    </w:p>
    <w:p w14:paraId="5FA5C08B" w14:textId="77777777" w:rsidR="005011ED" w:rsidRPr="00CB0024" w:rsidRDefault="005011ED" w:rsidP="004355EF">
      <w:pPr>
        <w:pStyle w:val="NormalWeb"/>
        <w:spacing w:before="0" w:beforeAutospacing="0" w:after="0" w:afterAutospacing="0"/>
        <w:ind w:left="1440"/>
        <w:rPr>
          <w:rFonts w:ascii="Arial" w:hAnsi="Arial" w:cs="Arial"/>
          <w:b/>
          <w:bCs/>
          <w:color w:val="FF0000"/>
          <w:sz w:val="22"/>
          <w:szCs w:val="22"/>
        </w:rPr>
      </w:pPr>
    </w:p>
    <w:p w14:paraId="7D89A581" w14:textId="77777777" w:rsidR="00BD7FC7" w:rsidRPr="00C44F80" w:rsidRDefault="00CB0024" w:rsidP="004355EF">
      <w:pPr>
        <w:pStyle w:val="Heading1"/>
        <w:jc w:val="left"/>
        <w:rPr>
          <w:rFonts w:cs="Arial"/>
          <w:sz w:val="40"/>
          <w:szCs w:val="28"/>
        </w:rPr>
      </w:pPr>
      <w:r w:rsidRPr="00C44F80">
        <w:rPr>
          <w:rFonts w:cs="Arial"/>
        </w:rPr>
        <w:br w:type="page"/>
      </w:r>
      <w:bookmarkStart w:id="136" w:name="_Toc229653133"/>
      <w:r w:rsidR="00BD7FC7" w:rsidRPr="00C44F80">
        <w:rPr>
          <w:rFonts w:cs="Arial"/>
          <w:sz w:val="40"/>
          <w:szCs w:val="28"/>
        </w:rPr>
        <w:lastRenderedPageBreak/>
        <w:t>Appendix 1: Categories of Abuse</w:t>
      </w:r>
      <w:bookmarkEnd w:id="135"/>
      <w:bookmarkEnd w:id="136"/>
    </w:p>
    <w:p w14:paraId="249F3908" w14:textId="77777777" w:rsidR="00BD7FC7" w:rsidRPr="00C44F80" w:rsidRDefault="00BD7FC7" w:rsidP="004355EF">
      <w:pPr>
        <w:rPr>
          <w:rFonts w:ascii="Arial" w:hAnsi="Arial" w:cs="Arial"/>
        </w:rPr>
      </w:pPr>
    </w:p>
    <w:p w14:paraId="0B5BB95B" w14:textId="6EBFBCD7" w:rsidR="00BD7FC7" w:rsidRPr="00C44F80" w:rsidRDefault="00BD7FC7" w:rsidP="004355EF">
      <w:pPr>
        <w:spacing w:before="51"/>
        <w:ind w:right="-20"/>
        <w:rPr>
          <w:rFonts w:ascii="Arial" w:eastAsia="Arial" w:hAnsi="Arial" w:cs="Arial"/>
          <w:sz w:val="22"/>
          <w:szCs w:val="22"/>
        </w:rPr>
      </w:pPr>
      <w:r w:rsidRPr="00C44F80">
        <w:rPr>
          <w:rFonts w:ascii="Arial" w:eastAsia="Arial" w:hAnsi="Arial" w:cs="Arial"/>
          <w:b/>
          <w:sz w:val="22"/>
          <w:szCs w:val="22"/>
        </w:rPr>
        <w:t xml:space="preserve">All staff should be aware that abuse, neglect, </w:t>
      </w:r>
      <w:r w:rsidR="00CB0024">
        <w:rPr>
          <w:rFonts w:ascii="Arial" w:eastAsia="Arial" w:hAnsi="Arial" w:cs="Arial"/>
          <w:b/>
          <w:sz w:val="22"/>
          <w:szCs w:val="22"/>
        </w:rPr>
        <w:t xml:space="preserve">exploitation </w:t>
      </w:r>
      <w:r w:rsidRPr="00C44F80">
        <w:rPr>
          <w:rFonts w:ascii="Arial" w:eastAsia="Arial" w:hAnsi="Arial" w:cs="Arial"/>
          <w:b/>
          <w:sz w:val="22"/>
          <w:szCs w:val="22"/>
        </w:rPr>
        <w:t>and</w:t>
      </w:r>
      <w:r w:rsidR="00CB0024">
        <w:rPr>
          <w:rFonts w:ascii="Arial" w:eastAsia="Arial" w:hAnsi="Arial" w:cs="Arial"/>
          <w:b/>
          <w:sz w:val="22"/>
          <w:szCs w:val="22"/>
        </w:rPr>
        <w:t xml:space="preserve"> other</w:t>
      </w:r>
      <w:r w:rsidRPr="00C44F80">
        <w:rPr>
          <w:rFonts w:ascii="Arial" w:eastAsia="Arial" w:hAnsi="Arial" w:cs="Arial"/>
          <w:b/>
          <w:sz w:val="22"/>
          <w:szCs w:val="22"/>
        </w:rPr>
        <w:t xml:space="preserve"> safeguarding issues are rarely standalone events that can be covered by one definition or label. In most cases multiple issues will overlap with one another.</w:t>
      </w:r>
    </w:p>
    <w:p w14:paraId="58E29C8B" w14:textId="77777777" w:rsidR="00BD7FC7" w:rsidRPr="00C44F80" w:rsidRDefault="00BD7FC7" w:rsidP="004355EF">
      <w:pPr>
        <w:rPr>
          <w:rFonts w:ascii="Arial" w:hAnsi="Arial" w:cs="Arial"/>
          <w:b/>
          <w:sz w:val="22"/>
          <w:szCs w:val="22"/>
        </w:rPr>
      </w:pPr>
    </w:p>
    <w:p w14:paraId="089C5B17" w14:textId="77777777" w:rsidR="00BD7FC7" w:rsidRPr="00C44F80" w:rsidRDefault="00BD7FC7" w:rsidP="004355EF">
      <w:pPr>
        <w:rPr>
          <w:rFonts w:ascii="Arial" w:hAnsi="Arial" w:cs="Arial"/>
          <w:sz w:val="22"/>
          <w:szCs w:val="22"/>
        </w:rPr>
      </w:pPr>
      <w:r w:rsidRPr="00C44F80">
        <w:rPr>
          <w:rFonts w:ascii="Arial" w:hAnsi="Arial" w:cs="Arial"/>
          <w:b/>
          <w:sz w:val="22"/>
          <w:szCs w:val="22"/>
        </w:rPr>
        <w:t xml:space="preserve">Abuse: </w:t>
      </w:r>
      <w:r w:rsidRPr="00C44F80">
        <w:rPr>
          <w:rFonts w:ascii="Arial" w:hAnsi="Arial" w:cs="Arial"/>
          <w:sz w:val="22"/>
          <w:szCs w:val="22"/>
        </w:rPr>
        <w:t xml:space="preserve">a form of maltreatment of a child. Somebody may abuse or neglect a child by inflicting harm, or by failing to act to prevent harm. They may be abused by an adult or adults or another child or children. It should be noted that abuse can be carried out both on and offline and be perpetrated by men, women, and children. </w:t>
      </w:r>
    </w:p>
    <w:p w14:paraId="715F259E" w14:textId="77777777" w:rsidR="00BD7FC7" w:rsidRPr="00C44F80" w:rsidRDefault="00BD7FC7" w:rsidP="004355EF">
      <w:pPr>
        <w:rPr>
          <w:rFonts w:ascii="Arial" w:hAnsi="Arial" w:cs="Arial"/>
          <w:i/>
          <w:sz w:val="22"/>
          <w:szCs w:val="22"/>
        </w:rPr>
      </w:pPr>
    </w:p>
    <w:p w14:paraId="6A331B4D" w14:textId="77777777" w:rsidR="00BD7FC7" w:rsidRPr="00C44F80" w:rsidRDefault="00BD7FC7" w:rsidP="004355EF">
      <w:pPr>
        <w:rPr>
          <w:rFonts w:ascii="Arial" w:hAnsi="Arial" w:cs="Arial"/>
          <w:sz w:val="22"/>
          <w:szCs w:val="22"/>
        </w:rPr>
      </w:pPr>
      <w:r w:rsidRPr="00C44F80">
        <w:rPr>
          <w:rFonts w:ascii="Arial" w:hAnsi="Arial" w:cs="Arial"/>
          <w:b/>
          <w:bCs/>
          <w:sz w:val="22"/>
          <w:szCs w:val="22"/>
        </w:rPr>
        <w:t xml:space="preserve">Sexual abuse: </w:t>
      </w:r>
      <w:r w:rsidRPr="00C44F80">
        <w:rPr>
          <w:rFonts w:ascii="Arial" w:hAnsi="Arial" w:cs="Arial"/>
          <w:sz w:val="22"/>
          <w:szCs w:val="22"/>
        </w:rPr>
        <w:t xml:space="preserve">involves forcing or enticing a child or young person to take part in sexual activities, not necessarily involving </w:t>
      </w:r>
      <w:bookmarkStart w:id="137" w:name="_Int_tyMiJ4ZR"/>
      <w:r w:rsidRPr="00C44F80">
        <w:rPr>
          <w:rFonts w:ascii="Arial" w:hAnsi="Arial" w:cs="Arial"/>
          <w:sz w:val="22"/>
          <w:szCs w:val="22"/>
        </w:rPr>
        <w:t>a high level</w:t>
      </w:r>
      <w:bookmarkEnd w:id="137"/>
      <w:r w:rsidRPr="00C44F80">
        <w:rPr>
          <w:rFonts w:ascii="Arial" w:hAnsi="Arial" w:cs="Arial"/>
          <w:sz w:val="22"/>
          <w:szCs w:val="22"/>
        </w:rPr>
        <w:t xml:space="preserve"> of violence, </w:t>
      </w:r>
      <w:proofErr w:type="gramStart"/>
      <w:r w:rsidRPr="00C44F80">
        <w:rPr>
          <w:rFonts w:ascii="Arial" w:hAnsi="Arial" w:cs="Arial"/>
          <w:sz w:val="22"/>
          <w:szCs w:val="22"/>
        </w:rPr>
        <w:t>whether or not</w:t>
      </w:r>
      <w:proofErr w:type="gramEnd"/>
      <w:r w:rsidRPr="00C44F80">
        <w:rPr>
          <w:rFonts w:ascii="Arial" w:hAnsi="Arial" w:cs="Arial"/>
          <w:sz w:val="22"/>
          <w:szCs w:val="22"/>
        </w:rPr>
        <w:t xml:space="preserve">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45AB5162" w14:textId="77777777" w:rsidR="00BD7FC7" w:rsidRPr="00C44F80" w:rsidRDefault="00BD7FC7" w:rsidP="004355EF">
      <w:pPr>
        <w:rPr>
          <w:rFonts w:ascii="Arial" w:hAnsi="Arial" w:cs="Arial"/>
          <w:b/>
          <w:sz w:val="22"/>
          <w:szCs w:val="22"/>
        </w:rPr>
      </w:pPr>
    </w:p>
    <w:p w14:paraId="585DF278" w14:textId="77777777" w:rsidR="00BD7FC7" w:rsidRPr="00C44F80" w:rsidRDefault="00BD7FC7" w:rsidP="004355EF">
      <w:pPr>
        <w:rPr>
          <w:rFonts w:ascii="Arial" w:hAnsi="Arial" w:cs="Arial"/>
          <w:b/>
          <w:sz w:val="22"/>
          <w:szCs w:val="22"/>
        </w:rPr>
      </w:pPr>
      <w:r w:rsidRPr="00C44F80">
        <w:rPr>
          <w:rFonts w:ascii="Arial" w:hAnsi="Arial" w:cs="Arial"/>
          <w:b/>
          <w:sz w:val="22"/>
          <w:szCs w:val="22"/>
        </w:rPr>
        <w:t>Signs that MAY INDICATE Sexual Abuse</w:t>
      </w:r>
    </w:p>
    <w:p w14:paraId="272BC594" w14:textId="77777777" w:rsidR="00BD7FC7" w:rsidRPr="00C44F80" w:rsidRDefault="00BD7FC7" w:rsidP="004355EF">
      <w:pPr>
        <w:numPr>
          <w:ilvl w:val="0"/>
          <w:numId w:val="37"/>
        </w:numPr>
        <w:rPr>
          <w:rFonts w:ascii="Arial" w:hAnsi="Arial" w:cs="Arial"/>
          <w:sz w:val="22"/>
          <w:szCs w:val="22"/>
        </w:rPr>
      </w:pPr>
      <w:r w:rsidRPr="00C44F80">
        <w:rPr>
          <w:rFonts w:ascii="Arial" w:hAnsi="Arial" w:cs="Arial"/>
          <w:sz w:val="22"/>
          <w:szCs w:val="22"/>
        </w:rPr>
        <w:t xml:space="preserve">Sudden changes in behaviour and performance </w:t>
      </w:r>
    </w:p>
    <w:p w14:paraId="55478C64" w14:textId="77777777" w:rsidR="00BD7FC7" w:rsidRPr="00C44F80" w:rsidRDefault="00BD7FC7" w:rsidP="004355EF">
      <w:pPr>
        <w:numPr>
          <w:ilvl w:val="0"/>
          <w:numId w:val="37"/>
        </w:numPr>
        <w:rPr>
          <w:rFonts w:ascii="Arial" w:hAnsi="Arial" w:cs="Arial"/>
          <w:sz w:val="22"/>
          <w:szCs w:val="22"/>
        </w:rPr>
      </w:pPr>
      <w:r w:rsidRPr="00C44F80">
        <w:rPr>
          <w:rFonts w:ascii="Arial" w:hAnsi="Arial" w:cs="Arial"/>
          <w:sz w:val="22"/>
          <w:szCs w:val="22"/>
        </w:rPr>
        <w:t xml:space="preserve">Displays of affection which are sexual and age inappropriate </w:t>
      </w:r>
    </w:p>
    <w:p w14:paraId="34E1B910" w14:textId="77777777" w:rsidR="00BD7FC7" w:rsidRPr="00C44F80" w:rsidRDefault="00BD7FC7" w:rsidP="004355EF">
      <w:pPr>
        <w:numPr>
          <w:ilvl w:val="0"/>
          <w:numId w:val="37"/>
        </w:numPr>
        <w:rPr>
          <w:rFonts w:ascii="Arial" w:hAnsi="Arial" w:cs="Arial"/>
          <w:sz w:val="22"/>
          <w:szCs w:val="22"/>
        </w:rPr>
      </w:pPr>
      <w:r w:rsidRPr="00C44F80">
        <w:rPr>
          <w:rFonts w:ascii="Arial" w:hAnsi="Arial" w:cs="Arial"/>
          <w:sz w:val="22"/>
          <w:szCs w:val="22"/>
        </w:rPr>
        <w:t xml:space="preserve">Self-harm, self-mutilation or attempts at suicide </w:t>
      </w:r>
    </w:p>
    <w:p w14:paraId="52856165" w14:textId="77777777" w:rsidR="00BD7FC7" w:rsidRPr="00C44F80" w:rsidRDefault="00BD7FC7" w:rsidP="004355EF">
      <w:pPr>
        <w:numPr>
          <w:ilvl w:val="0"/>
          <w:numId w:val="37"/>
        </w:numPr>
        <w:rPr>
          <w:rFonts w:ascii="Arial" w:hAnsi="Arial" w:cs="Arial"/>
          <w:sz w:val="22"/>
          <w:szCs w:val="22"/>
        </w:rPr>
      </w:pPr>
      <w:r w:rsidRPr="00C44F80">
        <w:rPr>
          <w:rFonts w:ascii="Arial" w:hAnsi="Arial" w:cs="Arial"/>
          <w:sz w:val="22"/>
          <w:szCs w:val="22"/>
        </w:rPr>
        <w:t xml:space="preserve">Alluding to secrets which they cannot reveal </w:t>
      </w:r>
    </w:p>
    <w:p w14:paraId="61F63D93" w14:textId="77777777" w:rsidR="00BD7FC7" w:rsidRPr="00C44F80" w:rsidRDefault="00BD7FC7" w:rsidP="004355EF">
      <w:pPr>
        <w:numPr>
          <w:ilvl w:val="0"/>
          <w:numId w:val="37"/>
        </w:numPr>
        <w:rPr>
          <w:rFonts w:ascii="Arial" w:hAnsi="Arial" w:cs="Arial"/>
          <w:sz w:val="22"/>
          <w:szCs w:val="22"/>
        </w:rPr>
      </w:pPr>
      <w:r w:rsidRPr="00C44F80">
        <w:rPr>
          <w:rFonts w:ascii="Arial" w:hAnsi="Arial" w:cs="Arial"/>
          <w:sz w:val="22"/>
          <w:szCs w:val="22"/>
        </w:rPr>
        <w:t xml:space="preserve">Tendency to cling or need constant reassurance </w:t>
      </w:r>
    </w:p>
    <w:p w14:paraId="3EA52118" w14:textId="77777777" w:rsidR="00BD7FC7" w:rsidRPr="00C44F80" w:rsidRDefault="00BD7FC7" w:rsidP="004355EF">
      <w:pPr>
        <w:numPr>
          <w:ilvl w:val="0"/>
          <w:numId w:val="37"/>
        </w:numPr>
        <w:rPr>
          <w:rFonts w:ascii="Arial" w:hAnsi="Arial" w:cs="Arial"/>
          <w:sz w:val="22"/>
          <w:szCs w:val="22"/>
        </w:rPr>
      </w:pPr>
      <w:r w:rsidRPr="00C44F80">
        <w:rPr>
          <w:rFonts w:ascii="Arial" w:hAnsi="Arial" w:cs="Arial"/>
          <w:sz w:val="22"/>
          <w:szCs w:val="22"/>
        </w:rPr>
        <w:t xml:space="preserve">Regression to younger behaviour, for example thumb sucking, playing with discarded toys, acting like a baby </w:t>
      </w:r>
    </w:p>
    <w:p w14:paraId="5FF376C0" w14:textId="77777777" w:rsidR="00BD7FC7" w:rsidRPr="00C44F80" w:rsidRDefault="00BD7FC7" w:rsidP="004355EF">
      <w:pPr>
        <w:numPr>
          <w:ilvl w:val="0"/>
          <w:numId w:val="37"/>
        </w:numPr>
        <w:rPr>
          <w:rFonts w:ascii="Arial" w:hAnsi="Arial" w:cs="Arial"/>
          <w:sz w:val="22"/>
          <w:szCs w:val="22"/>
        </w:rPr>
      </w:pPr>
      <w:r w:rsidRPr="00C44F80">
        <w:rPr>
          <w:rFonts w:ascii="Arial" w:hAnsi="Arial" w:cs="Arial"/>
          <w:sz w:val="22"/>
          <w:szCs w:val="22"/>
        </w:rPr>
        <w:t xml:space="preserve">Distrust of familiar adults, for example, anxiety of being left with relatives, a childminder or lodger </w:t>
      </w:r>
    </w:p>
    <w:p w14:paraId="1A1F8635" w14:textId="77777777" w:rsidR="00BD7FC7" w:rsidRPr="00C44F80" w:rsidRDefault="00BD7FC7" w:rsidP="004355EF">
      <w:pPr>
        <w:numPr>
          <w:ilvl w:val="0"/>
          <w:numId w:val="37"/>
        </w:numPr>
        <w:rPr>
          <w:rFonts w:ascii="Arial" w:hAnsi="Arial" w:cs="Arial"/>
          <w:sz w:val="22"/>
          <w:szCs w:val="22"/>
        </w:rPr>
      </w:pPr>
      <w:r w:rsidRPr="00C44F80">
        <w:rPr>
          <w:rFonts w:ascii="Arial" w:hAnsi="Arial" w:cs="Arial"/>
          <w:sz w:val="22"/>
          <w:szCs w:val="22"/>
        </w:rPr>
        <w:t xml:space="preserve">Unexplained gifts or money </w:t>
      </w:r>
    </w:p>
    <w:p w14:paraId="466C6CA8" w14:textId="77777777" w:rsidR="00BD7FC7" w:rsidRPr="00C44F80" w:rsidRDefault="00BD7FC7" w:rsidP="004355EF">
      <w:pPr>
        <w:numPr>
          <w:ilvl w:val="0"/>
          <w:numId w:val="37"/>
        </w:numPr>
        <w:rPr>
          <w:rFonts w:ascii="Arial" w:hAnsi="Arial" w:cs="Arial"/>
          <w:sz w:val="22"/>
          <w:szCs w:val="22"/>
        </w:rPr>
      </w:pPr>
      <w:r w:rsidRPr="00C44F80">
        <w:rPr>
          <w:rFonts w:ascii="Arial" w:hAnsi="Arial" w:cs="Arial"/>
          <w:sz w:val="22"/>
          <w:szCs w:val="22"/>
        </w:rPr>
        <w:t xml:space="preserve">Depression and withdrawal </w:t>
      </w:r>
    </w:p>
    <w:p w14:paraId="489134DC" w14:textId="77777777" w:rsidR="00BD7FC7" w:rsidRPr="00C44F80" w:rsidRDefault="00BD7FC7" w:rsidP="004355EF">
      <w:pPr>
        <w:numPr>
          <w:ilvl w:val="0"/>
          <w:numId w:val="37"/>
        </w:numPr>
        <w:rPr>
          <w:rFonts w:ascii="Arial" w:hAnsi="Arial" w:cs="Arial"/>
          <w:sz w:val="22"/>
          <w:szCs w:val="22"/>
        </w:rPr>
      </w:pPr>
      <w:r w:rsidRPr="00C44F80">
        <w:rPr>
          <w:rFonts w:ascii="Arial" w:hAnsi="Arial" w:cs="Arial"/>
          <w:sz w:val="22"/>
          <w:szCs w:val="22"/>
        </w:rPr>
        <w:t xml:space="preserve">Fear of undressing, for example for PE </w:t>
      </w:r>
    </w:p>
    <w:p w14:paraId="05A5AEDF" w14:textId="77777777" w:rsidR="00BD7FC7" w:rsidRPr="00C44F80" w:rsidRDefault="00BD7FC7" w:rsidP="004355EF">
      <w:pPr>
        <w:numPr>
          <w:ilvl w:val="0"/>
          <w:numId w:val="37"/>
        </w:numPr>
        <w:rPr>
          <w:rFonts w:ascii="Arial" w:hAnsi="Arial" w:cs="Arial"/>
          <w:sz w:val="22"/>
          <w:szCs w:val="22"/>
        </w:rPr>
      </w:pPr>
      <w:r w:rsidRPr="00C44F80">
        <w:rPr>
          <w:rFonts w:ascii="Arial" w:hAnsi="Arial" w:cs="Arial"/>
          <w:sz w:val="22"/>
          <w:szCs w:val="22"/>
        </w:rPr>
        <w:t>Secrecy relating to use of technology</w:t>
      </w:r>
    </w:p>
    <w:p w14:paraId="40325769" w14:textId="77777777" w:rsidR="00BD7FC7" w:rsidRPr="00C44F80" w:rsidRDefault="00BD7FC7" w:rsidP="004355EF">
      <w:pPr>
        <w:numPr>
          <w:ilvl w:val="0"/>
          <w:numId w:val="37"/>
        </w:numPr>
        <w:rPr>
          <w:rFonts w:ascii="Arial" w:hAnsi="Arial" w:cs="Arial"/>
          <w:sz w:val="22"/>
          <w:szCs w:val="22"/>
        </w:rPr>
      </w:pPr>
      <w:r w:rsidRPr="00C44F80">
        <w:rPr>
          <w:rFonts w:ascii="Arial" w:hAnsi="Arial" w:cs="Arial"/>
          <w:sz w:val="22"/>
          <w:szCs w:val="22"/>
        </w:rPr>
        <w:t xml:space="preserve">Sexually transmitted disease or pregnancy </w:t>
      </w:r>
    </w:p>
    <w:p w14:paraId="66502C09" w14:textId="77777777" w:rsidR="00BD7FC7" w:rsidRPr="00C44F80" w:rsidRDefault="00BD7FC7" w:rsidP="004355EF">
      <w:pPr>
        <w:numPr>
          <w:ilvl w:val="0"/>
          <w:numId w:val="37"/>
        </w:numPr>
        <w:rPr>
          <w:rFonts w:ascii="Arial" w:hAnsi="Arial" w:cs="Arial"/>
          <w:sz w:val="22"/>
          <w:szCs w:val="22"/>
        </w:rPr>
      </w:pPr>
      <w:r w:rsidRPr="00C44F80">
        <w:rPr>
          <w:rFonts w:ascii="Arial" w:hAnsi="Arial" w:cs="Arial"/>
          <w:sz w:val="22"/>
          <w:szCs w:val="22"/>
        </w:rPr>
        <w:t xml:space="preserve">Fire setting </w:t>
      </w:r>
    </w:p>
    <w:p w14:paraId="2CB64DC1" w14:textId="77777777" w:rsidR="00BD7FC7" w:rsidRPr="00C44F80" w:rsidRDefault="00BD7FC7" w:rsidP="004355EF">
      <w:pPr>
        <w:rPr>
          <w:rFonts w:ascii="Arial" w:hAnsi="Arial" w:cs="Arial"/>
          <w:i/>
          <w:sz w:val="22"/>
          <w:szCs w:val="22"/>
        </w:rPr>
      </w:pPr>
    </w:p>
    <w:p w14:paraId="68D1C1F3" w14:textId="77777777" w:rsidR="00BD7FC7" w:rsidRPr="00C44F80" w:rsidRDefault="00BD7FC7" w:rsidP="004355EF">
      <w:pPr>
        <w:rPr>
          <w:rFonts w:ascii="Arial" w:hAnsi="Arial" w:cs="Arial"/>
          <w:sz w:val="22"/>
          <w:szCs w:val="22"/>
        </w:rPr>
      </w:pPr>
      <w:r w:rsidRPr="00C44F80">
        <w:rPr>
          <w:rFonts w:ascii="Arial" w:hAnsi="Arial" w:cs="Arial"/>
          <w:b/>
          <w:sz w:val="22"/>
          <w:szCs w:val="22"/>
        </w:rPr>
        <w:t>Physical abuse</w:t>
      </w:r>
      <w:r w:rsidRPr="00C44F80">
        <w:rPr>
          <w:rFonts w:ascii="Arial" w:hAnsi="Arial" w:cs="Arial"/>
          <w:sz w:val="22"/>
          <w:szCs w:val="22"/>
        </w:rPr>
        <w:t xml:space="preserve">: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520A6323" w14:textId="77777777" w:rsidR="00BD7FC7" w:rsidRPr="00C44F80" w:rsidRDefault="00BD7FC7" w:rsidP="004355EF">
      <w:pPr>
        <w:rPr>
          <w:rFonts w:ascii="Arial" w:hAnsi="Arial" w:cs="Arial"/>
          <w:b/>
          <w:sz w:val="22"/>
          <w:szCs w:val="22"/>
        </w:rPr>
      </w:pPr>
    </w:p>
    <w:p w14:paraId="738A2A13" w14:textId="77777777" w:rsidR="00BD7FC7" w:rsidRPr="00C44F80" w:rsidRDefault="00BD7FC7" w:rsidP="004355EF">
      <w:pPr>
        <w:rPr>
          <w:rFonts w:ascii="Arial" w:hAnsi="Arial" w:cs="Arial"/>
          <w:b/>
          <w:sz w:val="22"/>
          <w:szCs w:val="22"/>
        </w:rPr>
      </w:pPr>
      <w:r w:rsidRPr="00C44F80">
        <w:rPr>
          <w:rFonts w:ascii="Arial" w:hAnsi="Arial" w:cs="Arial"/>
          <w:b/>
          <w:sz w:val="22"/>
          <w:szCs w:val="22"/>
        </w:rPr>
        <w:t>Signs that MAY INDICATE physical abuse</w:t>
      </w:r>
    </w:p>
    <w:p w14:paraId="167D1E7B" w14:textId="77777777" w:rsidR="00BD7FC7" w:rsidRPr="00C44F80" w:rsidRDefault="00BD7FC7" w:rsidP="004355EF">
      <w:pPr>
        <w:numPr>
          <w:ilvl w:val="0"/>
          <w:numId w:val="38"/>
        </w:numPr>
        <w:rPr>
          <w:rFonts w:ascii="Arial" w:hAnsi="Arial" w:cs="Arial"/>
          <w:sz w:val="22"/>
          <w:szCs w:val="22"/>
        </w:rPr>
      </w:pPr>
      <w:r w:rsidRPr="00C44F80">
        <w:rPr>
          <w:rFonts w:ascii="Arial" w:hAnsi="Arial" w:cs="Arial"/>
          <w:sz w:val="22"/>
          <w:szCs w:val="22"/>
        </w:rPr>
        <w:t xml:space="preserve">Bruises and abrasions around the face </w:t>
      </w:r>
    </w:p>
    <w:p w14:paraId="590706A9" w14:textId="77777777" w:rsidR="00BD7FC7" w:rsidRPr="00C44F80" w:rsidRDefault="00BD7FC7" w:rsidP="004355EF">
      <w:pPr>
        <w:numPr>
          <w:ilvl w:val="0"/>
          <w:numId w:val="38"/>
        </w:numPr>
        <w:rPr>
          <w:rFonts w:ascii="Arial" w:hAnsi="Arial" w:cs="Arial"/>
          <w:sz w:val="22"/>
          <w:szCs w:val="22"/>
        </w:rPr>
      </w:pPr>
      <w:r w:rsidRPr="00C44F80">
        <w:rPr>
          <w:rFonts w:ascii="Arial" w:hAnsi="Arial" w:cs="Arial"/>
          <w:sz w:val="22"/>
          <w:szCs w:val="22"/>
        </w:rPr>
        <w:t xml:space="preserve">Damage or injury around the mouth </w:t>
      </w:r>
    </w:p>
    <w:p w14:paraId="7D976126" w14:textId="77777777" w:rsidR="00BD7FC7" w:rsidRPr="00C44F80" w:rsidRDefault="00BD7FC7" w:rsidP="004355EF">
      <w:pPr>
        <w:numPr>
          <w:ilvl w:val="0"/>
          <w:numId w:val="38"/>
        </w:numPr>
        <w:rPr>
          <w:rFonts w:ascii="Arial" w:hAnsi="Arial" w:cs="Arial"/>
          <w:sz w:val="22"/>
          <w:szCs w:val="22"/>
        </w:rPr>
      </w:pPr>
      <w:r w:rsidRPr="00C44F80">
        <w:rPr>
          <w:rFonts w:ascii="Arial" w:hAnsi="Arial" w:cs="Arial"/>
          <w:sz w:val="22"/>
          <w:szCs w:val="22"/>
        </w:rPr>
        <w:t xml:space="preserve">Bi-lateral injuries, such as two bruised eyes </w:t>
      </w:r>
    </w:p>
    <w:p w14:paraId="3376F441" w14:textId="77777777" w:rsidR="00BD7FC7" w:rsidRPr="00C44F80" w:rsidRDefault="00BD7FC7" w:rsidP="004355EF">
      <w:pPr>
        <w:numPr>
          <w:ilvl w:val="0"/>
          <w:numId w:val="38"/>
        </w:numPr>
        <w:rPr>
          <w:rFonts w:ascii="Arial" w:hAnsi="Arial" w:cs="Arial"/>
          <w:sz w:val="22"/>
          <w:szCs w:val="22"/>
        </w:rPr>
      </w:pPr>
      <w:r w:rsidRPr="00C44F80">
        <w:rPr>
          <w:rFonts w:ascii="Arial" w:hAnsi="Arial" w:cs="Arial"/>
          <w:sz w:val="22"/>
          <w:szCs w:val="22"/>
        </w:rPr>
        <w:t xml:space="preserve">Bruising to soft area of the face such as the cheeks </w:t>
      </w:r>
    </w:p>
    <w:p w14:paraId="7585286B" w14:textId="77777777" w:rsidR="00BD7FC7" w:rsidRPr="00C44F80" w:rsidRDefault="00BD7FC7" w:rsidP="004355EF">
      <w:pPr>
        <w:numPr>
          <w:ilvl w:val="0"/>
          <w:numId w:val="38"/>
        </w:numPr>
        <w:rPr>
          <w:rFonts w:ascii="Arial" w:hAnsi="Arial" w:cs="Arial"/>
          <w:sz w:val="22"/>
          <w:szCs w:val="22"/>
        </w:rPr>
      </w:pPr>
      <w:r w:rsidRPr="00C44F80">
        <w:rPr>
          <w:rFonts w:ascii="Arial" w:hAnsi="Arial" w:cs="Arial"/>
          <w:sz w:val="22"/>
          <w:szCs w:val="22"/>
        </w:rPr>
        <w:t xml:space="preserve">Fingertip bruising to the front or back of torso </w:t>
      </w:r>
    </w:p>
    <w:p w14:paraId="106C83AA" w14:textId="77777777" w:rsidR="00BD7FC7" w:rsidRPr="00C44F80" w:rsidRDefault="00BD7FC7" w:rsidP="004355EF">
      <w:pPr>
        <w:numPr>
          <w:ilvl w:val="0"/>
          <w:numId w:val="38"/>
        </w:numPr>
        <w:rPr>
          <w:rFonts w:ascii="Arial" w:hAnsi="Arial" w:cs="Arial"/>
          <w:sz w:val="22"/>
          <w:szCs w:val="22"/>
        </w:rPr>
      </w:pPr>
      <w:r w:rsidRPr="00C44F80">
        <w:rPr>
          <w:rFonts w:ascii="Arial" w:hAnsi="Arial" w:cs="Arial"/>
          <w:sz w:val="22"/>
          <w:szCs w:val="22"/>
        </w:rPr>
        <w:t xml:space="preserve">Bite marks </w:t>
      </w:r>
    </w:p>
    <w:p w14:paraId="2E03CEBA" w14:textId="77777777" w:rsidR="00BD7FC7" w:rsidRPr="00C44F80" w:rsidRDefault="00BD7FC7" w:rsidP="004355EF">
      <w:pPr>
        <w:numPr>
          <w:ilvl w:val="0"/>
          <w:numId w:val="38"/>
        </w:numPr>
        <w:rPr>
          <w:rFonts w:ascii="Arial" w:hAnsi="Arial" w:cs="Arial"/>
          <w:sz w:val="22"/>
          <w:szCs w:val="22"/>
        </w:rPr>
      </w:pPr>
      <w:r w:rsidRPr="00C44F80">
        <w:rPr>
          <w:rFonts w:ascii="Arial" w:hAnsi="Arial" w:cs="Arial"/>
          <w:sz w:val="22"/>
          <w:szCs w:val="22"/>
        </w:rPr>
        <w:t xml:space="preserve">Burns or scalds (unusual patterns and spread of injuries) </w:t>
      </w:r>
    </w:p>
    <w:p w14:paraId="631E715C" w14:textId="77777777" w:rsidR="00BD7FC7" w:rsidRPr="00C44F80" w:rsidRDefault="00BD7FC7" w:rsidP="004355EF">
      <w:pPr>
        <w:numPr>
          <w:ilvl w:val="0"/>
          <w:numId w:val="38"/>
        </w:numPr>
        <w:rPr>
          <w:rFonts w:ascii="Arial" w:hAnsi="Arial" w:cs="Arial"/>
          <w:sz w:val="22"/>
          <w:szCs w:val="22"/>
        </w:rPr>
      </w:pPr>
      <w:r w:rsidRPr="00C44F80">
        <w:rPr>
          <w:rFonts w:ascii="Arial" w:hAnsi="Arial" w:cs="Arial"/>
          <w:sz w:val="22"/>
          <w:szCs w:val="22"/>
        </w:rPr>
        <w:t xml:space="preserve">Deep contact burns, such as cigarette burns </w:t>
      </w:r>
    </w:p>
    <w:p w14:paraId="21EFD4AE" w14:textId="77777777" w:rsidR="00BD7FC7" w:rsidRPr="00C44F80" w:rsidRDefault="00BD7FC7" w:rsidP="004355EF">
      <w:pPr>
        <w:numPr>
          <w:ilvl w:val="0"/>
          <w:numId w:val="38"/>
        </w:numPr>
        <w:rPr>
          <w:rFonts w:ascii="Arial" w:hAnsi="Arial" w:cs="Arial"/>
          <w:sz w:val="22"/>
          <w:szCs w:val="22"/>
        </w:rPr>
      </w:pPr>
      <w:r w:rsidRPr="00C44F80">
        <w:rPr>
          <w:rFonts w:ascii="Arial" w:hAnsi="Arial" w:cs="Arial"/>
          <w:sz w:val="22"/>
          <w:szCs w:val="22"/>
        </w:rPr>
        <w:t xml:space="preserve">Injuries suggesting beatings (strap marks, welts) </w:t>
      </w:r>
    </w:p>
    <w:p w14:paraId="08BECD2A" w14:textId="77777777" w:rsidR="00BD7FC7" w:rsidRPr="00C44F80" w:rsidRDefault="00BD7FC7" w:rsidP="004355EF">
      <w:pPr>
        <w:numPr>
          <w:ilvl w:val="0"/>
          <w:numId w:val="38"/>
        </w:numPr>
        <w:rPr>
          <w:rFonts w:ascii="Arial" w:hAnsi="Arial" w:cs="Arial"/>
          <w:sz w:val="22"/>
          <w:szCs w:val="22"/>
        </w:rPr>
      </w:pPr>
      <w:r w:rsidRPr="00C44F80">
        <w:rPr>
          <w:rFonts w:ascii="Arial" w:hAnsi="Arial" w:cs="Arial"/>
          <w:sz w:val="22"/>
          <w:szCs w:val="22"/>
        </w:rPr>
        <w:lastRenderedPageBreak/>
        <w:t xml:space="preserve">Covering arms and legs even when hot </w:t>
      </w:r>
    </w:p>
    <w:p w14:paraId="1AD16F58" w14:textId="77777777" w:rsidR="00BD7FC7" w:rsidRPr="00C44F80" w:rsidRDefault="00BD7FC7" w:rsidP="004355EF">
      <w:pPr>
        <w:numPr>
          <w:ilvl w:val="0"/>
          <w:numId w:val="38"/>
        </w:numPr>
        <w:rPr>
          <w:rFonts w:ascii="Arial" w:hAnsi="Arial" w:cs="Arial"/>
          <w:sz w:val="22"/>
          <w:szCs w:val="22"/>
        </w:rPr>
      </w:pPr>
      <w:r w:rsidRPr="00C44F80">
        <w:rPr>
          <w:rFonts w:ascii="Arial" w:hAnsi="Arial" w:cs="Arial"/>
          <w:sz w:val="22"/>
          <w:szCs w:val="22"/>
        </w:rPr>
        <w:t xml:space="preserve">Inappropriate/harmful medication usage </w:t>
      </w:r>
    </w:p>
    <w:p w14:paraId="6FA94773" w14:textId="77777777" w:rsidR="00BD7FC7" w:rsidRPr="00C44F80" w:rsidRDefault="00BD7FC7" w:rsidP="004355EF">
      <w:pPr>
        <w:numPr>
          <w:ilvl w:val="0"/>
          <w:numId w:val="38"/>
        </w:numPr>
        <w:rPr>
          <w:rFonts w:ascii="Arial" w:hAnsi="Arial" w:cs="Arial"/>
          <w:sz w:val="22"/>
          <w:szCs w:val="22"/>
        </w:rPr>
      </w:pPr>
      <w:r w:rsidRPr="00C44F80">
        <w:rPr>
          <w:rFonts w:ascii="Arial" w:hAnsi="Arial" w:cs="Arial"/>
          <w:sz w:val="22"/>
          <w:szCs w:val="22"/>
        </w:rPr>
        <w:t xml:space="preserve">Aggressive behaviour or severe temper outbursts. </w:t>
      </w:r>
    </w:p>
    <w:p w14:paraId="4C2707BB" w14:textId="77777777" w:rsidR="00BD7FC7" w:rsidRPr="00C44F80" w:rsidRDefault="00BD7FC7" w:rsidP="004355EF">
      <w:pPr>
        <w:numPr>
          <w:ilvl w:val="0"/>
          <w:numId w:val="38"/>
        </w:numPr>
        <w:rPr>
          <w:rFonts w:ascii="Arial" w:hAnsi="Arial" w:cs="Arial"/>
          <w:sz w:val="22"/>
          <w:szCs w:val="22"/>
        </w:rPr>
      </w:pPr>
      <w:r w:rsidRPr="00C44F80">
        <w:rPr>
          <w:rFonts w:ascii="Arial" w:hAnsi="Arial" w:cs="Arial"/>
          <w:sz w:val="22"/>
          <w:szCs w:val="22"/>
        </w:rPr>
        <w:t xml:space="preserve">Injuries that cannot be accounted for. Inadequate, inconsistent, or excessively plausible explanations for an injury, or a delay in seeking treatment should signal concern. </w:t>
      </w:r>
    </w:p>
    <w:p w14:paraId="10605BA4" w14:textId="77777777" w:rsidR="00BD7FC7" w:rsidRPr="00C44F80" w:rsidRDefault="00BD7FC7" w:rsidP="004355EF">
      <w:pPr>
        <w:rPr>
          <w:rFonts w:ascii="Arial" w:hAnsi="Arial" w:cs="Arial"/>
          <w:sz w:val="22"/>
          <w:szCs w:val="22"/>
        </w:rPr>
      </w:pPr>
    </w:p>
    <w:p w14:paraId="5BA859B9" w14:textId="77777777" w:rsidR="00BD7FC7" w:rsidRPr="00C44F80" w:rsidRDefault="00BD7FC7" w:rsidP="004355EF">
      <w:pPr>
        <w:rPr>
          <w:rFonts w:ascii="Arial" w:hAnsi="Arial" w:cs="Arial"/>
          <w:sz w:val="22"/>
          <w:szCs w:val="22"/>
        </w:rPr>
      </w:pPr>
      <w:r w:rsidRPr="00C44F80">
        <w:rPr>
          <w:rFonts w:ascii="Arial" w:hAnsi="Arial" w:cs="Arial"/>
          <w:b/>
          <w:bCs/>
          <w:sz w:val="22"/>
          <w:szCs w:val="22"/>
        </w:rPr>
        <w:t xml:space="preserve">Emotional abuse: </w:t>
      </w:r>
      <w:r w:rsidRPr="00C44F80">
        <w:rPr>
          <w:rFonts w:ascii="Arial" w:hAnsi="Arial" w:cs="Arial"/>
          <w:sz w:val="22"/>
          <w:szCs w:val="22"/>
        </w:rPr>
        <w:t xml:space="preserve">the persistent emotional maltreatment of a child such as </w:t>
      </w:r>
      <w:bookmarkStart w:id="138" w:name="_Int_Mr7vknIX"/>
      <w:r w:rsidRPr="00C44F80">
        <w:rPr>
          <w:rFonts w:ascii="Arial" w:hAnsi="Arial" w:cs="Arial"/>
          <w:sz w:val="22"/>
          <w:szCs w:val="22"/>
        </w:rPr>
        <w:t>to cause</w:t>
      </w:r>
      <w:bookmarkEnd w:id="138"/>
      <w:r w:rsidRPr="00C44F80">
        <w:rPr>
          <w:rFonts w:ascii="Arial" w:hAnsi="Arial" w:cs="Arial"/>
          <w:sz w:val="22"/>
          <w:szCs w:val="22"/>
        </w:rPr>
        <w:t xml:space="preserve"> severe and adverse effects on the child’s emotional development. It may involve conveying to a child that they are worthless or unloved, inadequate, or valued only </w:t>
      </w:r>
      <w:bookmarkStart w:id="139" w:name="_Int_J0xksV8K"/>
      <w:r w:rsidRPr="00C44F80">
        <w:rPr>
          <w:rFonts w:ascii="Arial" w:hAnsi="Arial" w:cs="Arial"/>
          <w:sz w:val="22"/>
          <w:szCs w:val="22"/>
        </w:rPr>
        <w:t>insofar as</w:t>
      </w:r>
      <w:bookmarkEnd w:id="139"/>
      <w:r w:rsidRPr="00C44F80">
        <w:rPr>
          <w:rFonts w:ascii="Arial" w:hAnsi="Arial" w:cs="Arial"/>
          <w:sz w:val="22"/>
          <w:szCs w:val="22"/>
        </w:rPr>
        <w:t xml:space="preserve">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 </w:t>
      </w:r>
    </w:p>
    <w:p w14:paraId="6487026B" w14:textId="77777777" w:rsidR="00BD7FC7" w:rsidRPr="00C44F80" w:rsidRDefault="00BD7FC7" w:rsidP="004355EF">
      <w:pPr>
        <w:rPr>
          <w:rFonts w:ascii="Arial" w:hAnsi="Arial" w:cs="Arial"/>
          <w:b/>
          <w:sz w:val="22"/>
          <w:szCs w:val="22"/>
        </w:rPr>
      </w:pPr>
    </w:p>
    <w:p w14:paraId="2A74B883" w14:textId="77777777" w:rsidR="00BD7FC7" w:rsidRPr="00C44F80" w:rsidRDefault="00BD7FC7" w:rsidP="004355EF">
      <w:pPr>
        <w:rPr>
          <w:rFonts w:ascii="Arial" w:hAnsi="Arial" w:cs="Arial"/>
          <w:b/>
          <w:sz w:val="22"/>
          <w:szCs w:val="22"/>
        </w:rPr>
      </w:pPr>
      <w:r w:rsidRPr="00C44F80">
        <w:rPr>
          <w:rFonts w:ascii="Arial" w:hAnsi="Arial" w:cs="Arial"/>
          <w:b/>
          <w:sz w:val="22"/>
          <w:szCs w:val="22"/>
        </w:rPr>
        <w:t>Signs that MAY INDICATE emotional abuse</w:t>
      </w:r>
    </w:p>
    <w:p w14:paraId="5AD733CF" w14:textId="77777777" w:rsidR="00BD7FC7" w:rsidRPr="00C44F80" w:rsidRDefault="00BD7FC7" w:rsidP="004355EF">
      <w:pPr>
        <w:numPr>
          <w:ilvl w:val="0"/>
          <w:numId w:val="39"/>
        </w:numPr>
        <w:rPr>
          <w:rFonts w:ascii="Arial" w:hAnsi="Arial" w:cs="Arial"/>
          <w:sz w:val="22"/>
          <w:szCs w:val="22"/>
        </w:rPr>
      </w:pPr>
      <w:r w:rsidRPr="00C44F80">
        <w:rPr>
          <w:rFonts w:ascii="Arial" w:hAnsi="Arial" w:cs="Arial"/>
          <w:sz w:val="22"/>
          <w:szCs w:val="22"/>
        </w:rPr>
        <w:t xml:space="preserve">Over reaction to mistakes </w:t>
      </w:r>
    </w:p>
    <w:p w14:paraId="0CEB6B36" w14:textId="77777777" w:rsidR="00BD7FC7" w:rsidRPr="00C44F80" w:rsidRDefault="00BD7FC7" w:rsidP="004355EF">
      <w:pPr>
        <w:numPr>
          <w:ilvl w:val="0"/>
          <w:numId w:val="39"/>
        </w:numPr>
        <w:rPr>
          <w:rFonts w:ascii="Arial" w:hAnsi="Arial" w:cs="Arial"/>
          <w:sz w:val="22"/>
          <w:szCs w:val="22"/>
        </w:rPr>
      </w:pPr>
      <w:r w:rsidRPr="00C44F80">
        <w:rPr>
          <w:rFonts w:ascii="Arial" w:hAnsi="Arial" w:cs="Arial"/>
          <w:sz w:val="22"/>
          <w:szCs w:val="22"/>
        </w:rPr>
        <w:t xml:space="preserve">Lack of self-confidence/esteem </w:t>
      </w:r>
    </w:p>
    <w:p w14:paraId="3E7CB662" w14:textId="77777777" w:rsidR="00BD7FC7" w:rsidRPr="00C44F80" w:rsidRDefault="00BD7FC7" w:rsidP="004355EF">
      <w:pPr>
        <w:numPr>
          <w:ilvl w:val="0"/>
          <w:numId w:val="39"/>
        </w:numPr>
        <w:rPr>
          <w:rFonts w:ascii="Arial" w:hAnsi="Arial" w:cs="Arial"/>
          <w:sz w:val="22"/>
          <w:szCs w:val="22"/>
        </w:rPr>
      </w:pPr>
      <w:r w:rsidRPr="00C44F80">
        <w:rPr>
          <w:rFonts w:ascii="Arial" w:hAnsi="Arial" w:cs="Arial"/>
          <w:sz w:val="22"/>
          <w:szCs w:val="22"/>
        </w:rPr>
        <w:t xml:space="preserve">Sudden speech disorders </w:t>
      </w:r>
    </w:p>
    <w:p w14:paraId="516D972E" w14:textId="77777777" w:rsidR="00BD7FC7" w:rsidRPr="00C44F80" w:rsidRDefault="00BD7FC7" w:rsidP="004355EF">
      <w:pPr>
        <w:numPr>
          <w:ilvl w:val="0"/>
          <w:numId w:val="39"/>
        </w:numPr>
        <w:rPr>
          <w:rFonts w:ascii="Arial" w:hAnsi="Arial" w:cs="Arial"/>
          <w:sz w:val="22"/>
          <w:szCs w:val="22"/>
        </w:rPr>
      </w:pPr>
      <w:r w:rsidRPr="00C44F80">
        <w:rPr>
          <w:rFonts w:ascii="Arial" w:hAnsi="Arial" w:cs="Arial"/>
          <w:sz w:val="22"/>
          <w:szCs w:val="22"/>
        </w:rPr>
        <w:t xml:space="preserve">Self-harming </w:t>
      </w:r>
    </w:p>
    <w:p w14:paraId="744DA7C9" w14:textId="77777777" w:rsidR="00BD7FC7" w:rsidRPr="00C44F80" w:rsidRDefault="00BD7FC7" w:rsidP="004355EF">
      <w:pPr>
        <w:numPr>
          <w:ilvl w:val="0"/>
          <w:numId w:val="39"/>
        </w:numPr>
        <w:rPr>
          <w:rFonts w:ascii="Arial" w:hAnsi="Arial" w:cs="Arial"/>
          <w:sz w:val="22"/>
          <w:szCs w:val="22"/>
        </w:rPr>
      </w:pPr>
      <w:r w:rsidRPr="00C44F80">
        <w:rPr>
          <w:rFonts w:ascii="Arial" w:hAnsi="Arial" w:cs="Arial"/>
          <w:sz w:val="22"/>
          <w:szCs w:val="22"/>
        </w:rPr>
        <w:t>Eating Disorders</w:t>
      </w:r>
    </w:p>
    <w:p w14:paraId="622AAF52" w14:textId="77777777" w:rsidR="00BD7FC7" w:rsidRPr="00C44F80" w:rsidRDefault="00BD7FC7" w:rsidP="004355EF">
      <w:pPr>
        <w:numPr>
          <w:ilvl w:val="0"/>
          <w:numId w:val="39"/>
        </w:numPr>
        <w:rPr>
          <w:rFonts w:ascii="Arial" w:hAnsi="Arial" w:cs="Arial"/>
          <w:sz w:val="22"/>
          <w:szCs w:val="22"/>
        </w:rPr>
      </w:pPr>
      <w:r w:rsidRPr="00C44F80">
        <w:rPr>
          <w:rFonts w:ascii="Arial" w:hAnsi="Arial" w:cs="Arial"/>
          <w:sz w:val="22"/>
          <w:szCs w:val="22"/>
        </w:rPr>
        <w:t xml:space="preserve">Extremes of passivity and/or aggression </w:t>
      </w:r>
    </w:p>
    <w:p w14:paraId="1A94CCCF" w14:textId="77777777" w:rsidR="00BD7FC7" w:rsidRPr="00C44F80" w:rsidRDefault="00BD7FC7" w:rsidP="004355EF">
      <w:pPr>
        <w:numPr>
          <w:ilvl w:val="0"/>
          <w:numId w:val="39"/>
        </w:numPr>
        <w:rPr>
          <w:rFonts w:ascii="Arial" w:hAnsi="Arial" w:cs="Arial"/>
          <w:sz w:val="22"/>
          <w:szCs w:val="22"/>
        </w:rPr>
      </w:pPr>
      <w:r w:rsidRPr="00C44F80">
        <w:rPr>
          <w:rFonts w:ascii="Arial" w:hAnsi="Arial" w:cs="Arial"/>
          <w:sz w:val="22"/>
          <w:szCs w:val="22"/>
        </w:rPr>
        <w:t xml:space="preserve">Compulsive stealing </w:t>
      </w:r>
    </w:p>
    <w:p w14:paraId="5981E9E1" w14:textId="77777777" w:rsidR="00BD7FC7" w:rsidRPr="00C44F80" w:rsidRDefault="00BD7FC7" w:rsidP="004355EF">
      <w:pPr>
        <w:numPr>
          <w:ilvl w:val="0"/>
          <w:numId w:val="39"/>
        </w:numPr>
        <w:rPr>
          <w:rFonts w:ascii="Arial" w:hAnsi="Arial" w:cs="Arial"/>
          <w:sz w:val="22"/>
          <w:szCs w:val="22"/>
        </w:rPr>
      </w:pPr>
      <w:r w:rsidRPr="00C44F80">
        <w:rPr>
          <w:rFonts w:ascii="Arial" w:hAnsi="Arial" w:cs="Arial"/>
          <w:sz w:val="22"/>
          <w:szCs w:val="22"/>
        </w:rPr>
        <w:t xml:space="preserve">Drug, alcohol, solvent abuse </w:t>
      </w:r>
    </w:p>
    <w:p w14:paraId="67F63DEB" w14:textId="77777777" w:rsidR="00BD7FC7" w:rsidRPr="00C44F80" w:rsidRDefault="00BD7FC7" w:rsidP="004355EF">
      <w:pPr>
        <w:numPr>
          <w:ilvl w:val="0"/>
          <w:numId w:val="39"/>
        </w:numPr>
        <w:rPr>
          <w:rFonts w:ascii="Arial" w:hAnsi="Arial" w:cs="Arial"/>
          <w:sz w:val="22"/>
          <w:szCs w:val="22"/>
        </w:rPr>
      </w:pPr>
      <w:r w:rsidRPr="00C44F80">
        <w:rPr>
          <w:rFonts w:ascii="Arial" w:hAnsi="Arial" w:cs="Arial"/>
          <w:sz w:val="22"/>
          <w:szCs w:val="22"/>
        </w:rPr>
        <w:t xml:space="preserve">Fear of parents being contacted </w:t>
      </w:r>
    </w:p>
    <w:p w14:paraId="6CB250C3" w14:textId="77777777" w:rsidR="00BD7FC7" w:rsidRPr="00C44F80" w:rsidRDefault="00BD7FC7" w:rsidP="004355EF">
      <w:pPr>
        <w:numPr>
          <w:ilvl w:val="0"/>
          <w:numId w:val="39"/>
        </w:numPr>
        <w:rPr>
          <w:rFonts w:ascii="Arial" w:hAnsi="Arial" w:cs="Arial"/>
          <w:sz w:val="22"/>
          <w:szCs w:val="22"/>
        </w:rPr>
      </w:pPr>
      <w:r w:rsidRPr="00C44F80">
        <w:rPr>
          <w:rFonts w:ascii="Arial" w:hAnsi="Arial" w:cs="Arial"/>
          <w:sz w:val="22"/>
          <w:szCs w:val="22"/>
        </w:rPr>
        <w:t xml:space="preserve">Unwillingness or inability to play </w:t>
      </w:r>
    </w:p>
    <w:p w14:paraId="0FD1345D" w14:textId="77777777" w:rsidR="00BD7FC7" w:rsidRPr="00C44F80" w:rsidRDefault="00BD7FC7" w:rsidP="004355EF">
      <w:pPr>
        <w:numPr>
          <w:ilvl w:val="0"/>
          <w:numId w:val="39"/>
        </w:numPr>
        <w:rPr>
          <w:rFonts w:ascii="Arial" w:hAnsi="Arial" w:cs="Arial"/>
          <w:sz w:val="22"/>
          <w:szCs w:val="22"/>
        </w:rPr>
      </w:pPr>
      <w:r w:rsidRPr="00C44F80">
        <w:rPr>
          <w:rFonts w:ascii="Arial" w:hAnsi="Arial" w:cs="Arial"/>
          <w:sz w:val="22"/>
          <w:szCs w:val="22"/>
        </w:rPr>
        <w:t>Secrecy relating to use of technology</w:t>
      </w:r>
    </w:p>
    <w:p w14:paraId="67D2A06F" w14:textId="77777777" w:rsidR="00BD7FC7" w:rsidRPr="00C44F80" w:rsidRDefault="00BD7FC7" w:rsidP="004355EF">
      <w:pPr>
        <w:numPr>
          <w:ilvl w:val="0"/>
          <w:numId w:val="39"/>
        </w:numPr>
        <w:rPr>
          <w:rFonts w:ascii="Arial" w:hAnsi="Arial" w:cs="Arial"/>
          <w:sz w:val="22"/>
          <w:szCs w:val="22"/>
        </w:rPr>
      </w:pPr>
      <w:r w:rsidRPr="00C44F80">
        <w:rPr>
          <w:rFonts w:ascii="Arial" w:hAnsi="Arial" w:cs="Arial"/>
          <w:sz w:val="22"/>
          <w:szCs w:val="22"/>
        </w:rPr>
        <w:t xml:space="preserve">Excessive need for approval, attention, and affection </w:t>
      </w:r>
    </w:p>
    <w:p w14:paraId="1661BB90" w14:textId="77777777" w:rsidR="00BD7FC7" w:rsidRPr="00C44F80" w:rsidRDefault="00BD7FC7" w:rsidP="004355EF">
      <w:pPr>
        <w:rPr>
          <w:rFonts w:ascii="Arial" w:hAnsi="Arial" w:cs="Arial"/>
          <w:sz w:val="22"/>
          <w:szCs w:val="22"/>
        </w:rPr>
      </w:pPr>
    </w:p>
    <w:p w14:paraId="3E6532BE" w14:textId="77777777" w:rsidR="00BD7FC7" w:rsidRPr="00C44F80" w:rsidRDefault="00BD7FC7" w:rsidP="004355EF">
      <w:pPr>
        <w:rPr>
          <w:rFonts w:ascii="Arial" w:hAnsi="Arial" w:cs="Arial"/>
          <w:sz w:val="22"/>
          <w:szCs w:val="22"/>
        </w:rPr>
      </w:pPr>
      <w:r w:rsidRPr="00C44F80">
        <w:rPr>
          <w:rFonts w:ascii="Arial" w:hAnsi="Arial" w:cs="Arial"/>
          <w:b/>
          <w:bCs/>
          <w:sz w:val="22"/>
          <w:szCs w:val="22"/>
        </w:rPr>
        <w:t xml:space="preserve">Neglect: </w:t>
      </w:r>
      <w:r w:rsidRPr="00C44F80">
        <w:rPr>
          <w:rFonts w:ascii="Arial" w:hAnsi="Arial" w:cs="Arial"/>
          <w:sz w:val="22"/>
          <w:szCs w:val="22"/>
        </w:rPr>
        <w:t xml:space="preserve">the persistent failure to meet a child’s basic physical and/or psychological needs, likely to result in the serious impairment of the child’s health or development. Neglect may occur during pregnancy </w:t>
      </w:r>
      <w:proofErr w:type="gramStart"/>
      <w:r w:rsidRPr="00C44F80">
        <w:rPr>
          <w:rFonts w:ascii="Arial" w:hAnsi="Arial" w:cs="Arial"/>
          <w:sz w:val="22"/>
          <w:szCs w:val="22"/>
        </w:rPr>
        <w:t>as a result of</w:t>
      </w:r>
      <w:proofErr w:type="gramEnd"/>
      <w:r w:rsidRPr="00C44F80">
        <w:rPr>
          <w:rFonts w:ascii="Arial" w:hAnsi="Arial" w:cs="Arial"/>
          <w:sz w:val="22"/>
          <w:szCs w:val="22"/>
        </w:rPr>
        <w:t xml:space="preserve">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w:t>
      </w:r>
      <w:bookmarkStart w:id="140" w:name="_Int_gHjvu8Me"/>
      <w:r w:rsidRPr="00C44F80">
        <w:rPr>
          <w:rFonts w:ascii="Arial" w:hAnsi="Arial" w:cs="Arial"/>
          <w:sz w:val="22"/>
          <w:szCs w:val="22"/>
        </w:rPr>
        <w:t>care-givers</w:t>
      </w:r>
      <w:bookmarkEnd w:id="140"/>
      <w:r w:rsidRPr="00C44F80">
        <w:rPr>
          <w:rFonts w:ascii="Arial" w:hAnsi="Arial" w:cs="Arial"/>
          <w:sz w:val="22"/>
          <w:szCs w:val="22"/>
        </w:rPr>
        <w:t xml:space="preserve">); or ensure access to appropriate medical care or treatment. It may also include neglect of, or </w:t>
      </w:r>
      <w:bookmarkStart w:id="141" w:name="_Int_DV8tgmYl"/>
      <w:r w:rsidRPr="00C44F80">
        <w:rPr>
          <w:rFonts w:ascii="Arial" w:hAnsi="Arial" w:cs="Arial"/>
          <w:sz w:val="22"/>
          <w:szCs w:val="22"/>
        </w:rPr>
        <w:t>unresponsiveness</w:t>
      </w:r>
      <w:bookmarkEnd w:id="141"/>
      <w:r w:rsidRPr="00C44F80">
        <w:rPr>
          <w:rFonts w:ascii="Arial" w:hAnsi="Arial" w:cs="Arial"/>
          <w:sz w:val="22"/>
          <w:szCs w:val="22"/>
        </w:rPr>
        <w:t xml:space="preserve"> to, a child’s basic emotional needs. </w:t>
      </w:r>
    </w:p>
    <w:p w14:paraId="4B587C0A" w14:textId="77777777" w:rsidR="00BD7FC7" w:rsidRPr="00C44F80" w:rsidRDefault="00BD7FC7" w:rsidP="004355EF">
      <w:pPr>
        <w:rPr>
          <w:rFonts w:ascii="Arial" w:hAnsi="Arial" w:cs="Arial"/>
          <w:b/>
          <w:sz w:val="22"/>
          <w:szCs w:val="22"/>
        </w:rPr>
      </w:pPr>
    </w:p>
    <w:p w14:paraId="1C9B5D62" w14:textId="77777777" w:rsidR="00BD7FC7" w:rsidRPr="00C44F80" w:rsidRDefault="00BD7FC7" w:rsidP="004355EF">
      <w:pPr>
        <w:rPr>
          <w:rFonts w:ascii="Arial" w:hAnsi="Arial" w:cs="Arial"/>
          <w:b/>
          <w:sz w:val="22"/>
          <w:szCs w:val="22"/>
        </w:rPr>
      </w:pPr>
      <w:r w:rsidRPr="00C44F80">
        <w:rPr>
          <w:rFonts w:ascii="Arial" w:hAnsi="Arial" w:cs="Arial"/>
          <w:b/>
          <w:sz w:val="22"/>
          <w:szCs w:val="22"/>
        </w:rPr>
        <w:t xml:space="preserve">Signs that MAY INDICATE neglect. </w:t>
      </w:r>
    </w:p>
    <w:p w14:paraId="0F5A3299" w14:textId="77777777" w:rsidR="00BD7FC7" w:rsidRPr="00C44F80" w:rsidRDefault="00BD7FC7" w:rsidP="004355EF">
      <w:pPr>
        <w:numPr>
          <w:ilvl w:val="0"/>
          <w:numId w:val="40"/>
        </w:numPr>
        <w:rPr>
          <w:rFonts w:ascii="Arial" w:hAnsi="Arial" w:cs="Arial"/>
          <w:sz w:val="22"/>
          <w:szCs w:val="22"/>
        </w:rPr>
      </w:pPr>
      <w:r w:rsidRPr="00C44F80">
        <w:rPr>
          <w:rFonts w:ascii="Arial" w:hAnsi="Arial" w:cs="Arial"/>
          <w:sz w:val="22"/>
          <w:szCs w:val="22"/>
        </w:rPr>
        <w:t xml:space="preserve">Constant hunger </w:t>
      </w:r>
    </w:p>
    <w:p w14:paraId="1253E1B0" w14:textId="77777777" w:rsidR="00BD7FC7" w:rsidRPr="00C44F80" w:rsidRDefault="00BD7FC7" w:rsidP="004355EF">
      <w:pPr>
        <w:numPr>
          <w:ilvl w:val="0"/>
          <w:numId w:val="40"/>
        </w:numPr>
        <w:rPr>
          <w:rFonts w:ascii="Arial" w:hAnsi="Arial" w:cs="Arial"/>
          <w:sz w:val="22"/>
          <w:szCs w:val="22"/>
        </w:rPr>
      </w:pPr>
      <w:r w:rsidRPr="00C44F80">
        <w:rPr>
          <w:rFonts w:ascii="Arial" w:hAnsi="Arial" w:cs="Arial"/>
          <w:sz w:val="22"/>
          <w:szCs w:val="22"/>
        </w:rPr>
        <w:t xml:space="preserve">Poor personal hygiene </w:t>
      </w:r>
    </w:p>
    <w:p w14:paraId="3705E911" w14:textId="77777777" w:rsidR="00BD7FC7" w:rsidRPr="00C44F80" w:rsidRDefault="00BD7FC7" w:rsidP="004355EF">
      <w:pPr>
        <w:numPr>
          <w:ilvl w:val="0"/>
          <w:numId w:val="40"/>
        </w:numPr>
        <w:rPr>
          <w:rFonts w:ascii="Arial" w:hAnsi="Arial" w:cs="Arial"/>
          <w:sz w:val="22"/>
          <w:szCs w:val="22"/>
        </w:rPr>
      </w:pPr>
      <w:r w:rsidRPr="00C44F80">
        <w:rPr>
          <w:rFonts w:ascii="Arial" w:hAnsi="Arial" w:cs="Arial"/>
          <w:sz w:val="22"/>
          <w:szCs w:val="22"/>
        </w:rPr>
        <w:t xml:space="preserve">Constant tiredness </w:t>
      </w:r>
    </w:p>
    <w:p w14:paraId="78CAF9A1" w14:textId="77777777" w:rsidR="00BD7FC7" w:rsidRPr="00C44F80" w:rsidRDefault="00BD7FC7" w:rsidP="004355EF">
      <w:pPr>
        <w:numPr>
          <w:ilvl w:val="0"/>
          <w:numId w:val="40"/>
        </w:numPr>
        <w:rPr>
          <w:rFonts w:ascii="Arial" w:hAnsi="Arial" w:cs="Arial"/>
          <w:sz w:val="22"/>
          <w:szCs w:val="22"/>
        </w:rPr>
      </w:pPr>
      <w:r w:rsidRPr="00C44F80">
        <w:rPr>
          <w:rFonts w:ascii="Arial" w:hAnsi="Arial" w:cs="Arial"/>
          <w:sz w:val="22"/>
          <w:szCs w:val="22"/>
        </w:rPr>
        <w:t xml:space="preserve">Inadequate clothing </w:t>
      </w:r>
    </w:p>
    <w:p w14:paraId="1DD78822" w14:textId="77777777" w:rsidR="00BD7FC7" w:rsidRPr="00C44F80" w:rsidRDefault="00BD7FC7" w:rsidP="004355EF">
      <w:pPr>
        <w:numPr>
          <w:ilvl w:val="0"/>
          <w:numId w:val="40"/>
        </w:numPr>
        <w:rPr>
          <w:rFonts w:ascii="Arial" w:hAnsi="Arial" w:cs="Arial"/>
          <w:sz w:val="22"/>
          <w:szCs w:val="22"/>
        </w:rPr>
      </w:pPr>
      <w:r w:rsidRPr="00C44F80">
        <w:rPr>
          <w:rFonts w:ascii="Arial" w:hAnsi="Arial" w:cs="Arial"/>
          <w:sz w:val="22"/>
          <w:szCs w:val="22"/>
        </w:rPr>
        <w:t xml:space="preserve">Frequent lateness or non-attendance </w:t>
      </w:r>
    </w:p>
    <w:p w14:paraId="708E3087" w14:textId="77777777" w:rsidR="00BD7FC7" w:rsidRPr="00C44F80" w:rsidRDefault="00BD7FC7" w:rsidP="004355EF">
      <w:pPr>
        <w:numPr>
          <w:ilvl w:val="0"/>
          <w:numId w:val="40"/>
        </w:numPr>
        <w:rPr>
          <w:rFonts w:ascii="Arial" w:hAnsi="Arial" w:cs="Arial"/>
          <w:sz w:val="22"/>
          <w:szCs w:val="22"/>
        </w:rPr>
      </w:pPr>
      <w:r w:rsidRPr="00C44F80">
        <w:rPr>
          <w:rFonts w:ascii="Arial" w:hAnsi="Arial" w:cs="Arial"/>
          <w:sz w:val="22"/>
          <w:szCs w:val="22"/>
        </w:rPr>
        <w:t xml:space="preserve">Untreated medical problems </w:t>
      </w:r>
    </w:p>
    <w:p w14:paraId="19E8A361" w14:textId="77777777" w:rsidR="00BD7FC7" w:rsidRPr="00C44F80" w:rsidRDefault="00BD7FC7" w:rsidP="004355EF">
      <w:pPr>
        <w:numPr>
          <w:ilvl w:val="0"/>
          <w:numId w:val="40"/>
        </w:numPr>
        <w:rPr>
          <w:rFonts w:ascii="Arial" w:hAnsi="Arial" w:cs="Arial"/>
          <w:sz w:val="22"/>
          <w:szCs w:val="22"/>
        </w:rPr>
      </w:pPr>
      <w:r w:rsidRPr="00C44F80">
        <w:rPr>
          <w:rFonts w:ascii="Arial" w:hAnsi="Arial" w:cs="Arial"/>
          <w:sz w:val="22"/>
          <w:szCs w:val="22"/>
        </w:rPr>
        <w:t xml:space="preserve">Poor relationship with peers </w:t>
      </w:r>
    </w:p>
    <w:p w14:paraId="0CD08F4B" w14:textId="77777777" w:rsidR="00BD7FC7" w:rsidRPr="00C44F80" w:rsidRDefault="00BD7FC7" w:rsidP="004355EF">
      <w:pPr>
        <w:numPr>
          <w:ilvl w:val="0"/>
          <w:numId w:val="40"/>
        </w:numPr>
        <w:rPr>
          <w:rFonts w:ascii="Arial" w:hAnsi="Arial" w:cs="Arial"/>
          <w:sz w:val="22"/>
          <w:szCs w:val="22"/>
        </w:rPr>
      </w:pPr>
      <w:r w:rsidRPr="00C44F80">
        <w:rPr>
          <w:rFonts w:ascii="Arial" w:hAnsi="Arial" w:cs="Arial"/>
          <w:sz w:val="22"/>
          <w:szCs w:val="22"/>
        </w:rPr>
        <w:t xml:space="preserve">Compulsive stealing and scavenging </w:t>
      </w:r>
    </w:p>
    <w:p w14:paraId="3815D590" w14:textId="77777777" w:rsidR="00BD7FC7" w:rsidRPr="00C44F80" w:rsidRDefault="00BD7FC7" w:rsidP="004355EF">
      <w:pPr>
        <w:numPr>
          <w:ilvl w:val="0"/>
          <w:numId w:val="40"/>
        </w:numPr>
        <w:rPr>
          <w:rFonts w:ascii="Arial" w:hAnsi="Arial" w:cs="Arial"/>
          <w:sz w:val="22"/>
          <w:szCs w:val="22"/>
        </w:rPr>
      </w:pPr>
      <w:r w:rsidRPr="00C44F80">
        <w:rPr>
          <w:rFonts w:ascii="Arial" w:hAnsi="Arial" w:cs="Arial"/>
          <w:sz w:val="22"/>
          <w:szCs w:val="22"/>
        </w:rPr>
        <w:t xml:space="preserve">Rocking, hair twisting and thumb sucking </w:t>
      </w:r>
    </w:p>
    <w:p w14:paraId="38AEBA52" w14:textId="77777777" w:rsidR="00BD7FC7" w:rsidRPr="00C44F80" w:rsidRDefault="00BD7FC7" w:rsidP="004355EF">
      <w:pPr>
        <w:numPr>
          <w:ilvl w:val="0"/>
          <w:numId w:val="40"/>
        </w:numPr>
        <w:rPr>
          <w:rFonts w:ascii="Arial" w:hAnsi="Arial" w:cs="Arial"/>
          <w:sz w:val="22"/>
          <w:szCs w:val="22"/>
        </w:rPr>
      </w:pPr>
      <w:r w:rsidRPr="00C44F80">
        <w:rPr>
          <w:rFonts w:ascii="Arial" w:hAnsi="Arial" w:cs="Arial"/>
          <w:sz w:val="22"/>
          <w:szCs w:val="22"/>
        </w:rPr>
        <w:t>Running away</w:t>
      </w:r>
    </w:p>
    <w:p w14:paraId="222EC0CB" w14:textId="77777777" w:rsidR="00BD7FC7" w:rsidRPr="00C44F80" w:rsidRDefault="00BD7FC7" w:rsidP="004355EF">
      <w:pPr>
        <w:numPr>
          <w:ilvl w:val="0"/>
          <w:numId w:val="40"/>
        </w:numPr>
        <w:rPr>
          <w:rFonts w:ascii="Arial" w:hAnsi="Arial" w:cs="Arial"/>
          <w:sz w:val="22"/>
          <w:szCs w:val="22"/>
        </w:rPr>
      </w:pPr>
      <w:r w:rsidRPr="00C44F80">
        <w:rPr>
          <w:rFonts w:ascii="Arial" w:hAnsi="Arial" w:cs="Arial"/>
          <w:sz w:val="22"/>
          <w:szCs w:val="22"/>
        </w:rPr>
        <w:lastRenderedPageBreak/>
        <w:t xml:space="preserve">Loss of weight or being constantly underweight </w:t>
      </w:r>
    </w:p>
    <w:p w14:paraId="5D99065B" w14:textId="2B99BF44" w:rsidR="00AC617B" w:rsidRPr="00C44F80" w:rsidRDefault="00BD7FC7" w:rsidP="004355EF">
      <w:pPr>
        <w:numPr>
          <w:ilvl w:val="0"/>
          <w:numId w:val="40"/>
        </w:numPr>
        <w:rPr>
          <w:rFonts w:ascii="Arial" w:hAnsi="Arial" w:cs="Arial"/>
          <w:sz w:val="22"/>
          <w:szCs w:val="22"/>
        </w:rPr>
      </w:pPr>
      <w:r w:rsidRPr="00C44F80">
        <w:rPr>
          <w:rFonts w:ascii="Arial" w:hAnsi="Arial" w:cs="Arial"/>
          <w:sz w:val="22"/>
          <w:szCs w:val="22"/>
        </w:rPr>
        <w:t xml:space="preserve">Low self esteem </w:t>
      </w:r>
    </w:p>
    <w:p w14:paraId="44D4CE25" w14:textId="212BD517" w:rsidR="00AA23D3" w:rsidRPr="00C44F80" w:rsidRDefault="00AA23D3" w:rsidP="004355EF">
      <w:pPr>
        <w:pStyle w:val="Heading1"/>
        <w:jc w:val="left"/>
        <w:rPr>
          <w:rFonts w:cs="Arial"/>
        </w:rPr>
      </w:pPr>
      <w:r w:rsidRPr="00C44F80">
        <w:rPr>
          <w:rFonts w:cs="Arial"/>
        </w:rPr>
        <w:br w:type="page"/>
      </w:r>
      <w:bookmarkStart w:id="142" w:name="_Ref108517120"/>
      <w:bookmarkStart w:id="143" w:name="_Toc229653134"/>
      <w:r w:rsidRPr="00C73883">
        <w:rPr>
          <w:rFonts w:cs="Arial"/>
          <w:sz w:val="40"/>
          <w:szCs w:val="28"/>
        </w:rPr>
        <w:lastRenderedPageBreak/>
        <w:t>Appendix 2: Support</w:t>
      </w:r>
      <w:r w:rsidR="00F33AF9" w:rsidRPr="00C73883">
        <w:rPr>
          <w:rFonts w:cs="Arial"/>
          <w:sz w:val="40"/>
          <w:szCs w:val="28"/>
        </w:rPr>
        <w:t xml:space="preserve"> Organisations</w:t>
      </w:r>
      <w:bookmarkEnd w:id="142"/>
      <w:r w:rsidR="00F33AF9" w:rsidRPr="00C73883">
        <w:rPr>
          <w:rFonts w:cs="Arial"/>
          <w:sz w:val="40"/>
          <w:szCs w:val="28"/>
        </w:rPr>
        <w:t xml:space="preserve"> </w:t>
      </w:r>
      <w:r w:rsidR="005051BA" w:rsidRPr="00C73883">
        <w:rPr>
          <w:rFonts w:cs="Arial"/>
          <w:sz w:val="40"/>
          <w:szCs w:val="28"/>
        </w:rPr>
        <w:t>and Resources</w:t>
      </w:r>
      <w:bookmarkEnd w:id="143"/>
    </w:p>
    <w:p w14:paraId="70FB057A" w14:textId="77777777" w:rsidR="0016430A" w:rsidRPr="00C44F80" w:rsidRDefault="0016430A" w:rsidP="004355EF">
      <w:pPr>
        <w:rPr>
          <w:rFonts w:ascii="Arial" w:hAnsi="Arial" w:cs="Arial"/>
          <w:b/>
          <w:sz w:val="22"/>
          <w:szCs w:val="22"/>
          <w:lang w:val="en-GB"/>
        </w:rPr>
      </w:pPr>
    </w:p>
    <w:p w14:paraId="2E9BEC96" w14:textId="77777777" w:rsidR="001A6FB7" w:rsidRPr="00C73883" w:rsidRDefault="001A6FB7" w:rsidP="001A6FB7">
      <w:pPr>
        <w:rPr>
          <w:rFonts w:ascii="Arial" w:hAnsi="Arial" w:cs="Arial"/>
          <w:b/>
          <w:bCs/>
          <w:sz w:val="22"/>
          <w:szCs w:val="22"/>
          <w:shd w:val="clear" w:color="auto" w:fill="E6E6E6"/>
          <w:lang w:val="en-GB"/>
        </w:rPr>
      </w:pPr>
      <w:r w:rsidRPr="00C73883">
        <w:rPr>
          <w:rFonts w:ascii="Arial" w:hAnsi="Arial" w:cs="Arial"/>
          <w:b/>
          <w:bCs/>
          <w:sz w:val="22"/>
          <w:szCs w:val="22"/>
          <w:shd w:val="clear" w:color="auto" w:fill="E6E6E6"/>
          <w:lang w:val="en-GB"/>
        </w:rPr>
        <w:t xml:space="preserve">KSCMP </w:t>
      </w:r>
    </w:p>
    <w:p w14:paraId="27FDA553" w14:textId="4C77E513" w:rsidR="001A6FB7" w:rsidRPr="00C73883" w:rsidRDefault="001A6FB7" w:rsidP="001A6FB7">
      <w:pPr>
        <w:numPr>
          <w:ilvl w:val="0"/>
          <w:numId w:val="103"/>
        </w:numPr>
        <w:rPr>
          <w:rFonts w:ascii="Arial" w:hAnsi="Arial" w:cs="Arial"/>
          <w:sz w:val="22"/>
          <w:szCs w:val="22"/>
          <w:lang w:val="en-GB"/>
        </w:rPr>
      </w:pPr>
      <w:r w:rsidRPr="00C73883">
        <w:rPr>
          <w:rFonts w:ascii="Arial" w:hAnsi="Arial" w:cs="Arial"/>
          <w:sz w:val="22"/>
          <w:szCs w:val="22"/>
          <w:shd w:val="clear" w:color="auto" w:fill="E6E6E6"/>
          <w:lang w:val="en-GB"/>
        </w:rPr>
        <w:t>Factsheets:</w:t>
      </w:r>
      <w:r w:rsidRPr="00C73883">
        <w:rPr>
          <w:rFonts w:ascii="Arial" w:hAnsi="Arial" w:cs="Arial"/>
          <w:sz w:val="22"/>
          <w:szCs w:val="22"/>
          <w:lang w:val="en-GB"/>
        </w:rPr>
        <w:t xml:space="preserve"> </w:t>
      </w:r>
      <w:hyperlink r:id="rId116" w:history="1">
        <w:r w:rsidRPr="00C73883">
          <w:rPr>
            <w:rStyle w:val="Hyperlink"/>
            <w:rFonts w:ascii="Arial" w:hAnsi="Arial" w:cs="Arial"/>
            <w:sz w:val="22"/>
            <w:szCs w:val="22"/>
            <w:lang w:val="en-GB"/>
          </w:rPr>
          <w:t>www.kscmp.org.uk/training/factsheets</w:t>
        </w:r>
      </w:hyperlink>
      <w:r w:rsidRPr="00C73883">
        <w:rPr>
          <w:rFonts w:ascii="Arial" w:hAnsi="Arial" w:cs="Arial"/>
          <w:sz w:val="22"/>
          <w:szCs w:val="22"/>
          <w:lang w:val="en-GB"/>
        </w:rPr>
        <w:t xml:space="preserve"> </w:t>
      </w:r>
    </w:p>
    <w:p w14:paraId="322F727D" w14:textId="6623984B" w:rsidR="001A6FB7" w:rsidRPr="00C73883" w:rsidRDefault="005051BA" w:rsidP="001A6FB7">
      <w:pPr>
        <w:numPr>
          <w:ilvl w:val="0"/>
          <w:numId w:val="103"/>
        </w:numPr>
        <w:rPr>
          <w:rFonts w:ascii="Arial" w:hAnsi="Arial" w:cs="Arial"/>
          <w:sz w:val="22"/>
          <w:szCs w:val="22"/>
          <w:lang w:val="en-GB"/>
        </w:rPr>
      </w:pPr>
      <w:r w:rsidRPr="00C73883">
        <w:rPr>
          <w:rFonts w:ascii="Arial" w:hAnsi="Arial" w:cs="Arial"/>
          <w:sz w:val="22"/>
          <w:szCs w:val="22"/>
          <w:lang w:val="en-GB"/>
        </w:rPr>
        <w:t xml:space="preserve">Supporting resources:  </w:t>
      </w:r>
      <w:hyperlink r:id="rId117" w:history="1">
        <w:r w:rsidRPr="00C73883">
          <w:rPr>
            <w:rStyle w:val="Hyperlink"/>
            <w:rFonts w:ascii="Arial" w:hAnsi="Arial" w:cs="Arial"/>
            <w:sz w:val="22"/>
            <w:szCs w:val="22"/>
            <w:lang w:val="en-GB"/>
          </w:rPr>
          <w:t>www.kscmp.org.uk/training/training-resources</w:t>
        </w:r>
      </w:hyperlink>
      <w:r w:rsidRPr="00C73883">
        <w:rPr>
          <w:rFonts w:ascii="Arial" w:hAnsi="Arial" w:cs="Arial"/>
          <w:sz w:val="22"/>
          <w:szCs w:val="22"/>
          <w:lang w:val="en-GB"/>
        </w:rPr>
        <w:t xml:space="preserve"> </w:t>
      </w:r>
    </w:p>
    <w:p w14:paraId="5B0F31DC" w14:textId="68781298" w:rsidR="005051BA" w:rsidRPr="00C73883" w:rsidRDefault="005051BA" w:rsidP="001A6FB7">
      <w:pPr>
        <w:numPr>
          <w:ilvl w:val="0"/>
          <w:numId w:val="103"/>
        </w:numPr>
        <w:rPr>
          <w:rFonts w:ascii="Arial" w:hAnsi="Arial" w:cs="Arial"/>
          <w:sz w:val="22"/>
          <w:szCs w:val="22"/>
          <w:lang w:val="en-GB"/>
        </w:rPr>
      </w:pPr>
      <w:r w:rsidRPr="00C73883">
        <w:rPr>
          <w:rFonts w:ascii="Arial" w:hAnsi="Arial" w:cs="Arial"/>
          <w:sz w:val="22"/>
          <w:szCs w:val="22"/>
          <w:lang w:val="en-GB"/>
        </w:rPr>
        <w:t xml:space="preserve">Video explainers: </w:t>
      </w:r>
      <w:hyperlink r:id="rId118" w:history="1">
        <w:r w:rsidRPr="00C73883">
          <w:rPr>
            <w:rStyle w:val="Hyperlink"/>
            <w:rFonts w:ascii="Arial" w:hAnsi="Arial" w:cs="Arial"/>
            <w:sz w:val="22"/>
            <w:szCs w:val="22"/>
            <w:lang w:val="en-GB"/>
          </w:rPr>
          <w:t>www.kscmp.org.uk/training/video-explainers</w:t>
        </w:r>
      </w:hyperlink>
      <w:r w:rsidRPr="00C73883">
        <w:rPr>
          <w:rFonts w:ascii="Arial" w:hAnsi="Arial" w:cs="Arial"/>
          <w:sz w:val="22"/>
          <w:szCs w:val="22"/>
          <w:lang w:val="en-GB"/>
        </w:rPr>
        <w:t xml:space="preserve"> </w:t>
      </w:r>
    </w:p>
    <w:p w14:paraId="0EBA9BF4" w14:textId="77777777" w:rsidR="001A6FB7" w:rsidRDefault="001A6FB7" w:rsidP="004355EF">
      <w:pPr>
        <w:rPr>
          <w:rFonts w:ascii="Arial" w:hAnsi="Arial" w:cs="Arial"/>
          <w:b/>
          <w:sz w:val="22"/>
          <w:szCs w:val="22"/>
          <w:lang w:val="en-GB"/>
        </w:rPr>
      </w:pPr>
    </w:p>
    <w:p w14:paraId="7CCC3B26" w14:textId="3E243965" w:rsidR="0016430A" w:rsidRPr="00C44F80" w:rsidRDefault="0016430A" w:rsidP="004355EF">
      <w:pPr>
        <w:rPr>
          <w:rFonts w:ascii="Arial" w:hAnsi="Arial" w:cs="Arial"/>
          <w:b/>
          <w:sz w:val="22"/>
          <w:szCs w:val="22"/>
          <w:lang w:val="en-GB"/>
        </w:rPr>
      </w:pPr>
      <w:r w:rsidRPr="00C44F80">
        <w:rPr>
          <w:rFonts w:ascii="Arial" w:hAnsi="Arial" w:cs="Arial"/>
          <w:b/>
          <w:sz w:val="22"/>
          <w:szCs w:val="22"/>
          <w:lang w:val="en-GB"/>
        </w:rPr>
        <w:t>NSPCC ‘Report Abuse in Education’ Helpline</w:t>
      </w:r>
    </w:p>
    <w:p w14:paraId="1FB83F80" w14:textId="4F850C83" w:rsidR="00A932A5" w:rsidRPr="00C44F80" w:rsidRDefault="0016430A" w:rsidP="004355EF">
      <w:pPr>
        <w:numPr>
          <w:ilvl w:val="0"/>
          <w:numId w:val="44"/>
        </w:numPr>
        <w:rPr>
          <w:rStyle w:val="Hyperlink"/>
          <w:rFonts w:ascii="Arial" w:hAnsi="Arial" w:cs="Arial"/>
          <w:bCs/>
          <w:color w:val="auto"/>
          <w:sz w:val="22"/>
          <w:szCs w:val="22"/>
          <w:u w:val="none"/>
          <w:lang w:val="en-GB"/>
        </w:rPr>
      </w:pPr>
      <w:r w:rsidRPr="00C44F80">
        <w:rPr>
          <w:rStyle w:val="Hyperlink"/>
          <w:rFonts w:ascii="Arial" w:hAnsi="Arial" w:cs="Arial"/>
          <w:bCs/>
        </w:rPr>
        <w:t> </w:t>
      </w:r>
      <w:hyperlink r:id="rId119" w:history="1">
        <w:r w:rsidRPr="00C44F80">
          <w:rPr>
            <w:rStyle w:val="Hyperlink"/>
            <w:rFonts w:ascii="Arial" w:hAnsi="Arial" w:cs="Arial"/>
            <w:bCs/>
            <w:sz w:val="22"/>
            <w:szCs w:val="22"/>
            <w:lang w:val="en-GB"/>
          </w:rPr>
          <w:t>0800 136 663</w:t>
        </w:r>
      </w:hyperlink>
      <w:r w:rsidRPr="00C44F80">
        <w:rPr>
          <w:rStyle w:val="Hyperlink"/>
          <w:rFonts w:ascii="Arial" w:hAnsi="Arial" w:cs="Arial"/>
        </w:rPr>
        <w:t> </w:t>
      </w:r>
      <w:r w:rsidRPr="00C44F80">
        <w:rPr>
          <w:rFonts w:ascii="Arial" w:hAnsi="Arial" w:cs="Arial"/>
          <w:sz w:val="22"/>
          <w:szCs w:val="22"/>
        </w:rPr>
        <w:t>or </w:t>
      </w:r>
      <w:hyperlink r:id="rId120" w:tooltip="Email the NSPCC helpline" w:history="1">
        <w:r w:rsidRPr="00C44F80">
          <w:rPr>
            <w:rStyle w:val="Hyperlink"/>
            <w:rFonts w:ascii="Arial" w:hAnsi="Arial" w:cs="Arial"/>
            <w:bCs/>
            <w:sz w:val="22"/>
            <w:szCs w:val="22"/>
            <w:lang w:val="en-GB"/>
          </w:rPr>
          <w:t>help@nspcc.org.uk</w:t>
        </w:r>
      </w:hyperlink>
    </w:p>
    <w:p w14:paraId="726B8AD3" w14:textId="77777777" w:rsidR="0016430A" w:rsidRPr="00C44F80" w:rsidRDefault="0016430A" w:rsidP="004355EF">
      <w:pPr>
        <w:rPr>
          <w:rFonts w:ascii="Arial" w:hAnsi="Arial" w:cs="Arial"/>
          <w:bCs/>
          <w:sz w:val="22"/>
          <w:szCs w:val="22"/>
          <w:lang w:val="en-GB"/>
        </w:rPr>
      </w:pPr>
    </w:p>
    <w:p w14:paraId="183F6947" w14:textId="3AB17665" w:rsidR="00C07E41" w:rsidRPr="00C44F80" w:rsidRDefault="00C07E41" w:rsidP="004355EF">
      <w:pPr>
        <w:rPr>
          <w:rFonts w:ascii="Arial" w:hAnsi="Arial" w:cs="Arial"/>
          <w:b/>
          <w:sz w:val="22"/>
          <w:szCs w:val="22"/>
          <w:lang w:val="en-GB"/>
        </w:rPr>
      </w:pPr>
      <w:r w:rsidRPr="00C44F80">
        <w:rPr>
          <w:rFonts w:ascii="Arial" w:hAnsi="Arial" w:cs="Arial"/>
          <w:b/>
          <w:sz w:val="22"/>
          <w:szCs w:val="22"/>
          <w:lang w:val="en-GB"/>
        </w:rPr>
        <w:t>National Organisations</w:t>
      </w:r>
    </w:p>
    <w:p w14:paraId="3B675046" w14:textId="158F9BC1" w:rsidR="00C07E41" w:rsidRPr="00C44F80" w:rsidRDefault="00C07E41" w:rsidP="004355EF">
      <w:pPr>
        <w:numPr>
          <w:ilvl w:val="0"/>
          <w:numId w:val="44"/>
        </w:numPr>
        <w:rPr>
          <w:rFonts w:ascii="Arial" w:hAnsi="Arial" w:cs="Arial"/>
          <w:bCs/>
          <w:sz w:val="22"/>
          <w:szCs w:val="22"/>
          <w:lang w:val="en-GB"/>
        </w:rPr>
      </w:pPr>
      <w:r w:rsidRPr="00C44F80">
        <w:rPr>
          <w:rFonts w:ascii="Arial" w:hAnsi="Arial" w:cs="Arial"/>
          <w:sz w:val="22"/>
          <w:szCs w:val="22"/>
        </w:rPr>
        <w:t>NSPCC:</w:t>
      </w:r>
      <w:r w:rsidR="00DB0B0E" w:rsidRPr="00C44F80">
        <w:rPr>
          <w:rFonts w:ascii="Arial" w:hAnsi="Arial" w:cs="Arial"/>
          <w:sz w:val="22"/>
          <w:szCs w:val="22"/>
        </w:rPr>
        <w:t xml:space="preserve"> </w:t>
      </w:r>
      <w:hyperlink r:id="rId121" w:history="1">
        <w:r w:rsidR="00DB0B0E" w:rsidRPr="00C44F80">
          <w:rPr>
            <w:rStyle w:val="Hyperlink"/>
            <w:rFonts w:ascii="Arial" w:hAnsi="Arial" w:cs="Arial"/>
            <w:sz w:val="22"/>
            <w:szCs w:val="22"/>
            <w:lang w:val="en-GB"/>
          </w:rPr>
          <w:t>www.nspcc.org.uk</w:t>
        </w:r>
      </w:hyperlink>
      <w:r w:rsidR="00DB0B0E" w:rsidRPr="00C44F80">
        <w:rPr>
          <w:rFonts w:ascii="Arial" w:hAnsi="Arial" w:cs="Arial"/>
          <w:color w:val="2B579A"/>
          <w:sz w:val="22"/>
          <w:szCs w:val="22"/>
          <w:shd w:val="clear" w:color="auto" w:fill="E6E6E6"/>
          <w:lang w:val="en-GB"/>
        </w:rPr>
        <w:t xml:space="preserve"> </w:t>
      </w:r>
    </w:p>
    <w:p w14:paraId="34D8DD97" w14:textId="6FAB40E1" w:rsidR="00C07E41" w:rsidRPr="00C44F80" w:rsidRDefault="00C07E41" w:rsidP="004355EF">
      <w:pPr>
        <w:numPr>
          <w:ilvl w:val="0"/>
          <w:numId w:val="44"/>
        </w:numPr>
        <w:rPr>
          <w:rFonts w:ascii="Arial" w:hAnsi="Arial" w:cs="Arial"/>
          <w:bCs/>
          <w:sz w:val="22"/>
          <w:szCs w:val="22"/>
          <w:lang w:val="en-GB"/>
        </w:rPr>
      </w:pPr>
      <w:r w:rsidRPr="00C44F80">
        <w:rPr>
          <w:rFonts w:ascii="Arial" w:hAnsi="Arial" w:cs="Arial"/>
          <w:sz w:val="22"/>
          <w:szCs w:val="22"/>
        </w:rPr>
        <w:t xml:space="preserve">Barnardo’s: </w:t>
      </w:r>
      <w:hyperlink r:id="rId122" w:history="1">
        <w:r w:rsidR="00DB0B0E" w:rsidRPr="00C44F80">
          <w:rPr>
            <w:rStyle w:val="Hyperlink"/>
            <w:rFonts w:ascii="Arial" w:hAnsi="Arial" w:cs="Arial"/>
            <w:bCs/>
            <w:sz w:val="22"/>
            <w:szCs w:val="22"/>
            <w:lang w:val="en-GB"/>
          </w:rPr>
          <w:t>www.barnardos.org.uk</w:t>
        </w:r>
      </w:hyperlink>
      <w:r w:rsidR="00DB0B0E" w:rsidRPr="00C44F80">
        <w:rPr>
          <w:rFonts w:ascii="Arial" w:hAnsi="Arial" w:cs="Arial"/>
          <w:bCs/>
          <w:color w:val="2B579A"/>
          <w:sz w:val="22"/>
          <w:szCs w:val="22"/>
          <w:shd w:val="clear" w:color="auto" w:fill="E6E6E6"/>
          <w:lang w:val="en-GB"/>
        </w:rPr>
        <w:t xml:space="preserve"> </w:t>
      </w:r>
    </w:p>
    <w:p w14:paraId="6B661E83" w14:textId="7FD6A95C" w:rsidR="00DB0B0E" w:rsidRPr="00C44F80" w:rsidRDefault="00DB0B0E" w:rsidP="004355EF">
      <w:pPr>
        <w:numPr>
          <w:ilvl w:val="0"/>
          <w:numId w:val="44"/>
        </w:numPr>
        <w:rPr>
          <w:rFonts w:ascii="Arial" w:hAnsi="Arial" w:cs="Arial"/>
          <w:bCs/>
          <w:sz w:val="22"/>
          <w:szCs w:val="22"/>
          <w:lang w:val="en-GB"/>
        </w:rPr>
      </w:pPr>
      <w:r w:rsidRPr="00C44F80">
        <w:rPr>
          <w:rFonts w:ascii="Arial" w:hAnsi="Arial" w:cs="Arial"/>
          <w:sz w:val="22"/>
          <w:szCs w:val="22"/>
        </w:rPr>
        <w:t xml:space="preserve">Action for Children: </w:t>
      </w:r>
      <w:hyperlink r:id="rId123" w:history="1">
        <w:r w:rsidR="000D28AF" w:rsidRPr="00C44F80">
          <w:rPr>
            <w:rStyle w:val="Hyperlink"/>
            <w:rFonts w:ascii="Arial" w:hAnsi="Arial" w:cs="Arial"/>
            <w:bCs/>
            <w:sz w:val="22"/>
            <w:szCs w:val="22"/>
            <w:lang w:val="en-GB"/>
          </w:rPr>
          <w:t>www.actionforchildren.org.uk</w:t>
        </w:r>
      </w:hyperlink>
      <w:r w:rsidR="000D28AF" w:rsidRPr="00C44F80">
        <w:rPr>
          <w:rFonts w:ascii="Arial" w:hAnsi="Arial" w:cs="Arial"/>
          <w:bCs/>
          <w:color w:val="2B579A"/>
          <w:sz w:val="22"/>
          <w:szCs w:val="22"/>
          <w:shd w:val="clear" w:color="auto" w:fill="E6E6E6"/>
          <w:lang w:val="en-GB"/>
        </w:rPr>
        <w:t xml:space="preserve"> </w:t>
      </w:r>
    </w:p>
    <w:p w14:paraId="5E4D8A26" w14:textId="16A32B79" w:rsidR="000D28AF" w:rsidRPr="00C44F80" w:rsidRDefault="000D28AF" w:rsidP="004355EF">
      <w:pPr>
        <w:numPr>
          <w:ilvl w:val="0"/>
          <w:numId w:val="44"/>
        </w:numPr>
        <w:rPr>
          <w:rFonts w:ascii="Arial" w:hAnsi="Arial" w:cs="Arial"/>
          <w:bCs/>
          <w:sz w:val="22"/>
          <w:szCs w:val="22"/>
          <w:lang w:val="en-GB"/>
        </w:rPr>
      </w:pPr>
      <w:r w:rsidRPr="00C44F80">
        <w:rPr>
          <w:rFonts w:ascii="Arial" w:hAnsi="Arial" w:cs="Arial"/>
          <w:sz w:val="22"/>
          <w:szCs w:val="22"/>
        </w:rPr>
        <w:t xml:space="preserve">Children’s Society: </w:t>
      </w:r>
      <w:hyperlink r:id="rId124" w:history="1">
        <w:r w:rsidR="009A63FF" w:rsidRPr="00C44F80">
          <w:rPr>
            <w:rStyle w:val="Hyperlink"/>
            <w:rFonts w:ascii="Arial" w:hAnsi="Arial" w:cs="Arial"/>
            <w:bCs/>
            <w:sz w:val="22"/>
            <w:szCs w:val="22"/>
            <w:lang w:val="en-GB"/>
          </w:rPr>
          <w:t>www.childrenssociety.org.uk</w:t>
        </w:r>
      </w:hyperlink>
      <w:r w:rsidR="00A90A8B" w:rsidRPr="00C44F80">
        <w:rPr>
          <w:rFonts w:ascii="Arial" w:hAnsi="Arial" w:cs="Arial"/>
          <w:bCs/>
          <w:color w:val="2B579A"/>
          <w:sz w:val="22"/>
          <w:szCs w:val="22"/>
          <w:shd w:val="clear" w:color="auto" w:fill="E6E6E6"/>
          <w:lang w:val="en-GB"/>
        </w:rPr>
        <w:t xml:space="preserve"> </w:t>
      </w:r>
    </w:p>
    <w:p w14:paraId="0481BCC5" w14:textId="64ADB457" w:rsidR="00AD6746" w:rsidRPr="00C44F80" w:rsidRDefault="00AD6746" w:rsidP="004355EF">
      <w:pPr>
        <w:numPr>
          <w:ilvl w:val="0"/>
          <w:numId w:val="44"/>
        </w:numPr>
        <w:rPr>
          <w:rFonts w:ascii="Arial" w:hAnsi="Arial" w:cs="Arial"/>
          <w:bCs/>
          <w:sz w:val="22"/>
          <w:szCs w:val="22"/>
          <w:lang w:val="en-GB"/>
        </w:rPr>
      </w:pPr>
      <w:r w:rsidRPr="00C44F80">
        <w:rPr>
          <w:rFonts w:ascii="Arial" w:hAnsi="Arial" w:cs="Arial"/>
          <w:bCs/>
          <w:sz w:val="22"/>
          <w:szCs w:val="22"/>
          <w:lang w:val="en-GB"/>
        </w:rPr>
        <w:t>Centre of Expertise on Child Sexual Abuse</w:t>
      </w:r>
      <w:r w:rsidR="003C1DA6" w:rsidRPr="00C44F80">
        <w:rPr>
          <w:rFonts w:ascii="Arial" w:hAnsi="Arial" w:cs="Arial"/>
          <w:bCs/>
          <w:sz w:val="22"/>
          <w:szCs w:val="22"/>
          <w:lang w:val="en-GB"/>
        </w:rPr>
        <w:t xml:space="preserve">: </w:t>
      </w:r>
      <w:hyperlink r:id="rId125" w:history="1">
        <w:r w:rsidR="003C1DA6" w:rsidRPr="00C44F80">
          <w:rPr>
            <w:rStyle w:val="Hyperlink"/>
            <w:rFonts w:ascii="Arial" w:hAnsi="Arial" w:cs="Arial"/>
            <w:bCs/>
            <w:sz w:val="22"/>
            <w:szCs w:val="22"/>
            <w:lang w:val="en-GB"/>
          </w:rPr>
          <w:t>www.csacentre.org.uk</w:t>
        </w:r>
      </w:hyperlink>
      <w:r w:rsidR="003C1DA6" w:rsidRPr="00C44F80">
        <w:rPr>
          <w:rFonts w:ascii="Arial" w:hAnsi="Arial" w:cs="Arial"/>
          <w:bCs/>
          <w:sz w:val="22"/>
          <w:szCs w:val="22"/>
          <w:lang w:val="en-GB"/>
        </w:rPr>
        <w:t xml:space="preserve"> </w:t>
      </w:r>
    </w:p>
    <w:p w14:paraId="1F2E222D" w14:textId="77777777" w:rsidR="00C07E41" w:rsidRPr="00C44F80" w:rsidRDefault="00C07E41" w:rsidP="004355EF">
      <w:pPr>
        <w:rPr>
          <w:rFonts w:ascii="Arial" w:hAnsi="Arial" w:cs="Arial"/>
          <w:b/>
          <w:sz w:val="22"/>
          <w:szCs w:val="22"/>
          <w:lang w:val="en-GB"/>
        </w:rPr>
      </w:pPr>
    </w:p>
    <w:p w14:paraId="0609BE28" w14:textId="7346E77E" w:rsidR="00AA23D3" w:rsidRPr="00C73883" w:rsidRDefault="00AA23D3" w:rsidP="004355EF">
      <w:pPr>
        <w:rPr>
          <w:rFonts w:ascii="Arial" w:hAnsi="Arial" w:cs="Arial"/>
          <w:b/>
          <w:sz w:val="22"/>
          <w:szCs w:val="22"/>
          <w:lang w:val="en-GB"/>
        </w:rPr>
      </w:pPr>
      <w:r w:rsidRPr="00C73883">
        <w:rPr>
          <w:rFonts w:ascii="Arial" w:hAnsi="Arial" w:cs="Arial"/>
          <w:b/>
          <w:sz w:val="22"/>
          <w:szCs w:val="22"/>
          <w:lang w:val="en-GB"/>
        </w:rPr>
        <w:t xml:space="preserve">Support for </w:t>
      </w:r>
      <w:r w:rsidR="009A63FF" w:rsidRPr="00C73883">
        <w:rPr>
          <w:rFonts w:ascii="Arial" w:hAnsi="Arial" w:cs="Arial"/>
          <w:b/>
          <w:sz w:val="22"/>
          <w:szCs w:val="22"/>
          <w:lang w:val="en-GB"/>
        </w:rPr>
        <w:t>S</w:t>
      </w:r>
      <w:r w:rsidRPr="00C73883">
        <w:rPr>
          <w:rFonts w:ascii="Arial" w:hAnsi="Arial" w:cs="Arial"/>
          <w:b/>
          <w:sz w:val="22"/>
          <w:szCs w:val="22"/>
          <w:lang w:val="en-GB"/>
        </w:rPr>
        <w:t>taff</w:t>
      </w:r>
    </w:p>
    <w:p w14:paraId="3ED0C9B1" w14:textId="77777777" w:rsidR="00AA23D3" w:rsidRPr="00C73883" w:rsidRDefault="00AA23D3" w:rsidP="004355EF">
      <w:pPr>
        <w:numPr>
          <w:ilvl w:val="0"/>
          <w:numId w:val="1"/>
        </w:numPr>
        <w:ind w:left="714" w:hanging="357"/>
        <w:rPr>
          <w:rFonts w:ascii="Arial" w:hAnsi="Arial" w:cs="Arial"/>
          <w:sz w:val="22"/>
          <w:szCs w:val="22"/>
          <w:lang w:val="en-GB"/>
        </w:rPr>
      </w:pPr>
      <w:r w:rsidRPr="00C73883">
        <w:rPr>
          <w:rFonts w:ascii="Arial" w:hAnsi="Arial" w:cs="Arial"/>
          <w:sz w:val="22"/>
          <w:szCs w:val="22"/>
        </w:rPr>
        <w:t xml:space="preserve">Education Support Partnership: </w:t>
      </w:r>
      <w:hyperlink r:id="rId126" w:history="1">
        <w:r w:rsidRPr="00C73883">
          <w:rPr>
            <w:rStyle w:val="Hyperlink"/>
            <w:rFonts w:ascii="Arial" w:hAnsi="Arial" w:cs="Arial"/>
            <w:sz w:val="22"/>
            <w:szCs w:val="22"/>
            <w:lang w:val="en-GB"/>
          </w:rPr>
          <w:t>www.educationsupportpartnership.org.uk</w:t>
        </w:r>
      </w:hyperlink>
      <w:r w:rsidRPr="00C73883">
        <w:rPr>
          <w:rFonts w:ascii="Arial" w:hAnsi="Arial" w:cs="Arial"/>
          <w:color w:val="2B579A"/>
          <w:sz w:val="22"/>
          <w:szCs w:val="22"/>
          <w:shd w:val="clear" w:color="auto" w:fill="E6E6E6"/>
          <w:lang w:val="en-GB"/>
        </w:rPr>
        <w:t xml:space="preserve"> </w:t>
      </w:r>
    </w:p>
    <w:p w14:paraId="6AD657E0" w14:textId="77777777" w:rsidR="00AA23D3" w:rsidRPr="00C73883" w:rsidRDefault="00AA23D3" w:rsidP="004355EF">
      <w:pPr>
        <w:numPr>
          <w:ilvl w:val="0"/>
          <w:numId w:val="1"/>
        </w:numPr>
        <w:ind w:left="714" w:hanging="357"/>
        <w:rPr>
          <w:rFonts w:ascii="Arial" w:hAnsi="Arial" w:cs="Arial"/>
          <w:sz w:val="22"/>
          <w:szCs w:val="22"/>
          <w:lang w:val="en-GB"/>
        </w:rPr>
      </w:pPr>
      <w:r w:rsidRPr="00C73883">
        <w:rPr>
          <w:rFonts w:ascii="Arial" w:hAnsi="Arial" w:cs="Arial"/>
          <w:sz w:val="22"/>
          <w:szCs w:val="22"/>
        </w:rPr>
        <w:t xml:space="preserve">Professional Online Safety Helpline: </w:t>
      </w:r>
      <w:hyperlink r:id="rId127" w:history="1">
        <w:r w:rsidRPr="00C73883">
          <w:rPr>
            <w:rStyle w:val="Hyperlink"/>
            <w:rFonts w:ascii="Arial" w:hAnsi="Arial" w:cs="Arial"/>
            <w:sz w:val="22"/>
            <w:szCs w:val="22"/>
            <w:lang w:val="en-GB"/>
          </w:rPr>
          <w:t>www.saferinternet.org.uk/helpline</w:t>
        </w:r>
      </w:hyperlink>
      <w:r w:rsidRPr="00C73883">
        <w:rPr>
          <w:rFonts w:ascii="Arial" w:hAnsi="Arial" w:cs="Arial"/>
          <w:color w:val="2B579A"/>
          <w:sz w:val="22"/>
          <w:szCs w:val="22"/>
          <w:shd w:val="clear" w:color="auto" w:fill="E6E6E6"/>
          <w:lang w:val="en-GB"/>
        </w:rPr>
        <w:t xml:space="preserve"> </w:t>
      </w:r>
    </w:p>
    <w:p w14:paraId="461F8AD1" w14:textId="3E35D420" w:rsidR="00D973DC" w:rsidRPr="00C73883" w:rsidRDefault="00BE38E8" w:rsidP="00D973DC">
      <w:pPr>
        <w:numPr>
          <w:ilvl w:val="0"/>
          <w:numId w:val="1"/>
        </w:numPr>
        <w:ind w:left="714" w:hanging="357"/>
        <w:rPr>
          <w:rFonts w:ascii="Arial" w:hAnsi="Arial" w:cs="Arial"/>
          <w:sz w:val="22"/>
          <w:szCs w:val="22"/>
          <w:lang w:val="en-GB"/>
        </w:rPr>
      </w:pPr>
      <w:r w:rsidRPr="00C73883">
        <w:rPr>
          <w:rFonts w:ascii="Arial" w:hAnsi="Arial" w:cs="Arial"/>
          <w:sz w:val="22"/>
          <w:szCs w:val="22"/>
          <w:shd w:val="clear" w:color="auto" w:fill="E6E6E6"/>
          <w:lang w:val="en-GB"/>
        </w:rPr>
        <w:t xml:space="preserve">NSPCC Whistleblowing helpline: </w:t>
      </w:r>
      <w:hyperlink r:id="rId128" w:history="1">
        <w:r w:rsidR="00014358" w:rsidRPr="00C73883">
          <w:rPr>
            <w:rStyle w:val="Hyperlink"/>
            <w:rFonts w:ascii="Arial" w:hAnsi="Arial" w:cs="Arial"/>
            <w:sz w:val="22"/>
            <w:szCs w:val="22"/>
            <w:shd w:val="clear" w:color="auto" w:fill="E6E6E6"/>
            <w:lang w:val="en-GB"/>
          </w:rPr>
          <w:t>www.nspcc.org.uk/keeping-children-safe/reporting-abuse/dedicated-helplines/whistleblowing-advice-line/</w:t>
        </w:r>
      </w:hyperlink>
      <w:r w:rsidR="00014358" w:rsidRPr="00C73883">
        <w:rPr>
          <w:rFonts w:ascii="Arial" w:hAnsi="Arial" w:cs="Arial"/>
          <w:color w:val="2B579A"/>
          <w:sz w:val="22"/>
          <w:szCs w:val="22"/>
          <w:shd w:val="clear" w:color="auto" w:fill="E6E6E6"/>
          <w:lang w:val="en-GB"/>
        </w:rPr>
        <w:t xml:space="preserve">  </w:t>
      </w:r>
    </w:p>
    <w:p w14:paraId="3BF61EA4" w14:textId="77777777" w:rsidR="00AA23D3" w:rsidRPr="00C44F80" w:rsidRDefault="00AA23D3" w:rsidP="004355EF">
      <w:pPr>
        <w:rPr>
          <w:rFonts w:ascii="Arial" w:hAnsi="Arial" w:cs="Arial"/>
          <w:sz w:val="22"/>
          <w:szCs w:val="22"/>
          <w:lang w:val="en-GB"/>
        </w:rPr>
      </w:pPr>
    </w:p>
    <w:p w14:paraId="6C025391" w14:textId="1AF46184" w:rsidR="00AA23D3" w:rsidRPr="00C73883" w:rsidRDefault="00AA23D3" w:rsidP="004355EF">
      <w:pPr>
        <w:rPr>
          <w:rFonts w:ascii="Arial" w:hAnsi="Arial" w:cs="Arial"/>
          <w:b/>
          <w:sz w:val="22"/>
          <w:szCs w:val="22"/>
          <w:lang w:val="en-GB"/>
        </w:rPr>
      </w:pPr>
      <w:r w:rsidRPr="00C73883">
        <w:rPr>
          <w:rFonts w:ascii="Arial" w:hAnsi="Arial" w:cs="Arial"/>
          <w:b/>
          <w:sz w:val="22"/>
          <w:szCs w:val="22"/>
          <w:lang w:val="en-GB"/>
        </w:rPr>
        <w:t xml:space="preserve">Support for </w:t>
      </w:r>
      <w:r w:rsidR="000759D7" w:rsidRPr="00C73883">
        <w:rPr>
          <w:rFonts w:ascii="Arial" w:hAnsi="Arial" w:cs="Arial"/>
          <w:b/>
          <w:sz w:val="22"/>
          <w:szCs w:val="22"/>
          <w:lang w:val="en-GB"/>
        </w:rPr>
        <w:t xml:space="preserve">Children </w:t>
      </w:r>
    </w:p>
    <w:p w14:paraId="0B9FDEAC" w14:textId="77777777" w:rsidR="00AA23D3" w:rsidRPr="00C73883" w:rsidRDefault="00AA23D3" w:rsidP="004355EF">
      <w:pPr>
        <w:numPr>
          <w:ilvl w:val="0"/>
          <w:numId w:val="2"/>
        </w:numPr>
        <w:rPr>
          <w:rFonts w:ascii="Arial" w:hAnsi="Arial" w:cs="Arial"/>
          <w:sz w:val="22"/>
          <w:szCs w:val="22"/>
          <w:lang w:val="en-GB"/>
        </w:rPr>
      </w:pPr>
      <w:r w:rsidRPr="00C73883">
        <w:rPr>
          <w:rFonts w:ascii="Arial" w:hAnsi="Arial" w:cs="Arial"/>
          <w:sz w:val="22"/>
          <w:szCs w:val="22"/>
        </w:rPr>
        <w:t xml:space="preserve">ChildLine: </w:t>
      </w:r>
      <w:hyperlink r:id="rId129" w:history="1">
        <w:r w:rsidRPr="00C73883">
          <w:rPr>
            <w:rStyle w:val="Hyperlink"/>
            <w:rFonts w:ascii="Arial" w:hAnsi="Arial" w:cs="Arial"/>
            <w:bCs/>
            <w:sz w:val="22"/>
            <w:szCs w:val="22"/>
          </w:rPr>
          <w:t>www.childline.org.uk</w:t>
        </w:r>
      </w:hyperlink>
    </w:p>
    <w:p w14:paraId="0F2E1519" w14:textId="77777777" w:rsidR="00AA23D3" w:rsidRPr="00C73883" w:rsidRDefault="00AA23D3" w:rsidP="004355EF">
      <w:pPr>
        <w:numPr>
          <w:ilvl w:val="0"/>
          <w:numId w:val="2"/>
        </w:numPr>
        <w:rPr>
          <w:rFonts w:ascii="Arial" w:hAnsi="Arial" w:cs="Arial"/>
          <w:bCs/>
          <w:sz w:val="22"/>
          <w:szCs w:val="22"/>
        </w:rPr>
      </w:pPr>
      <w:r w:rsidRPr="00C73883">
        <w:rPr>
          <w:rFonts w:ascii="Arial" w:hAnsi="Arial" w:cs="Arial"/>
          <w:sz w:val="22"/>
          <w:szCs w:val="22"/>
        </w:rPr>
        <w:t xml:space="preserve">Papyrus: </w:t>
      </w:r>
      <w:hyperlink r:id="rId130" w:history="1">
        <w:r w:rsidRPr="00C73883">
          <w:rPr>
            <w:rStyle w:val="Hyperlink"/>
            <w:rFonts w:ascii="Arial" w:hAnsi="Arial" w:cs="Arial"/>
            <w:bCs/>
            <w:sz w:val="22"/>
            <w:szCs w:val="22"/>
          </w:rPr>
          <w:t>www.papyrus-uk.org</w:t>
        </w:r>
      </w:hyperlink>
      <w:r w:rsidRPr="00C73883">
        <w:rPr>
          <w:rFonts w:ascii="Arial" w:hAnsi="Arial" w:cs="Arial"/>
          <w:bCs/>
          <w:color w:val="2B579A"/>
          <w:sz w:val="22"/>
          <w:szCs w:val="22"/>
          <w:shd w:val="clear" w:color="auto" w:fill="E6E6E6"/>
        </w:rPr>
        <w:t xml:space="preserve"> </w:t>
      </w:r>
    </w:p>
    <w:p w14:paraId="04A06785" w14:textId="4925B22A" w:rsidR="00263F41" w:rsidRPr="00C73883" w:rsidRDefault="00AA23D3" w:rsidP="004355EF">
      <w:pPr>
        <w:numPr>
          <w:ilvl w:val="0"/>
          <w:numId w:val="2"/>
        </w:numPr>
        <w:rPr>
          <w:rStyle w:val="Hyperlink"/>
          <w:rFonts w:ascii="Arial" w:hAnsi="Arial" w:cs="Arial"/>
          <w:color w:val="auto"/>
          <w:sz w:val="22"/>
          <w:szCs w:val="22"/>
          <w:u w:val="none"/>
          <w:lang w:val="en-GB"/>
        </w:rPr>
      </w:pPr>
      <w:r w:rsidRPr="00C73883">
        <w:rPr>
          <w:rFonts w:ascii="Arial" w:hAnsi="Arial" w:cs="Arial"/>
          <w:sz w:val="22"/>
          <w:szCs w:val="22"/>
        </w:rPr>
        <w:t xml:space="preserve">The Mix: </w:t>
      </w:r>
      <w:hyperlink r:id="rId131" w:history="1">
        <w:r w:rsidRPr="00C73883">
          <w:rPr>
            <w:rStyle w:val="Hyperlink"/>
            <w:rFonts w:ascii="Arial" w:hAnsi="Arial" w:cs="Arial"/>
            <w:bCs/>
            <w:sz w:val="22"/>
            <w:szCs w:val="22"/>
          </w:rPr>
          <w:t>www.themix.org.uk</w:t>
        </w:r>
      </w:hyperlink>
    </w:p>
    <w:p w14:paraId="4A3F1DBE" w14:textId="329EBB39" w:rsidR="008570F2" w:rsidRPr="00C73883" w:rsidRDefault="008570F2" w:rsidP="004355EF">
      <w:pPr>
        <w:numPr>
          <w:ilvl w:val="0"/>
          <w:numId w:val="2"/>
        </w:numPr>
        <w:rPr>
          <w:rFonts w:ascii="Arial" w:hAnsi="Arial" w:cs="Arial"/>
          <w:sz w:val="22"/>
          <w:szCs w:val="22"/>
          <w:lang w:val="en-GB"/>
        </w:rPr>
      </w:pPr>
      <w:r w:rsidRPr="00C73883">
        <w:rPr>
          <w:rFonts w:ascii="Arial" w:hAnsi="Arial" w:cs="Arial"/>
          <w:sz w:val="22"/>
          <w:szCs w:val="22"/>
        </w:rPr>
        <w:t xml:space="preserve">Shout: </w:t>
      </w:r>
      <w:hyperlink r:id="rId132" w:history="1">
        <w:r w:rsidRPr="00C73883">
          <w:rPr>
            <w:rStyle w:val="Hyperlink"/>
            <w:rFonts w:ascii="Arial" w:hAnsi="Arial" w:cs="Arial"/>
            <w:sz w:val="22"/>
            <w:szCs w:val="22"/>
          </w:rPr>
          <w:t>www.giveusashout.org</w:t>
        </w:r>
      </w:hyperlink>
    </w:p>
    <w:p w14:paraId="2C949E01" w14:textId="480ED2E6" w:rsidR="00AA23D3" w:rsidRPr="00C73883" w:rsidRDefault="008B7448" w:rsidP="004355EF">
      <w:pPr>
        <w:numPr>
          <w:ilvl w:val="0"/>
          <w:numId w:val="2"/>
        </w:numPr>
        <w:rPr>
          <w:rStyle w:val="Hyperlink"/>
          <w:rFonts w:ascii="Arial" w:hAnsi="Arial" w:cs="Arial"/>
          <w:color w:val="auto"/>
          <w:sz w:val="22"/>
          <w:szCs w:val="22"/>
          <w:u w:val="none"/>
          <w:lang w:val="en-GB"/>
        </w:rPr>
      </w:pPr>
      <w:r w:rsidRPr="00C73883">
        <w:rPr>
          <w:rFonts w:ascii="Arial" w:hAnsi="Arial" w:cs="Arial"/>
          <w:sz w:val="22"/>
          <w:szCs w:val="22"/>
        </w:rPr>
        <w:t xml:space="preserve">Fearless: </w:t>
      </w:r>
      <w:hyperlink r:id="rId133" w:history="1">
        <w:r w:rsidRPr="00C73883">
          <w:rPr>
            <w:rStyle w:val="Hyperlink"/>
            <w:rFonts w:ascii="Arial" w:hAnsi="Arial" w:cs="Arial"/>
            <w:sz w:val="22"/>
            <w:szCs w:val="22"/>
          </w:rPr>
          <w:t>www.fearless.org</w:t>
        </w:r>
      </w:hyperlink>
    </w:p>
    <w:p w14:paraId="7BBDADD3" w14:textId="35052A99" w:rsidR="00CA79F2" w:rsidRPr="00C73883" w:rsidRDefault="00CA79F2" w:rsidP="004355EF">
      <w:pPr>
        <w:numPr>
          <w:ilvl w:val="0"/>
          <w:numId w:val="2"/>
        </w:numPr>
        <w:rPr>
          <w:rStyle w:val="Hyperlink"/>
          <w:rFonts w:ascii="Arial" w:hAnsi="Arial" w:cs="Arial"/>
          <w:color w:val="auto"/>
          <w:u w:val="none"/>
        </w:rPr>
      </w:pPr>
      <w:r w:rsidRPr="00C73883">
        <w:rPr>
          <w:rFonts w:ascii="Arial" w:hAnsi="Arial" w:cs="Arial"/>
          <w:sz w:val="22"/>
          <w:szCs w:val="22"/>
        </w:rPr>
        <w:t xml:space="preserve">Victim Support: </w:t>
      </w:r>
      <w:hyperlink r:id="rId134" w:history="1">
        <w:r w:rsidRPr="00C73883">
          <w:rPr>
            <w:rStyle w:val="Hyperlink"/>
            <w:rFonts w:ascii="Arial" w:hAnsi="Arial" w:cs="Arial"/>
            <w:bCs/>
            <w:sz w:val="22"/>
            <w:szCs w:val="22"/>
          </w:rPr>
          <w:t>www.victimsupport.org.uk</w:t>
        </w:r>
      </w:hyperlink>
      <w:r w:rsidRPr="00C73883">
        <w:rPr>
          <w:rStyle w:val="Hyperlink"/>
          <w:rFonts w:ascii="Arial" w:hAnsi="Arial" w:cs="Arial"/>
          <w:bCs/>
          <w:sz w:val="22"/>
          <w:szCs w:val="22"/>
        </w:rPr>
        <w:t xml:space="preserve"> </w:t>
      </w:r>
    </w:p>
    <w:p w14:paraId="30289783" w14:textId="77777777" w:rsidR="00076CAE" w:rsidRPr="00C73883" w:rsidRDefault="00076CAE" w:rsidP="00076CAE">
      <w:pPr>
        <w:numPr>
          <w:ilvl w:val="0"/>
          <w:numId w:val="2"/>
        </w:numPr>
        <w:rPr>
          <w:rFonts w:ascii="Arial" w:hAnsi="Arial" w:cs="Arial"/>
          <w:sz w:val="22"/>
          <w:szCs w:val="22"/>
        </w:rPr>
      </w:pPr>
      <w:r w:rsidRPr="00C73883">
        <w:rPr>
          <w:rFonts w:ascii="Arial" w:hAnsi="Arial" w:cs="Arial"/>
          <w:sz w:val="22"/>
          <w:szCs w:val="22"/>
        </w:rPr>
        <w:t>Lucy Faithfull Foundation ‘Shore Space’:</w:t>
      </w:r>
      <w:r w:rsidRPr="00C73883">
        <w:t xml:space="preserve"> </w:t>
      </w:r>
      <w:hyperlink r:id="rId135" w:history="1">
        <w:r w:rsidRPr="00C73883">
          <w:rPr>
            <w:rStyle w:val="Hyperlink"/>
            <w:rFonts w:ascii="Arial" w:hAnsi="Arial" w:cs="Arial"/>
            <w:sz w:val="22"/>
            <w:szCs w:val="22"/>
          </w:rPr>
          <w:t>https://shorespace.org.uk/</w:t>
        </w:r>
      </w:hyperlink>
      <w:r w:rsidRPr="00C73883">
        <w:rPr>
          <w:rFonts w:ascii="Arial" w:hAnsi="Arial" w:cs="Arial"/>
          <w:sz w:val="22"/>
          <w:szCs w:val="22"/>
        </w:rPr>
        <w:t xml:space="preserve"> </w:t>
      </w:r>
    </w:p>
    <w:p w14:paraId="2EA263C3" w14:textId="77777777" w:rsidR="008570F2" w:rsidRPr="00076CAE" w:rsidRDefault="008570F2" w:rsidP="00076CAE">
      <w:pPr>
        <w:ind w:left="720"/>
        <w:rPr>
          <w:rFonts w:ascii="Arial" w:hAnsi="Arial" w:cs="Arial"/>
        </w:rPr>
      </w:pPr>
    </w:p>
    <w:p w14:paraId="5C7E641A" w14:textId="2339956A" w:rsidR="00AA23D3" w:rsidRPr="00C44F80" w:rsidRDefault="00AA23D3" w:rsidP="004355EF">
      <w:pPr>
        <w:rPr>
          <w:rFonts w:ascii="Arial" w:hAnsi="Arial" w:cs="Arial"/>
          <w:b/>
          <w:sz w:val="22"/>
          <w:szCs w:val="22"/>
          <w:lang w:val="en-GB"/>
        </w:rPr>
      </w:pPr>
      <w:r w:rsidRPr="00C44F80">
        <w:rPr>
          <w:rFonts w:ascii="Arial" w:hAnsi="Arial" w:cs="Arial"/>
          <w:b/>
          <w:sz w:val="22"/>
          <w:szCs w:val="22"/>
          <w:lang w:val="en-GB"/>
        </w:rPr>
        <w:t xml:space="preserve">Support for </w:t>
      </w:r>
      <w:r w:rsidR="009A63FF" w:rsidRPr="00C44F80">
        <w:rPr>
          <w:rFonts w:ascii="Arial" w:hAnsi="Arial" w:cs="Arial"/>
          <w:b/>
          <w:sz w:val="22"/>
          <w:szCs w:val="22"/>
          <w:lang w:val="en-GB"/>
        </w:rPr>
        <w:t>A</w:t>
      </w:r>
      <w:r w:rsidRPr="00C44F80">
        <w:rPr>
          <w:rFonts w:ascii="Arial" w:hAnsi="Arial" w:cs="Arial"/>
          <w:b/>
          <w:sz w:val="22"/>
          <w:szCs w:val="22"/>
          <w:lang w:val="en-GB"/>
        </w:rPr>
        <w:t>dults</w:t>
      </w:r>
    </w:p>
    <w:p w14:paraId="47E6C79E" w14:textId="77777777" w:rsidR="00AC7022" w:rsidRPr="00E6737F" w:rsidRDefault="00AC7022" w:rsidP="00AC7022">
      <w:pPr>
        <w:numPr>
          <w:ilvl w:val="0"/>
          <w:numId w:val="3"/>
        </w:numPr>
        <w:rPr>
          <w:rFonts w:ascii="Arial" w:hAnsi="Arial" w:cs="Arial"/>
          <w:sz w:val="22"/>
          <w:szCs w:val="22"/>
          <w:highlight w:val="lightGray"/>
          <w:lang w:val="en-GB"/>
        </w:rPr>
      </w:pPr>
      <w:r w:rsidRPr="00E6737F">
        <w:rPr>
          <w:rFonts w:ascii="Arial" w:hAnsi="Arial" w:cs="Arial"/>
          <w:sz w:val="22"/>
          <w:szCs w:val="22"/>
          <w:highlight w:val="lightGray"/>
          <w:lang w:val="en-GB"/>
        </w:rPr>
        <w:t xml:space="preserve">KCC Adult Safeguarding: </w:t>
      </w:r>
      <w:hyperlink r:id="rId136" w:history="1">
        <w:r w:rsidRPr="00E6737F">
          <w:rPr>
            <w:rStyle w:val="Hyperlink"/>
            <w:rFonts w:ascii="Arial" w:hAnsi="Arial" w:cs="Arial"/>
            <w:sz w:val="22"/>
            <w:szCs w:val="22"/>
            <w:highlight w:val="lightGray"/>
            <w:lang w:val="en-GB"/>
          </w:rPr>
          <w:t>www.kent.gov.uk/social-care-and-health/adult-social-care/adult-safeguarding</w:t>
        </w:r>
      </w:hyperlink>
      <w:r w:rsidRPr="00E6737F">
        <w:rPr>
          <w:rFonts w:ascii="Arial" w:hAnsi="Arial" w:cs="Arial"/>
          <w:sz w:val="22"/>
          <w:szCs w:val="22"/>
          <w:highlight w:val="lightGray"/>
          <w:lang w:val="en-GB"/>
        </w:rPr>
        <w:t xml:space="preserve"> </w:t>
      </w:r>
    </w:p>
    <w:p w14:paraId="2313C12E" w14:textId="390BD38E" w:rsidR="00AC7022" w:rsidRPr="00AC7022" w:rsidRDefault="00AC7022" w:rsidP="00AC7022">
      <w:pPr>
        <w:numPr>
          <w:ilvl w:val="0"/>
          <w:numId w:val="3"/>
        </w:numPr>
        <w:rPr>
          <w:rFonts w:ascii="Arial" w:hAnsi="Arial" w:cs="Arial"/>
          <w:sz w:val="22"/>
          <w:szCs w:val="22"/>
          <w:highlight w:val="lightGray"/>
          <w:lang w:val="en-GB"/>
        </w:rPr>
      </w:pPr>
      <w:r w:rsidRPr="001A17DA">
        <w:rPr>
          <w:rFonts w:ascii="Arial" w:hAnsi="Arial" w:cs="Arial"/>
          <w:sz w:val="22"/>
          <w:szCs w:val="22"/>
          <w:highlight w:val="lightGray"/>
          <w:lang w:val="en-GB"/>
        </w:rPr>
        <w:t xml:space="preserve">Kent and Medway Safeguarding Adults Board: </w:t>
      </w:r>
      <w:hyperlink r:id="rId137" w:history="1">
        <w:r w:rsidRPr="001A17DA">
          <w:rPr>
            <w:rStyle w:val="Hyperlink"/>
            <w:rFonts w:ascii="Arial" w:hAnsi="Arial" w:cs="Arial"/>
            <w:sz w:val="22"/>
            <w:szCs w:val="22"/>
            <w:highlight w:val="lightGray"/>
            <w:lang w:val="en-GB"/>
          </w:rPr>
          <w:t>https://kmsab.org.uk/</w:t>
        </w:r>
      </w:hyperlink>
      <w:r w:rsidRPr="001A17DA">
        <w:rPr>
          <w:rFonts w:ascii="Arial" w:hAnsi="Arial" w:cs="Arial"/>
          <w:sz w:val="22"/>
          <w:szCs w:val="22"/>
          <w:highlight w:val="lightGray"/>
          <w:lang w:val="en-GB"/>
        </w:rPr>
        <w:t xml:space="preserve"> </w:t>
      </w:r>
    </w:p>
    <w:p w14:paraId="77D32E2E" w14:textId="78E5CDC4" w:rsidR="00AA23D3" w:rsidRPr="00C44F80" w:rsidRDefault="00AA23D3" w:rsidP="004355EF">
      <w:pPr>
        <w:numPr>
          <w:ilvl w:val="0"/>
          <w:numId w:val="3"/>
        </w:numPr>
        <w:rPr>
          <w:rFonts w:ascii="Arial" w:hAnsi="Arial" w:cs="Arial"/>
          <w:sz w:val="22"/>
          <w:szCs w:val="22"/>
          <w:lang w:val="en-GB"/>
        </w:rPr>
      </w:pPr>
      <w:r w:rsidRPr="00C44F80">
        <w:rPr>
          <w:rFonts w:ascii="Arial" w:hAnsi="Arial" w:cs="Arial"/>
          <w:sz w:val="22"/>
          <w:szCs w:val="22"/>
        </w:rPr>
        <w:t xml:space="preserve">Family Lives: </w:t>
      </w:r>
      <w:hyperlink r:id="rId138" w:history="1">
        <w:r w:rsidRPr="00C44F80">
          <w:rPr>
            <w:rStyle w:val="Hyperlink"/>
            <w:rFonts w:ascii="Arial" w:hAnsi="Arial" w:cs="Arial"/>
            <w:bCs/>
            <w:sz w:val="22"/>
            <w:szCs w:val="22"/>
          </w:rPr>
          <w:t>www.familylives.org.uk</w:t>
        </w:r>
      </w:hyperlink>
    </w:p>
    <w:p w14:paraId="7B9F9AC3" w14:textId="40C5ACD5" w:rsidR="00AA23D3" w:rsidRPr="00C44F80" w:rsidRDefault="00AA23D3" w:rsidP="004355EF">
      <w:pPr>
        <w:numPr>
          <w:ilvl w:val="0"/>
          <w:numId w:val="3"/>
        </w:numPr>
        <w:rPr>
          <w:rFonts w:ascii="Arial" w:hAnsi="Arial" w:cs="Arial"/>
          <w:sz w:val="22"/>
          <w:szCs w:val="22"/>
          <w:lang w:val="en-GB"/>
        </w:rPr>
      </w:pPr>
      <w:r w:rsidRPr="00C44F80">
        <w:rPr>
          <w:rFonts w:ascii="Arial" w:hAnsi="Arial" w:cs="Arial"/>
          <w:sz w:val="22"/>
          <w:szCs w:val="22"/>
        </w:rPr>
        <w:t xml:space="preserve">Crime Stoppers: </w:t>
      </w:r>
      <w:hyperlink r:id="rId139" w:tgtFrame="_blank" w:history="1">
        <w:r w:rsidRPr="00C44F80">
          <w:rPr>
            <w:rStyle w:val="Hyperlink"/>
            <w:rFonts w:ascii="Arial" w:hAnsi="Arial" w:cs="Arial"/>
            <w:bCs/>
            <w:sz w:val="22"/>
            <w:szCs w:val="22"/>
          </w:rPr>
          <w:t>www.crimestoppers-uk.org</w:t>
        </w:r>
      </w:hyperlink>
    </w:p>
    <w:p w14:paraId="35011504" w14:textId="14236B2B" w:rsidR="00AA23D3" w:rsidRPr="00C44F80" w:rsidRDefault="00AA23D3" w:rsidP="004355EF">
      <w:pPr>
        <w:numPr>
          <w:ilvl w:val="0"/>
          <w:numId w:val="3"/>
        </w:numPr>
        <w:rPr>
          <w:rStyle w:val="Hyperlink"/>
          <w:rFonts w:ascii="Arial" w:hAnsi="Arial" w:cs="Arial"/>
          <w:bCs/>
          <w:sz w:val="22"/>
          <w:szCs w:val="22"/>
        </w:rPr>
      </w:pPr>
      <w:r w:rsidRPr="00C44F80">
        <w:rPr>
          <w:rFonts w:ascii="Arial" w:hAnsi="Arial" w:cs="Arial"/>
          <w:sz w:val="22"/>
          <w:szCs w:val="22"/>
        </w:rPr>
        <w:t xml:space="preserve">Victim Support: </w:t>
      </w:r>
      <w:hyperlink r:id="rId140" w:history="1">
        <w:r w:rsidRPr="00C44F80">
          <w:rPr>
            <w:rStyle w:val="Hyperlink"/>
            <w:rFonts w:ascii="Arial" w:hAnsi="Arial" w:cs="Arial"/>
            <w:bCs/>
            <w:sz w:val="22"/>
            <w:szCs w:val="22"/>
          </w:rPr>
          <w:t>www.victimsupport.org.uk</w:t>
        </w:r>
      </w:hyperlink>
      <w:r w:rsidRPr="00C44F80">
        <w:rPr>
          <w:rStyle w:val="Hyperlink"/>
          <w:rFonts w:ascii="Arial" w:hAnsi="Arial" w:cs="Arial"/>
          <w:bCs/>
          <w:sz w:val="22"/>
          <w:szCs w:val="22"/>
        </w:rPr>
        <w:t xml:space="preserve"> </w:t>
      </w:r>
    </w:p>
    <w:p w14:paraId="058FFCC5" w14:textId="77777777" w:rsidR="00AA23D3" w:rsidRPr="00C44F80" w:rsidRDefault="00AA23D3" w:rsidP="004355EF">
      <w:pPr>
        <w:numPr>
          <w:ilvl w:val="0"/>
          <w:numId w:val="3"/>
        </w:numPr>
        <w:rPr>
          <w:rFonts w:ascii="Arial" w:hAnsi="Arial" w:cs="Arial"/>
          <w:bCs/>
          <w:sz w:val="22"/>
          <w:szCs w:val="22"/>
        </w:rPr>
      </w:pPr>
      <w:r w:rsidRPr="00C44F80">
        <w:rPr>
          <w:rFonts w:ascii="Arial" w:hAnsi="Arial" w:cs="Arial"/>
          <w:sz w:val="22"/>
          <w:szCs w:val="22"/>
        </w:rPr>
        <w:t xml:space="preserve">The Samaritans: </w:t>
      </w:r>
      <w:hyperlink r:id="rId141" w:history="1">
        <w:r w:rsidRPr="00C44F80">
          <w:rPr>
            <w:rStyle w:val="Hyperlink"/>
            <w:rFonts w:ascii="Arial" w:hAnsi="Arial" w:cs="Arial"/>
            <w:bCs/>
            <w:sz w:val="22"/>
            <w:szCs w:val="22"/>
          </w:rPr>
          <w:t>www.samaritans.org</w:t>
        </w:r>
      </w:hyperlink>
      <w:r w:rsidRPr="00C44F80">
        <w:rPr>
          <w:rFonts w:ascii="Arial" w:hAnsi="Arial" w:cs="Arial"/>
          <w:bCs/>
          <w:color w:val="2B579A"/>
          <w:sz w:val="22"/>
          <w:szCs w:val="22"/>
          <w:shd w:val="clear" w:color="auto" w:fill="E6E6E6"/>
        </w:rPr>
        <w:t xml:space="preserve"> </w:t>
      </w:r>
    </w:p>
    <w:p w14:paraId="6B86F917" w14:textId="77777777" w:rsidR="00AA23D3" w:rsidRPr="00C44F80" w:rsidRDefault="00AA23D3" w:rsidP="004355EF">
      <w:pPr>
        <w:numPr>
          <w:ilvl w:val="0"/>
          <w:numId w:val="3"/>
        </w:numPr>
        <w:rPr>
          <w:rFonts w:ascii="Arial" w:hAnsi="Arial" w:cs="Arial"/>
          <w:sz w:val="22"/>
          <w:szCs w:val="22"/>
          <w:lang w:val="en-GB"/>
        </w:rPr>
      </w:pPr>
      <w:r w:rsidRPr="00C44F80">
        <w:rPr>
          <w:rFonts w:ascii="Arial" w:hAnsi="Arial" w:cs="Arial"/>
          <w:sz w:val="22"/>
          <w:szCs w:val="22"/>
          <w:lang w:val="en-GB"/>
        </w:rPr>
        <w:t xml:space="preserve">NAPAC (National Association for People Abused in Childhood): </w:t>
      </w:r>
      <w:r w:rsidRPr="00C44F80">
        <w:rPr>
          <w:rStyle w:val="Hyperlink"/>
          <w:rFonts w:ascii="Arial" w:hAnsi="Arial" w:cs="Arial"/>
          <w:bCs/>
        </w:rPr>
        <w:t>www.</w:t>
      </w:r>
      <w:hyperlink r:id="rId142" w:history="1">
        <w:r w:rsidRPr="00C44F80">
          <w:rPr>
            <w:rStyle w:val="Hyperlink"/>
            <w:rFonts w:ascii="Arial" w:hAnsi="Arial" w:cs="Arial"/>
            <w:bCs/>
            <w:sz w:val="22"/>
            <w:szCs w:val="22"/>
          </w:rPr>
          <w:t>napac.org.uk</w:t>
        </w:r>
      </w:hyperlink>
      <w:r w:rsidRPr="00C44F80">
        <w:rPr>
          <w:rStyle w:val="Hyperlink"/>
          <w:rFonts w:ascii="Arial" w:hAnsi="Arial" w:cs="Arial"/>
          <w:bCs/>
          <w:sz w:val="22"/>
          <w:szCs w:val="22"/>
        </w:rPr>
        <w:t xml:space="preserve">  </w:t>
      </w:r>
    </w:p>
    <w:p w14:paraId="340ED979" w14:textId="77777777" w:rsidR="00AA23D3" w:rsidRPr="00C44F80" w:rsidRDefault="00AA23D3" w:rsidP="004355EF">
      <w:pPr>
        <w:numPr>
          <w:ilvl w:val="0"/>
          <w:numId w:val="3"/>
        </w:numPr>
        <w:rPr>
          <w:rFonts w:ascii="Arial" w:hAnsi="Arial" w:cs="Arial"/>
          <w:sz w:val="22"/>
          <w:szCs w:val="22"/>
          <w:lang w:val="en-GB"/>
        </w:rPr>
      </w:pPr>
      <w:r w:rsidRPr="00C44F80">
        <w:rPr>
          <w:rFonts w:ascii="Arial" w:hAnsi="Arial" w:cs="Arial"/>
          <w:sz w:val="22"/>
          <w:szCs w:val="22"/>
        </w:rPr>
        <w:t xml:space="preserve">MOSAC: </w:t>
      </w:r>
      <w:hyperlink r:id="rId143" w:history="1">
        <w:r w:rsidRPr="00C44F80">
          <w:rPr>
            <w:rStyle w:val="Hyperlink"/>
            <w:rFonts w:ascii="Arial" w:hAnsi="Arial" w:cs="Arial"/>
            <w:bCs/>
            <w:sz w:val="22"/>
            <w:szCs w:val="22"/>
          </w:rPr>
          <w:t>www.mosac.org.uk</w:t>
        </w:r>
      </w:hyperlink>
      <w:r w:rsidRPr="00C44F80">
        <w:rPr>
          <w:rFonts w:ascii="Arial" w:hAnsi="Arial" w:cs="Arial"/>
          <w:color w:val="2B579A"/>
          <w:sz w:val="22"/>
          <w:szCs w:val="22"/>
          <w:shd w:val="clear" w:color="auto" w:fill="E6E6E6"/>
          <w:lang w:val="en-GB"/>
        </w:rPr>
        <w:t xml:space="preserve"> </w:t>
      </w:r>
    </w:p>
    <w:p w14:paraId="38B9C303" w14:textId="77777777" w:rsidR="00AA23D3" w:rsidRPr="00C44F80" w:rsidRDefault="00AA23D3" w:rsidP="004355EF">
      <w:pPr>
        <w:numPr>
          <w:ilvl w:val="0"/>
          <w:numId w:val="3"/>
        </w:numPr>
        <w:rPr>
          <w:rFonts w:ascii="Arial" w:hAnsi="Arial" w:cs="Arial"/>
          <w:bCs/>
          <w:sz w:val="22"/>
          <w:szCs w:val="22"/>
        </w:rPr>
      </w:pPr>
      <w:r w:rsidRPr="00C44F80">
        <w:rPr>
          <w:rFonts w:ascii="Arial" w:hAnsi="Arial" w:cs="Arial"/>
          <w:sz w:val="22"/>
          <w:szCs w:val="22"/>
        </w:rPr>
        <w:t xml:space="preserve">Action Fraud: </w:t>
      </w:r>
      <w:hyperlink r:id="rId144" w:history="1">
        <w:r w:rsidRPr="00C44F80">
          <w:rPr>
            <w:rStyle w:val="Hyperlink"/>
            <w:rFonts w:ascii="Arial" w:hAnsi="Arial" w:cs="Arial"/>
            <w:bCs/>
            <w:sz w:val="22"/>
            <w:szCs w:val="22"/>
          </w:rPr>
          <w:t>www.actionfraud.police.uk</w:t>
        </w:r>
      </w:hyperlink>
      <w:r w:rsidRPr="00C44F80">
        <w:rPr>
          <w:rFonts w:ascii="Arial" w:hAnsi="Arial" w:cs="Arial"/>
          <w:bCs/>
          <w:color w:val="2B579A"/>
          <w:sz w:val="22"/>
          <w:szCs w:val="22"/>
          <w:shd w:val="clear" w:color="auto" w:fill="E6E6E6"/>
        </w:rPr>
        <w:t xml:space="preserve"> </w:t>
      </w:r>
    </w:p>
    <w:p w14:paraId="351C7BEF" w14:textId="7BBEB3DB" w:rsidR="008570F2" w:rsidRPr="00C44F80" w:rsidRDefault="008570F2" w:rsidP="004355EF">
      <w:pPr>
        <w:numPr>
          <w:ilvl w:val="0"/>
          <w:numId w:val="3"/>
        </w:numPr>
        <w:rPr>
          <w:rStyle w:val="Hyperlink"/>
          <w:rFonts w:ascii="Arial" w:hAnsi="Arial" w:cs="Arial"/>
          <w:color w:val="auto"/>
          <w:sz w:val="22"/>
          <w:szCs w:val="22"/>
          <w:u w:val="none"/>
          <w:lang w:val="en-GB"/>
        </w:rPr>
      </w:pPr>
      <w:r w:rsidRPr="00C44F80">
        <w:rPr>
          <w:rFonts w:ascii="Arial" w:hAnsi="Arial" w:cs="Arial"/>
        </w:rPr>
        <w:t>S</w:t>
      </w:r>
      <w:r w:rsidRPr="00C44F80">
        <w:rPr>
          <w:rFonts w:ascii="Arial" w:hAnsi="Arial" w:cs="Arial"/>
          <w:sz w:val="22"/>
          <w:szCs w:val="22"/>
        </w:rPr>
        <w:t xml:space="preserve">hout: </w:t>
      </w:r>
      <w:hyperlink r:id="rId145" w:history="1">
        <w:r w:rsidRPr="00C44F80">
          <w:rPr>
            <w:rStyle w:val="Hyperlink"/>
            <w:rFonts w:ascii="Arial" w:hAnsi="Arial" w:cs="Arial"/>
            <w:sz w:val="22"/>
            <w:szCs w:val="22"/>
          </w:rPr>
          <w:t>www.giveusashout.org</w:t>
        </w:r>
      </w:hyperlink>
    </w:p>
    <w:p w14:paraId="4F332776" w14:textId="61D3636E" w:rsidR="007A3083" w:rsidRPr="00C44F80" w:rsidRDefault="007A3083" w:rsidP="004355EF">
      <w:pPr>
        <w:numPr>
          <w:ilvl w:val="0"/>
          <w:numId w:val="3"/>
        </w:numPr>
        <w:rPr>
          <w:rStyle w:val="Hyperlink"/>
          <w:rFonts w:ascii="Arial" w:hAnsi="Arial" w:cs="Arial"/>
          <w:color w:val="auto"/>
          <w:sz w:val="22"/>
          <w:szCs w:val="22"/>
          <w:u w:val="none"/>
          <w:lang w:val="en-GB"/>
        </w:rPr>
      </w:pPr>
      <w:r w:rsidRPr="00C44F80">
        <w:rPr>
          <w:rStyle w:val="Hyperlink"/>
          <w:rFonts w:ascii="Arial" w:hAnsi="Arial" w:cs="Arial"/>
          <w:color w:val="auto"/>
          <w:sz w:val="22"/>
          <w:szCs w:val="22"/>
          <w:u w:val="none"/>
        </w:rPr>
        <w:t>Advice now:</w:t>
      </w:r>
      <w:r w:rsidRPr="00C44F80">
        <w:rPr>
          <w:rStyle w:val="Hyperlink"/>
          <w:rFonts w:ascii="Arial" w:hAnsi="Arial" w:cs="Arial"/>
          <w:color w:val="auto"/>
          <w:sz w:val="22"/>
          <w:szCs w:val="22"/>
        </w:rPr>
        <w:t xml:space="preserve"> </w:t>
      </w:r>
      <w:r w:rsidRPr="00C44F80">
        <w:rPr>
          <w:rStyle w:val="Hyperlink"/>
          <w:rFonts w:ascii="Arial" w:hAnsi="Arial" w:cs="Arial"/>
          <w:sz w:val="22"/>
          <w:szCs w:val="22"/>
        </w:rPr>
        <w:t>www.advicenow.org.uk</w:t>
      </w:r>
    </w:p>
    <w:p w14:paraId="497B0B94" w14:textId="77777777" w:rsidR="00AA23D3" w:rsidRPr="00C44F80" w:rsidRDefault="00AA23D3" w:rsidP="004355EF">
      <w:pPr>
        <w:rPr>
          <w:rFonts w:ascii="Arial" w:hAnsi="Arial" w:cs="Arial"/>
          <w:bCs/>
          <w:sz w:val="22"/>
          <w:szCs w:val="22"/>
        </w:rPr>
      </w:pPr>
    </w:p>
    <w:p w14:paraId="7B13DCC6" w14:textId="77777777" w:rsidR="00AC7022" w:rsidRDefault="00AC7022" w:rsidP="004355EF">
      <w:pPr>
        <w:rPr>
          <w:rFonts w:ascii="Arial" w:hAnsi="Arial" w:cs="Arial"/>
          <w:b/>
          <w:sz w:val="22"/>
          <w:szCs w:val="22"/>
          <w:lang w:val="en-GB"/>
        </w:rPr>
      </w:pPr>
    </w:p>
    <w:p w14:paraId="39DF0D13" w14:textId="15BFD325" w:rsidR="00DC371F" w:rsidRPr="00C44F80" w:rsidRDefault="00DC371F" w:rsidP="004355EF">
      <w:pPr>
        <w:rPr>
          <w:rFonts w:ascii="Arial" w:hAnsi="Arial" w:cs="Arial"/>
          <w:b/>
          <w:sz w:val="22"/>
          <w:szCs w:val="22"/>
          <w:lang w:val="en-GB"/>
        </w:rPr>
      </w:pPr>
      <w:r w:rsidRPr="00C44F80">
        <w:rPr>
          <w:rFonts w:ascii="Arial" w:hAnsi="Arial" w:cs="Arial"/>
          <w:b/>
          <w:sz w:val="22"/>
          <w:szCs w:val="22"/>
          <w:lang w:val="en-GB"/>
        </w:rPr>
        <w:t xml:space="preserve">Support for </w:t>
      </w:r>
      <w:r w:rsidR="0052137C">
        <w:rPr>
          <w:rFonts w:ascii="Arial" w:hAnsi="Arial" w:cs="Arial"/>
          <w:b/>
          <w:sz w:val="22"/>
          <w:szCs w:val="22"/>
          <w:lang w:val="en-GB"/>
        </w:rPr>
        <w:t xml:space="preserve">Early Years </w:t>
      </w:r>
      <w:r>
        <w:rPr>
          <w:rFonts w:ascii="Arial" w:hAnsi="Arial" w:cs="Arial"/>
          <w:b/>
          <w:sz w:val="22"/>
          <w:szCs w:val="22"/>
          <w:lang w:val="en-GB"/>
        </w:rPr>
        <w:t>Parents/Carers</w:t>
      </w:r>
    </w:p>
    <w:p w14:paraId="1868657E" w14:textId="77777777" w:rsidR="00DC371F" w:rsidRPr="00C73883" w:rsidRDefault="00DC371F" w:rsidP="004355EF">
      <w:pPr>
        <w:numPr>
          <w:ilvl w:val="0"/>
          <w:numId w:val="98"/>
        </w:numPr>
        <w:rPr>
          <w:rFonts w:ascii="Arial" w:hAnsi="Arial" w:cs="Arial"/>
          <w:sz w:val="22"/>
          <w:szCs w:val="22"/>
          <w:lang w:val="en-GB"/>
        </w:rPr>
      </w:pPr>
      <w:r w:rsidRPr="00C73883">
        <w:rPr>
          <w:rFonts w:ascii="Arial" w:hAnsi="Arial" w:cs="Arial"/>
          <w:sz w:val="22"/>
          <w:szCs w:val="22"/>
          <w:lang w:val="en-GB"/>
        </w:rPr>
        <w:t xml:space="preserve">Kent County Council Family Hubs: </w:t>
      </w:r>
      <w:hyperlink r:id="rId146" w:history="1">
        <w:r w:rsidRPr="00C73883">
          <w:rPr>
            <w:rStyle w:val="Hyperlink"/>
            <w:rFonts w:ascii="Arial" w:hAnsi="Arial" w:cs="Arial"/>
            <w:sz w:val="22"/>
            <w:szCs w:val="22"/>
            <w:lang w:val="en-GB"/>
          </w:rPr>
          <w:t>www.kent.gov.uk/education-and-children/kent-family-hub</w:t>
        </w:r>
      </w:hyperlink>
      <w:r w:rsidRPr="00C73883">
        <w:rPr>
          <w:rFonts w:ascii="Arial" w:hAnsi="Arial" w:cs="Arial"/>
          <w:sz w:val="22"/>
          <w:szCs w:val="22"/>
          <w:lang w:val="en-GB"/>
        </w:rPr>
        <w:t xml:space="preserve"> </w:t>
      </w:r>
    </w:p>
    <w:p w14:paraId="0A1BC7EC" w14:textId="77777777" w:rsidR="0052137C" w:rsidRPr="00C73883" w:rsidRDefault="00C54E34" w:rsidP="004355EF">
      <w:pPr>
        <w:numPr>
          <w:ilvl w:val="0"/>
          <w:numId w:val="98"/>
        </w:numPr>
        <w:rPr>
          <w:rFonts w:ascii="Arial" w:hAnsi="Arial" w:cs="Arial"/>
          <w:sz w:val="22"/>
          <w:szCs w:val="22"/>
          <w:lang w:val="en-GB"/>
        </w:rPr>
      </w:pPr>
      <w:r w:rsidRPr="00C73883">
        <w:rPr>
          <w:rFonts w:ascii="Arial" w:hAnsi="Arial" w:cs="Arial"/>
          <w:sz w:val="22"/>
          <w:szCs w:val="22"/>
          <w:lang w:val="en-GB"/>
        </w:rPr>
        <w:lastRenderedPageBreak/>
        <w:t xml:space="preserve">Health visiting: </w:t>
      </w:r>
      <w:hyperlink r:id="rId147" w:history="1">
        <w:r w:rsidRPr="00C73883">
          <w:rPr>
            <w:rStyle w:val="Hyperlink"/>
            <w:rFonts w:ascii="Arial" w:hAnsi="Arial" w:cs="Arial"/>
            <w:sz w:val="22"/>
            <w:szCs w:val="22"/>
            <w:lang w:val="en-GB"/>
          </w:rPr>
          <w:t>www.kent.gov.uk/education-and-children/kent-family-hub/pregnancy-and-the-first-two-years/toddler/health-visiting</w:t>
        </w:r>
      </w:hyperlink>
      <w:r w:rsidRPr="00C73883">
        <w:rPr>
          <w:rFonts w:ascii="Arial" w:hAnsi="Arial" w:cs="Arial"/>
          <w:sz w:val="22"/>
          <w:szCs w:val="22"/>
          <w:lang w:val="en-GB"/>
        </w:rPr>
        <w:t xml:space="preserve"> </w:t>
      </w:r>
    </w:p>
    <w:p w14:paraId="0978E51F" w14:textId="6A85047B" w:rsidR="0052137C" w:rsidRPr="00C73883" w:rsidRDefault="0052137C" w:rsidP="004355EF">
      <w:pPr>
        <w:numPr>
          <w:ilvl w:val="0"/>
          <w:numId w:val="98"/>
        </w:numPr>
        <w:rPr>
          <w:rFonts w:ascii="Arial" w:hAnsi="Arial" w:cs="Arial"/>
          <w:sz w:val="22"/>
          <w:szCs w:val="22"/>
          <w:lang w:val="en-GB"/>
        </w:rPr>
      </w:pPr>
      <w:r w:rsidRPr="00C73883">
        <w:rPr>
          <w:rFonts w:ascii="Arial" w:hAnsi="Arial" w:cs="Arial"/>
          <w:sz w:val="22"/>
          <w:szCs w:val="22"/>
          <w:lang w:val="en-GB"/>
        </w:rPr>
        <w:t>Kent Children and Families Information Service (CFIS):</w:t>
      </w:r>
      <w:r w:rsidR="00AE077A" w:rsidRPr="00C73883">
        <w:rPr>
          <w:rFonts w:ascii="Arial" w:hAnsi="Arial" w:cs="Arial"/>
          <w:sz w:val="22"/>
          <w:szCs w:val="22"/>
          <w:lang w:val="en-GB"/>
        </w:rPr>
        <w:t xml:space="preserve"> </w:t>
      </w:r>
      <w:hyperlink r:id="rId148" w:history="1">
        <w:r w:rsidR="008B7A4C" w:rsidRPr="00C73883">
          <w:rPr>
            <w:rStyle w:val="Hyperlink"/>
            <w:rFonts w:ascii="Arial" w:hAnsi="Arial" w:cs="Arial"/>
            <w:sz w:val="22"/>
            <w:szCs w:val="22"/>
          </w:rPr>
          <w:t>www.kent.gov.uk/education-and-children/childcare-and-pre-school/our-childcare-advice-line</w:t>
        </w:r>
      </w:hyperlink>
    </w:p>
    <w:p w14:paraId="6A6ED331" w14:textId="53859741" w:rsidR="007128F1" w:rsidRPr="00C73883" w:rsidRDefault="007128F1" w:rsidP="004355EF">
      <w:pPr>
        <w:numPr>
          <w:ilvl w:val="0"/>
          <w:numId w:val="98"/>
        </w:numPr>
        <w:rPr>
          <w:rFonts w:ascii="Arial" w:hAnsi="Arial" w:cs="Arial"/>
          <w:sz w:val="22"/>
          <w:szCs w:val="22"/>
          <w:lang w:val="en-GB"/>
        </w:rPr>
      </w:pPr>
      <w:r w:rsidRPr="00C73883">
        <w:rPr>
          <w:rFonts w:ascii="Arial" w:hAnsi="Arial" w:cs="Arial"/>
          <w:sz w:val="22"/>
          <w:szCs w:val="22"/>
        </w:rPr>
        <w:t xml:space="preserve">ICON: </w:t>
      </w:r>
      <w:hyperlink r:id="rId149" w:history="1">
        <w:r w:rsidRPr="00C73883">
          <w:rPr>
            <w:rStyle w:val="Hyperlink"/>
            <w:rFonts w:ascii="Arial" w:hAnsi="Arial" w:cs="Arial"/>
            <w:sz w:val="22"/>
            <w:szCs w:val="22"/>
          </w:rPr>
          <w:t>https://iconcope.org/</w:t>
        </w:r>
      </w:hyperlink>
      <w:r w:rsidRPr="00C73883">
        <w:rPr>
          <w:rFonts w:ascii="Arial" w:hAnsi="Arial" w:cs="Arial"/>
          <w:sz w:val="22"/>
          <w:szCs w:val="22"/>
        </w:rPr>
        <w:t xml:space="preserve"> </w:t>
      </w:r>
    </w:p>
    <w:p w14:paraId="3FE1F825" w14:textId="77777777" w:rsidR="00DC371F" w:rsidRPr="00C73883" w:rsidRDefault="00DC371F" w:rsidP="004355EF">
      <w:pPr>
        <w:rPr>
          <w:rFonts w:ascii="Arial" w:hAnsi="Arial" w:cs="Arial"/>
          <w:sz w:val="22"/>
          <w:szCs w:val="22"/>
          <w:lang w:val="en-GB"/>
        </w:rPr>
      </w:pPr>
    </w:p>
    <w:p w14:paraId="1077FD2B" w14:textId="780A5814" w:rsidR="00AA23D3" w:rsidRPr="00C73883" w:rsidRDefault="00AA23D3" w:rsidP="004355EF">
      <w:pPr>
        <w:rPr>
          <w:rFonts w:ascii="Arial" w:hAnsi="Arial" w:cs="Arial"/>
          <w:b/>
          <w:sz w:val="22"/>
          <w:szCs w:val="22"/>
        </w:rPr>
      </w:pPr>
      <w:r w:rsidRPr="00C73883">
        <w:rPr>
          <w:rFonts w:ascii="Arial" w:hAnsi="Arial" w:cs="Arial"/>
          <w:b/>
          <w:sz w:val="22"/>
          <w:szCs w:val="22"/>
        </w:rPr>
        <w:t xml:space="preserve">Support for </w:t>
      </w:r>
      <w:r w:rsidR="00EE486F" w:rsidRPr="00C73883">
        <w:rPr>
          <w:rFonts w:ascii="Arial" w:hAnsi="Arial" w:cs="Arial"/>
          <w:b/>
          <w:sz w:val="22"/>
          <w:szCs w:val="22"/>
        </w:rPr>
        <w:t>Special Education Needs and</w:t>
      </w:r>
      <w:r w:rsidRPr="00C73883">
        <w:rPr>
          <w:rFonts w:ascii="Arial" w:hAnsi="Arial" w:cs="Arial"/>
          <w:b/>
          <w:sz w:val="22"/>
          <w:szCs w:val="22"/>
        </w:rPr>
        <w:t xml:space="preserve"> Disabilities</w:t>
      </w:r>
    </w:p>
    <w:p w14:paraId="66380A46" w14:textId="77777777" w:rsidR="00AA23D3" w:rsidRPr="00C73883" w:rsidRDefault="00AA23D3" w:rsidP="004355EF">
      <w:pPr>
        <w:numPr>
          <w:ilvl w:val="0"/>
          <w:numId w:val="4"/>
        </w:numPr>
        <w:rPr>
          <w:rFonts w:ascii="Arial" w:hAnsi="Arial" w:cs="Arial"/>
          <w:bCs/>
          <w:sz w:val="22"/>
          <w:szCs w:val="22"/>
        </w:rPr>
      </w:pPr>
      <w:r w:rsidRPr="00C73883">
        <w:rPr>
          <w:rFonts w:ascii="Arial" w:hAnsi="Arial" w:cs="Arial"/>
          <w:sz w:val="22"/>
          <w:szCs w:val="22"/>
        </w:rPr>
        <w:t xml:space="preserve">Respond: </w:t>
      </w:r>
      <w:hyperlink r:id="rId150" w:history="1">
        <w:r w:rsidRPr="00C73883">
          <w:rPr>
            <w:rStyle w:val="Hyperlink"/>
            <w:rFonts w:ascii="Arial" w:hAnsi="Arial" w:cs="Arial"/>
            <w:bCs/>
            <w:sz w:val="22"/>
            <w:szCs w:val="22"/>
          </w:rPr>
          <w:t>www.respond.org.uk</w:t>
        </w:r>
      </w:hyperlink>
      <w:r w:rsidRPr="00C73883">
        <w:rPr>
          <w:rFonts w:ascii="Arial" w:hAnsi="Arial" w:cs="Arial"/>
          <w:bCs/>
          <w:color w:val="2B579A"/>
          <w:sz w:val="22"/>
          <w:szCs w:val="22"/>
          <w:shd w:val="clear" w:color="auto" w:fill="E6E6E6"/>
        </w:rPr>
        <w:t xml:space="preserve"> </w:t>
      </w:r>
    </w:p>
    <w:p w14:paraId="0EEF0D5A" w14:textId="77777777" w:rsidR="00AA23D3" w:rsidRPr="00C73883" w:rsidRDefault="00AA23D3" w:rsidP="004355EF">
      <w:pPr>
        <w:numPr>
          <w:ilvl w:val="0"/>
          <w:numId w:val="4"/>
        </w:numPr>
        <w:rPr>
          <w:rFonts w:ascii="Arial" w:hAnsi="Arial" w:cs="Arial"/>
          <w:bCs/>
          <w:sz w:val="22"/>
          <w:szCs w:val="22"/>
        </w:rPr>
      </w:pPr>
      <w:r w:rsidRPr="00C73883">
        <w:rPr>
          <w:rFonts w:ascii="Arial" w:hAnsi="Arial" w:cs="Arial"/>
          <w:sz w:val="22"/>
          <w:szCs w:val="22"/>
        </w:rPr>
        <w:t xml:space="preserve">Mencap: </w:t>
      </w:r>
      <w:hyperlink r:id="rId151" w:history="1">
        <w:r w:rsidRPr="00C73883">
          <w:rPr>
            <w:rStyle w:val="Hyperlink"/>
            <w:rFonts w:ascii="Arial" w:hAnsi="Arial" w:cs="Arial"/>
            <w:bCs/>
            <w:sz w:val="22"/>
            <w:szCs w:val="22"/>
          </w:rPr>
          <w:t>www.mencap.org.uk</w:t>
        </w:r>
      </w:hyperlink>
      <w:r w:rsidRPr="00C73883">
        <w:rPr>
          <w:rFonts w:ascii="Arial" w:hAnsi="Arial" w:cs="Arial"/>
          <w:bCs/>
          <w:color w:val="2B579A"/>
          <w:sz w:val="22"/>
          <w:szCs w:val="22"/>
          <w:shd w:val="clear" w:color="auto" w:fill="E6E6E6"/>
        </w:rPr>
        <w:t xml:space="preserve"> </w:t>
      </w:r>
    </w:p>
    <w:p w14:paraId="6D30338A" w14:textId="1D787446" w:rsidR="008F7B3A" w:rsidRPr="00C73883" w:rsidRDefault="008F7B3A" w:rsidP="004355EF">
      <w:pPr>
        <w:numPr>
          <w:ilvl w:val="0"/>
          <w:numId w:val="4"/>
        </w:numPr>
        <w:rPr>
          <w:rFonts w:ascii="Arial" w:hAnsi="Arial" w:cs="Arial"/>
          <w:bCs/>
          <w:sz w:val="22"/>
          <w:szCs w:val="22"/>
        </w:rPr>
      </w:pPr>
      <w:r w:rsidRPr="00C73883">
        <w:rPr>
          <w:rFonts w:ascii="Arial" w:hAnsi="Arial" w:cs="Arial"/>
          <w:sz w:val="22"/>
          <w:szCs w:val="22"/>
        </w:rPr>
        <w:t xml:space="preserve">Council for Disabled Children: </w:t>
      </w:r>
      <w:hyperlink r:id="rId152" w:history="1">
        <w:r w:rsidRPr="00C73883">
          <w:rPr>
            <w:rStyle w:val="Hyperlink"/>
            <w:rFonts w:ascii="Arial" w:hAnsi="Arial" w:cs="Arial"/>
            <w:bCs/>
            <w:sz w:val="22"/>
            <w:szCs w:val="22"/>
          </w:rPr>
          <w:t>https://councilfordisabledchildren.org.uk</w:t>
        </w:r>
      </w:hyperlink>
      <w:r w:rsidRPr="00C73883">
        <w:rPr>
          <w:rFonts w:ascii="Arial" w:hAnsi="Arial" w:cs="Arial"/>
          <w:bCs/>
          <w:color w:val="2B579A"/>
          <w:sz w:val="22"/>
          <w:szCs w:val="22"/>
          <w:shd w:val="clear" w:color="auto" w:fill="E6E6E6"/>
        </w:rPr>
        <w:t xml:space="preserve"> </w:t>
      </w:r>
    </w:p>
    <w:p w14:paraId="2B88C1D1" w14:textId="68960719" w:rsidR="005A1DBB" w:rsidRPr="00C73883" w:rsidRDefault="005A1DBB" w:rsidP="004355EF">
      <w:pPr>
        <w:numPr>
          <w:ilvl w:val="0"/>
          <w:numId w:val="4"/>
        </w:numPr>
        <w:rPr>
          <w:rFonts w:ascii="Arial" w:hAnsi="Arial" w:cs="Arial"/>
          <w:sz w:val="22"/>
          <w:szCs w:val="22"/>
        </w:rPr>
      </w:pPr>
      <w:r w:rsidRPr="00C73883">
        <w:rPr>
          <w:rFonts w:ascii="Arial" w:hAnsi="Arial" w:cs="Arial"/>
          <w:sz w:val="22"/>
          <w:szCs w:val="22"/>
        </w:rPr>
        <w:t xml:space="preserve">Kent Autistic Trust: </w:t>
      </w:r>
      <w:hyperlink r:id="rId153" w:history="1">
        <w:r w:rsidRPr="00C73883">
          <w:rPr>
            <w:rStyle w:val="Hyperlink"/>
            <w:rFonts w:ascii="Arial" w:hAnsi="Arial" w:cs="Arial"/>
            <w:sz w:val="22"/>
            <w:szCs w:val="22"/>
          </w:rPr>
          <w:t>www.kentautistictrust.org/</w:t>
        </w:r>
      </w:hyperlink>
      <w:r w:rsidRPr="00C73883">
        <w:rPr>
          <w:rFonts w:ascii="Arial" w:hAnsi="Arial" w:cs="Arial"/>
          <w:sz w:val="22"/>
          <w:szCs w:val="22"/>
        </w:rPr>
        <w:t xml:space="preserve"> </w:t>
      </w:r>
    </w:p>
    <w:p w14:paraId="3D7C73EF" w14:textId="1F670CF1" w:rsidR="00EE486F" w:rsidRPr="00C73883" w:rsidRDefault="00EE486F" w:rsidP="004355EF">
      <w:pPr>
        <w:numPr>
          <w:ilvl w:val="0"/>
          <w:numId w:val="4"/>
        </w:numPr>
        <w:rPr>
          <w:rFonts w:ascii="Arial" w:hAnsi="Arial" w:cs="Arial"/>
          <w:sz w:val="22"/>
          <w:szCs w:val="22"/>
        </w:rPr>
      </w:pPr>
      <w:r w:rsidRPr="00C73883">
        <w:rPr>
          <w:rFonts w:ascii="Arial" w:hAnsi="Arial" w:cs="Arial"/>
          <w:sz w:val="22"/>
          <w:szCs w:val="22"/>
        </w:rPr>
        <w:t xml:space="preserve">AFASIC: </w:t>
      </w:r>
      <w:hyperlink r:id="rId154" w:history="1">
        <w:r w:rsidR="00B276E6" w:rsidRPr="00C73883">
          <w:rPr>
            <w:rStyle w:val="Hyperlink"/>
            <w:rFonts w:ascii="Arial" w:hAnsi="Arial" w:cs="Arial"/>
            <w:sz w:val="22"/>
            <w:szCs w:val="22"/>
          </w:rPr>
          <w:t>www.afasic.org.uk/</w:t>
        </w:r>
      </w:hyperlink>
      <w:r w:rsidR="00B276E6" w:rsidRPr="00C73883">
        <w:rPr>
          <w:rFonts w:ascii="Arial" w:hAnsi="Arial" w:cs="Arial"/>
          <w:sz w:val="22"/>
          <w:szCs w:val="22"/>
        </w:rPr>
        <w:t xml:space="preserve"> </w:t>
      </w:r>
    </w:p>
    <w:p w14:paraId="5B4BDBEC" w14:textId="0CB927B8" w:rsidR="00B276E6" w:rsidRPr="00C73883" w:rsidRDefault="00B276E6" w:rsidP="004355EF">
      <w:pPr>
        <w:numPr>
          <w:ilvl w:val="0"/>
          <w:numId w:val="4"/>
        </w:numPr>
        <w:rPr>
          <w:rFonts w:ascii="Arial" w:hAnsi="Arial" w:cs="Arial"/>
          <w:sz w:val="22"/>
          <w:szCs w:val="22"/>
        </w:rPr>
      </w:pPr>
      <w:r w:rsidRPr="00C73883">
        <w:rPr>
          <w:rFonts w:ascii="Arial" w:hAnsi="Arial" w:cs="Arial"/>
          <w:sz w:val="22"/>
          <w:szCs w:val="22"/>
        </w:rPr>
        <w:t>National Au</w:t>
      </w:r>
      <w:r w:rsidR="00F50417" w:rsidRPr="00C73883">
        <w:rPr>
          <w:rFonts w:ascii="Arial" w:hAnsi="Arial" w:cs="Arial"/>
          <w:sz w:val="22"/>
          <w:szCs w:val="22"/>
        </w:rPr>
        <w:t xml:space="preserve">tistic Society: </w:t>
      </w:r>
      <w:hyperlink r:id="rId155" w:history="1">
        <w:r w:rsidR="00F50417" w:rsidRPr="00C73883">
          <w:rPr>
            <w:rStyle w:val="Hyperlink"/>
            <w:rFonts w:ascii="Arial" w:hAnsi="Arial" w:cs="Arial"/>
            <w:sz w:val="22"/>
            <w:szCs w:val="22"/>
          </w:rPr>
          <w:t>www.autism.org.uk/</w:t>
        </w:r>
      </w:hyperlink>
      <w:r w:rsidR="00F50417" w:rsidRPr="00C73883">
        <w:rPr>
          <w:rFonts w:ascii="Arial" w:hAnsi="Arial" w:cs="Arial"/>
          <w:sz w:val="22"/>
          <w:szCs w:val="22"/>
        </w:rPr>
        <w:t xml:space="preserve"> </w:t>
      </w:r>
    </w:p>
    <w:p w14:paraId="6241E5A6" w14:textId="62F08505" w:rsidR="008861BC" w:rsidRPr="00C73883" w:rsidRDefault="008861BC" w:rsidP="004355EF">
      <w:pPr>
        <w:numPr>
          <w:ilvl w:val="0"/>
          <w:numId w:val="4"/>
        </w:numPr>
        <w:rPr>
          <w:rFonts w:ascii="Arial" w:hAnsi="Arial" w:cs="Arial"/>
          <w:sz w:val="22"/>
          <w:szCs w:val="22"/>
        </w:rPr>
      </w:pPr>
      <w:r w:rsidRPr="00C73883">
        <w:rPr>
          <w:rFonts w:ascii="Arial" w:hAnsi="Arial" w:cs="Arial"/>
          <w:sz w:val="22"/>
          <w:szCs w:val="22"/>
        </w:rPr>
        <w:t xml:space="preserve">Kent County Council: </w:t>
      </w:r>
      <w:hyperlink r:id="rId156" w:history="1">
        <w:r w:rsidRPr="00C73883">
          <w:rPr>
            <w:rStyle w:val="Hyperlink"/>
            <w:rFonts w:ascii="Arial" w:hAnsi="Arial" w:cs="Arial"/>
            <w:sz w:val="22"/>
            <w:szCs w:val="22"/>
          </w:rPr>
          <w:t>www.kent.gov.uk/education-and-children/special-educational-needs-and-disabilities/support-for-parents-with-send-children</w:t>
        </w:r>
      </w:hyperlink>
      <w:r w:rsidRPr="00C73883">
        <w:rPr>
          <w:rFonts w:ascii="Arial" w:hAnsi="Arial" w:cs="Arial"/>
          <w:sz w:val="22"/>
          <w:szCs w:val="22"/>
        </w:rPr>
        <w:t xml:space="preserve"> </w:t>
      </w:r>
    </w:p>
    <w:p w14:paraId="5AA6DE9B" w14:textId="71CEDDC2" w:rsidR="0007185B" w:rsidRPr="00C73883" w:rsidRDefault="0007185B" w:rsidP="004355EF">
      <w:pPr>
        <w:numPr>
          <w:ilvl w:val="0"/>
          <w:numId w:val="4"/>
        </w:numPr>
        <w:rPr>
          <w:rFonts w:ascii="Arial" w:hAnsi="Arial" w:cs="Arial"/>
          <w:sz w:val="22"/>
          <w:szCs w:val="22"/>
        </w:rPr>
      </w:pPr>
      <w:r w:rsidRPr="00C73883">
        <w:rPr>
          <w:rFonts w:ascii="Arial" w:hAnsi="Arial" w:cs="Arial"/>
          <w:sz w:val="22"/>
          <w:szCs w:val="22"/>
        </w:rPr>
        <w:t xml:space="preserve">Portage: </w:t>
      </w:r>
      <w:hyperlink r:id="rId157" w:history="1">
        <w:r w:rsidRPr="00C73883">
          <w:rPr>
            <w:rStyle w:val="Hyperlink"/>
            <w:rFonts w:ascii="Arial" w:hAnsi="Arial" w:cs="Arial"/>
            <w:sz w:val="22"/>
            <w:szCs w:val="22"/>
          </w:rPr>
          <w:t>www.kent.gov.uk/education-and-children/special-educational-needs-and-disabilities/support-for-children-under-5/portage-supporting-pre-school-children-with-send</w:t>
        </w:r>
      </w:hyperlink>
      <w:r w:rsidRPr="00C73883">
        <w:rPr>
          <w:rFonts w:ascii="Arial" w:hAnsi="Arial" w:cs="Arial"/>
          <w:sz w:val="22"/>
          <w:szCs w:val="22"/>
        </w:rPr>
        <w:t xml:space="preserve"> </w:t>
      </w:r>
    </w:p>
    <w:p w14:paraId="6D27ABA0" w14:textId="39FE82FD" w:rsidR="008B7A4C" w:rsidRPr="00C73883" w:rsidRDefault="008B7A4C" w:rsidP="004355EF">
      <w:pPr>
        <w:numPr>
          <w:ilvl w:val="0"/>
          <w:numId w:val="4"/>
        </w:numPr>
        <w:rPr>
          <w:rFonts w:ascii="Arial" w:hAnsi="Arial" w:cs="Arial"/>
          <w:sz w:val="22"/>
          <w:szCs w:val="22"/>
        </w:rPr>
      </w:pPr>
      <w:r w:rsidRPr="00C73883">
        <w:rPr>
          <w:rFonts w:ascii="Arial" w:hAnsi="Arial" w:cs="Arial"/>
          <w:sz w:val="22"/>
          <w:szCs w:val="22"/>
        </w:rPr>
        <w:t xml:space="preserve">Information Advice and Support Kent (IASK): </w:t>
      </w:r>
      <w:hyperlink r:id="rId158" w:history="1">
        <w:r w:rsidRPr="00C73883">
          <w:rPr>
            <w:rStyle w:val="Hyperlink"/>
            <w:rFonts w:ascii="Arial" w:hAnsi="Arial" w:cs="Arial"/>
            <w:sz w:val="22"/>
            <w:szCs w:val="22"/>
          </w:rPr>
          <w:t>www.iask.org.uk/</w:t>
        </w:r>
      </w:hyperlink>
      <w:r w:rsidRPr="00C73883">
        <w:rPr>
          <w:rFonts w:ascii="Arial" w:hAnsi="Arial" w:cs="Arial"/>
          <w:sz w:val="22"/>
          <w:szCs w:val="22"/>
        </w:rPr>
        <w:t xml:space="preserve"> </w:t>
      </w:r>
    </w:p>
    <w:p w14:paraId="03DFFB15" w14:textId="77777777" w:rsidR="00AA23D3" w:rsidRPr="00C44F80" w:rsidRDefault="00AA23D3" w:rsidP="004355EF">
      <w:pPr>
        <w:rPr>
          <w:rFonts w:ascii="Arial" w:hAnsi="Arial" w:cs="Arial"/>
          <w:b/>
          <w:bCs/>
          <w:sz w:val="22"/>
          <w:szCs w:val="22"/>
        </w:rPr>
      </w:pPr>
    </w:p>
    <w:p w14:paraId="2B6DE112" w14:textId="77777777" w:rsidR="001E4CC1" w:rsidRPr="00C44F80" w:rsidRDefault="001E4CC1" w:rsidP="004355EF">
      <w:pPr>
        <w:rPr>
          <w:rFonts w:ascii="Arial" w:hAnsi="Arial" w:cs="Arial"/>
          <w:b/>
          <w:sz w:val="22"/>
          <w:szCs w:val="22"/>
        </w:rPr>
      </w:pPr>
      <w:r w:rsidRPr="00C44F80">
        <w:rPr>
          <w:rFonts w:ascii="Arial" w:hAnsi="Arial" w:cs="Arial"/>
          <w:b/>
          <w:sz w:val="22"/>
          <w:szCs w:val="22"/>
        </w:rPr>
        <w:t>Contextual Safeguarding Network</w:t>
      </w:r>
    </w:p>
    <w:p w14:paraId="316041A9" w14:textId="77777777" w:rsidR="001E4CC1" w:rsidRPr="00C44F80" w:rsidRDefault="001E4CC1" w:rsidP="004355EF">
      <w:pPr>
        <w:numPr>
          <w:ilvl w:val="0"/>
          <w:numId w:val="41"/>
        </w:numPr>
        <w:rPr>
          <w:rFonts w:ascii="Arial" w:hAnsi="Arial" w:cs="Arial"/>
          <w:bCs/>
          <w:sz w:val="22"/>
          <w:szCs w:val="22"/>
        </w:rPr>
      </w:pPr>
      <w:hyperlink r:id="rId159" w:history="1">
        <w:r w:rsidRPr="00C44F80">
          <w:rPr>
            <w:rStyle w:val="Hyperlink"/>
            <w:rFonts w:ascii="Arial" w:hAnsi="Arial" w:cs="Arial"/>
            <w:bCs/>
            <w:sz w:val="22"/>
            <w:szCs w:val="22"/>
          </w:rPr>
          <w:t>https://contextualsafeguarding.org.uk/</w:t>
        </w:r>
      </w:hyperlink>
      <w:r w:rsidRPr="00C44F80">
        <w:rPr>
          <w:rFonts w:ascii="Arial" w:hAnsi="Arial" w:cs="Arial"/>
          <w:bCs/>
          <w:color w:val="2B579A"/>
          <w:sz w:val="22"/>
          <w:szCs w:val="22"/>
          <w:shd w:val="clear" w:color="auto" w:fill="E6E6E6"/>
        </w:rPr>
        <w:t xml:space="preserve"> </w:t>
      </w:r>
    </w:p>
    <w:p w14:paraId="624EB449" w14:textId="1792A683" w:rsidR="001E4CC1" w:rsidRPr="00C44F80" w:rsidRDefault="001E4CC1" w:rsidP="004355EF">
      <w:pPr>
        <w:rPr>
          <w:rFonts w:ascii="Arial" w:hAnsi="Arial" w:cs="Arial"/>
          <w:b/>
          <w:bCs/>
          <w:sz w:val="22"/>
          <w:szCs w:val="22"/>
        </w:rPr>
      </w:pPr>
    </w:p>
    <w:p w14:paraId="544015FA" w14:textId="1792A683" w:rsidR="00DF15F6" w:rsidRPr="00C44F80" w:rsidRDefault="00DF15F6" w:rsidP="004355EF">
      <w:pPr>
        <w:rPr>
          <w:rFonts w:ascii="Arial" w:hAnsi="Arial" w:cs="Arial"/>
          <w:b/>
          <w:bCs/>
          <w:sz w:val="22"/>
          <w:szCs w:val="22"/>
        </w:rPr>
      </w:pPr>
      <w:r w:rsidRPr="00C44F80">
        <w:rPr>
          <w:rFonts w:ascii="Arial" w:hAnsi="Arial" w:cs="Arial"/>
          <w:b/>
          <w:bCs/>
          <w:sz w:val="22"/>
          <w:szCs w:val="22"/>
        </w:rPr>
        <w:t>Kent Resilience Hub</w:t>
      </w:r>
    </w:p>
    <w:p w14:paraId="18ED263A" w14:textId="67EFB284" w:rsidR="00DF15F6" w:rsidRPr="005C470B" w:rsidRDefault="00DF15F6" w:rsidP="004355EF">
      <w:pPr>
        <w:numPr>
          <w:ilvl w:val="0"/>
          <w:numId w:val="60"/>
        </w:numPr>
        <w:rPr>
          <w:rFonts w:ascii="Arial" w:hAnsi="Arial" w:cs="Arial"/>
          <w:sz w:val="22"/>
          <w:szCs w:val="22"/>
        </w:rPr>
      </w:pPr>
      <w:hyperlink r:id="rId160">
        <w:r w:rsidRPr="00C44F80">
          <w:rPr>
            <w:rStyle w:val="Hyperlink"/>
            <w:rFonts w:ascii="Arial" w:hAnsi="Arial" w:cs="Arial"/>
            <w:sz w:val="22"/>
            <w:szCs w:val="22"/>
          </w:rPr>
          <w:t>https://kentresiliencehub.org.uk/</w:t>
        </w:r>
      </w:hyperlink>
      <w:r w:rsidRPr="00C44F80">
        <w:rPr>
          <w:rFonts w:ascii="Arial" w:hAnsi="Arial" w:cs="Arial"/>
          <w:sz w:val="22"/>
          <w:szCs w:val="22"/>
        </w:rPr>
        <w:t xml:space="preserve"> </w:t>
      </w:r>
    </w:p>
    <w:p w14:paraId="6F153975" w14:textId="77777777" w:rsidR="009B2841" w:rsidRPr="00C44F80" w:rsidRDefault="009B2841" w:rsidP="004355EF">
      <w:pPr>
        <w:rPr>
          <w:rFonts w:ascii="Arial" w:hAnsi="Arial" w:cs="Arial"/>
          <w:b/>
          <w:sz w:val="22"/>
          <w:szCs w:val="22"/>
          <w:lang w:val="en-GB"/>
        </w:rPr>
      </w:pPr>
    </w:p>
    <w:p w14:paraId="4E2B32EA" w14:textId="77777777" w:rsidR="001C2594" w:rsidRPr="00C44F80" w:rsidRDefault="001C2594" w:rsidP="001C2594">
      <w:pPr>
        <w:rPr>
          <w:rFonts w:ascii="Arial" w:hAnsi="Arial" w:cs="Arial"/>
          <w:b/>
          <w:bCs/>
          <w:sz w:val="22"/>
          <w:szCs w:val="22"/>
          <w:lang w:val="en-GB"/>
        </w:rPr>
      </w:pPr>
      <w:r w:rsidRPr="00C44F80">
        <w:rPr>
          <w:rFonts w:ascii="Arial" w:hAnsi="Arial" w:cs="Arial"/>
          <w:b/>
          <w:bCs/>
          <w:sz w:val="22"/>
          <w:szCs w:val="22"/>
          <w:lang w:val="en-GB"/>
        </w:rPr>
        <w:t>Children with Family Members in Prison</w:t>
      </w:r>
    </w:p>
    <w:p w14:paraId="6A4D0DCD" w14:textId="77777777" w:rsidR="001C2594" w:rsidRDefault="001C2594" w:rsidP="001C2594">
      <w:pPr>
        <w:numPr>
          <w:ilvl w:val="0"/>
          <w:numId w:val="59"/>
        </w:numPr>
        <w:rPr>
          <w:rFonts w:ascii="Arial" w:hAnsi="Arial" w:cs="Arial"/>
          <w:sz w:val="22"/>
          <w:szCs w:val="22"/>
          <w:lang w:val="en-GB"/>
        </w:rPr>
      </w:pPr>
      <w:r w:rsidRPr="00C44F80">
        <w:rPr>
          <w:rFonts w:ascii="Arial" w:hAnsi="Arial" w:cs="Arial"/>
          <w:sz w:val="22"/>
          <w:szCs w:val="22"/>
          <w:lang w:val="en-GB"/>
        </w:rPr>
        <w:t xml:space="preserve">National </w:t>
      </w:r>
      <w:r w:rsidRPr="00C44F80">
        <w:rPr>
          <w:rFonts w:ascii="Arial" w:hAnsi="Arial" w:cs="Arial"/>
          <w:sz w:val="22"/>
          <w:szCs w:val="22"/>
        </w:rPr>
        <w:t>information</w:t>
      </w:r>
      <w:r w:rsidRPr="00C44F80">
        <w:rPr>
          <w:rFonts w:ascii="Arial" w:hAnsi="Arial" w:cs="Arial"/>
          <w:sz w:val="22"/>
          <w:szCs w:val="22"/>
          <w:lang w:val="en-GB"/>
        </w:rPr>
        <w:t xml:space="preserve"> Centre on Children of Offenders (NICCO): </w:t>
      </w:r>
      <w:hyperlink r:id="rId161" w:history="1">
        <w:r w:rsidRPr="00C44F80">
          <w:rPr>
            <w:rStyle w:val="Hyperlink"/>
            <w:rFonts w:ascii="Arial" w:hAnsi="Arial" w:cs="Arial"/>
            <w:sz w:val="22"/>
            <w:szCs w:val="22"/>
            <w:lang w:val="en-GB"/>
          </w:rPr>
          <w:t>https://www.nicco.org.uk/</w:t>
        </w:r>
      </w:hyperlink>
      <w:r w:rsidRPr="00C44F80">
        <w:rPr>
          <w:rFonts w:ascii="Arial" w:hAnsi="Arial" w:cs="Arial"/>
          <w:sz w:val="22"/>
          <w:szCs w:val="22"/>
          <w:lang w:val="en-GB"/>
        </w:rPr>
        <w:t xml:space="preserve"> </w:t>
      </w:r>
    </w:p>
    <w:p w14:paraId="1D407A01" w14:textId="385C3B43" w:rsidR="002D1784" w:rsidRPr="002D1784" w:rsidRDefault="002D1784" w:rsidP="002D1784">
      <w:pPr>
        <w:numPr>
          <w:ilvl w:val="0"/>
          <w:numId w:val="59"/>
        </w:numPr>
        <w:rPr>
          <w:rFonts w:ascii="Arial" w:hAnsi="Arial" w:cs="Arial"/>
          <w:sz w:val="22"/>
          <w:szCs w:val="22"/>
          <w:highlight w:val="lightGray"/>
          <w:lang w:val="en-GB"/>
        </w:rPr>
      </w:pPr>
      <w:r w:rsidRPr="007A24B9">
        <w:rPr>
          <w:rFonts w:ascii="Arial" w:hAnsi="Arial" w:cs="Arial"/>
          <w:sz w:val="22"/>
          <w:szCs w:val="22"/>
          <w:highlight w:val="lightGray"/>
        </w:rPr>
        <w:t>Prisoners' Families Helpline</w:t>
      </w:r>
      <w:r w:rsidRPr="007A24B9">
        <w:rPr>
          <w:rFonts w:ascii="Arial" w:hAnsi="Arial" w:cs="Arial"/>
          <w:sz w:val="22"/>
          <w:szCs w:val="22"/>
          <w:highlight w:val="lightGray"/>
          <w:lang w:val="en-GB"/>
        </w:rPr>
        <w:t xml:space="preserve"> - </w:t>
      </w:r>
      <w:hyperlink r:id="rId162" w:history="1">
        <w:r w:rsidRPr="007A24B9">
          <w:rPr>
            <w:rStyle w:val="Hyperlink"/>
            <w:rFonts w:ascii="Arial" w:hAnsi="Arial" w:cs="Arial"/>
            <w:sz w:val="22"/>
            <w:szCs w:val="22"/>
            <w:highlight w:val="lightGray"/>
            <w:lang w:val="en-GB"/>
          </w:rPr>
          <w:t>https://www.prisonersfamilies.org/</w:t>
        </w:r>
      </w:hyperlink>
      <w:r w:rsidRPr="007A24B9">
        <w:rPr>
          <w:rFonts w:ascii="Arial" w:hAnsi="Arial" w:cs="Arial"/>
          <w:sz w:val="22"/>
          <w:szCs w:val="22"/>
          <w:highlight w:val="lightGray"/>
          <w:lang w:val="en-GB"/>
        </w:rPr>
        <w:t xml:space="preserve"> </w:t>
      </w:r>
    </w:p>
    <w:p w14:paraId="472FECF7" w14:textId="77777777" w:rsidR="001C2594" w:rsidRDefault="001C2594" w:rsidP="004355EF">
      <w:pPr>
        <w:rPr>
          <w:rFonts w:ascii="Arial" w:hAnsi="Arial" w:cs="Arial"/>
          <w:b/>
          <w:sz w:val="22"/>
          <w:szCs w:val="22"/>
          <w:lang w:val="en-GB"/>
        </w:rPr>
      </w:pPr>
    </w:p>
    <w:p w14:paraId="5D5B5AEC" w14:textId="44ECB030" w:rsidR="00066B82" w:rsidRPr="00C44F80" w:rsidRDefault="00066B82" w:rsidP="004355EF">
      <w:pPr>
        <w:rPr>
          <w:rFonts w:ascii="Arial" w:hAnsi="Arial" w:cs="Arial"/>
          <w:b/>
          <w:sz w:val="22"/>
          <w:szCs w:val="22"/>
          <w:lang w:val="en-GB"/>
        </w:rPr>
      </w:pPr>
      <w:r w:rsidRPr="00C44F80">
        <w:rPr>
          <w:rFonts w:ascii="Arial" w:hAnsi="Arial" w:cs="Arial"/>
          <w:b/>
          <w:sz w:val="22"/>
          <w:szCs w:val="22"/>
          <w:lang w:val="en-GB"/>
        </w:rPr>
        <w:t>Substance Misuse</w:t>
      </w:r>
    </w:p>
    <w:p w14:paraId="14BC06F3" w14:textId="307F5A47" w:rsidR="00066B82" w:rsidRPr="00C44F80" w:rsidRDefault="00066B82" w:rsidP="004355EF">
      <w:pPr>
        <w:numPr>
          <w:ilvl w:val="0"/>
          <w:numId w:val="43"/>
        </w:numPr>
        <w:rPr>
          <w:rFonts w:ascii="Arial" w:hAnsi="Arial" w:cs="Arial"/>
          <w:bCs/>
          <w:sz w:val="22"/>
          <w:szCs w:val="22"/>
        </w:rPr>
      </w:pPr>
      <w:r w:rsidRPr="00C44F80">
        <w:rPr>
          <w:rFonts w:ascii="Arial" w:hAnsi="Arial" w:cs="Arial"/>
          <w:sz w:val="22"/>
          <w:szCs w:val="22"/>
        </w:rPr>
        <w:t xml:space="preserve">We are with you: </w:t>
      </w:r>
      <w:hyperlink r:id="rId163">
        <w:r w:rsidRPr="00C44F80">
          <w:rPr>
            <w:rStyle w:val="Hyperlink"/>
            <w:rFonts w:ascii="Arial" w:hAnsi="Arial" w:cs="Arial"/>
            <w:sz w:val="22"/>
            <w:szCs w:val="22"/>
          </w:rPr>
          <w:t>www.wearewithyou.org.uk/services/kent-for-young-people/</w:t>
        </w:r>
      </w:hyperlink>
    </w:p>
    <w:p w14:paraId="584F9D6E" w14:textId="24B9E9FE" w:rsidR="00066B82" w:rsidRPr="00C44F80" w:rsidRDefault="00066B82" w:rsidP="004355EF">
      <w:pPr>
        <w:numPr>
          <w:ilvl w:val="0"/>
          <w:numId w:val="42"/>
        </w:numPr>
        <w:rPr>
          <w:rFonts w:ascii="Arial" w:hAnsi="Arial" w:cs="Arial"/>
          <w:bCs/>
          <w:sz w:val="22"/>
          <w:szCs w:val="22"/>
        </w:rPr>
      </w:pPr>
      <w:r w:rsidRPr="00C44F80">
        <w:rPr>
          <w:rFonts w:ascii="Arial" w:hAnsi="Arial" w:cs="Arial"/>
          <w:sz w:val="22"/>
          <w:szCs w:val="22"/>
        </w:rPr>
        <w:t xml:space="preserve">Talk to Frank: </w:t>
      </w:r>
      <w:hyperlink r:id="rId164">
        <w:r w:rsidRPr="00C44F80">
          <w:rPr>
            <w:rStyle w:val="Hyperlink"/>
            <w:rFonts w:ascii="Arial" w:hAnsi="Arial" w:cs="Arial"/>
            <w:sz w:val="22"/>
            <w:szCs w:val="22"/>
          </w:rPr>
          <w:t>www.talktofrank.com</w:t>
        </w:r>
      </w:hyperlink>
      <w:r w:rsidRPr="00C44F80">
        <w:rPr>
          <w:rFonts w:ascii="Arial" w:hAnsi="Arial" w:cs="Arial"/>
          <w:sz w:val="22"/>
          <w:szCs w:val="22"/>
        </w:rPr>
        <w:t xml:space="preserve"> </w:t>
      </w:r>
    </w:p>
    <w:p w14:paraId="6636E59F" w14:textId="77777777" w:rsidR="009B2841" w:rsidRPr="00C44F80" w:rsidRDefault="009B2841" w:rsidP="004355EF">
      <w:pPr>
        <w:ind w:left="720"/>
        <w:rPr>
          <w:rFonts w:ascii="Arial" w:hAnsi="Arial" w:cs="Arial"/>
          <w:bCs/>
          <w:sz w:val="22"/>
          <w:szCs w:val="22"/>
        </w:rPr>
      </w:pPr>
    </w:p>
    <w:p w14:paraId="42B00FBF" w14:textId="39980B10" w:rsidR="00AA23D3" w:rsidRPr="00C44F80" w:rsidRDefault="00AA23D3" w:rsidP="004355EF">
      <w:pPr>
        <w:rPr>
          <w:rFonts w:ascii="Arial" w:hAnsi="Arial" w:cs="Arial"/>
          <w:b/>
          <w:bCs/>
          <w:sz w:val="22"/>
          <w:szCs w:val="22"/>
        </w:rPr>
      </w:pPr>
      <w:r w:rsidRPr="00C44F80">
        <w:rPr>
          <w:rFonts w:ascii="Arial" w:hAnsi="Arial" w:cs="Arial"/>
          <w:b/>
          <w:bCs/>
          <w:sz w:val="22"/>
          <w:szCs w:val="22"/>
        </w:rPr>
        <w:t>Domestic Abuse</w:t>
      </w:r>
    </w:p>
    <w:p w14:paraId="5EE714CB" w14:textId="1FF57B79" w:rsidR="00F52A4F" w:rsidRPr="00C73883" w:rsidRDefault="00F52A4F" w:rsidP="004355EF">
      <w:pPr>
        <w:numPr>
          <w:ilvl w:val="0"/>
          <w:numId w:val="5"/>
        </w:numPr>
        <w:rPr>
          <w:rFonts w:ascii="Arial" w:hAnsi="Arial" w:cs="Arial"/>
          <w:bCs/>
          <w:sz w:val="22"/>
          <w:szCs w:val="22"/>
        </w:rPr>
      </w:pPr>
      <w:r w:rsidRPr="00C73883">
        <w:rPr>
          <w:rFonts w:ascii="Arial" w:hAnsi="Arial" w:cs="Arial"/>
          <w:bCs/>
          <w:sz w:val="22"/>
          <w:szCs w:val="22"/>
        </w:rPr>
        <w:t xml:space="preserve">KSCMP: </w:t>
      </w:r>
      <w:hyperlink r:id="rId165" w:history="1">
        <w:r w:rsidRPr="00C73883">
          <w:rPr>
            <w:rStyle w:val="Hyperlink"/>
            <w:rFonts w:ascii="Arial" w:hAnsi="Arial" w:cs="Arial"/>
            <w:bCs/>
            <w:sz w:val="22"/>
            <w:szCs w:val="22"/>
          </w:rPr>
          <w:t>www.kscmp.org.uk/guidance/domestic-abuse</w:t>
        </w:r>
      </w:hyperlink>
      <w:r w:rsidRPr="00C73883">
        <w:rPr>
          <w:rFonts w:ascii="Arial" w:hAnsi="Arial" w:cs="Arial"/>
          <w:bCs/>
          <w:sz w:val="22"/>
          <w:szCs w:val="22"/>
        </w:rPr>
        <w:t xml:space="preserve"> </w:t>
      </w:r>
    </w:p>
    <w:p w14:paraId="7758F849" w14:textId="5A6B3BEF" w:rsidR="00AA23D3" w:rsidRPr="00C73883" w:rsidRDefault="00AA23D3" w:rsidP="004355EF">
      <w:pPr>
        <w:numPr>
          <w:ilvl w:val="0"/>
          <w:numId w:val="5"/>
        </w:numPr>
        <w:rPr>
          <w:rFonts w:ascii="Arial" w:hAnsi="Arial" w:cs="Arial"/>
          <w:bCs/>
          <w:sz w:val="22"/>
          <w:szCs w:val="22"/>
        </w:rPr>
      </w:pPr>
      <w:r w:rsidRPr="00C73883">
        <w:rPr>
          <w:rFonts w:ascii="Arial" w:hAnsi="Arial" w:cs="Arial"/>
          <w:sz w:val="22"/>
          <w:szCs w:val="22"/>
        </w:rPr>
        <w:t xml:space="preserve">Domestic abuse services: </w:t>
      </w:r>
      <w:hyperlink r:id="rId166" w:history="1">
        <w:r w:rsidRPr="00C73883">
          <w:rPr>
            <w:rStyle w:val="Hyperlink"/>
            <w:rFonts w:ascii="Arial" w:hAnsi="Arial" w:cs="Arial"/>
            <w:bCs/>
            <w:sz w:val="22"/>
            <w:szCs w:val="22"/>
          </w:rPr>
          <w:t>www.domesticabuseservices.org.uk</w:t>
        </w:r>
      </w:hyperlink>
      <w:r w:rsidRPr="00C73883">
        <w:rPr>
          <w:rFonts w:ascii="Arial" w:hAnsi="Arial" w:cs="Arial"/>
          <w:bCs/>
          <w:color w:val="2B579A"/>
          <w:sz w:val="22"/>
          <w:szCs w:val="22"/>
          <w:shd w:val="clear" w:color="auto" w:fill="E6E6E6"/>
        </w:rPr>
        <w:t xml:space="preserve"> </w:t>
      </w:r>
    </w:p>
    <w:p w14:paraId="2B3A09EC" w14:textId="77777777" w:rsidR="00AA23D3" w:rsidRPr="00C73883" w:rsidRDefault="00AA23D3" w:rsidP="004355EF">
      <w:pPr>
        <w:numPr>
          <w:ilvl w:val="0"/>
          <w:numId w:val="5"/>
        </w:numPr>
        <w:rPr>
          <w:rFonts w:ascii="Arial" w:hAnsi="Arial" w:cs="Arial"/>
          <w:bCs/>
          <w:sz w:val="22"/>
          <w:szCs w:val="22"/>
        </w:rPr>
      </w:pPr>
      <w:r w:rsidRPr="00C73883">
        <w:rPr>
          <w:rFonts w:ascii="Arial" w:hAnsi="Arial" w:cs="Arial"/>
          <w:sz w:val="22"/>
          <w:szCs w:val="22"/>
        </w:rPr>
        <w:t xml:space="preserve">Refuge: </w:t>
      </w:r>
      <w:hyperlink r:id="rId167" w:history="1">
        <w:r w:rsidRPr="00C73883">
          <w:rPr>
            <w:rStyle w:val="Hyperlink"/>
            <w:rFonts w:ascii="Arial" w:hAnsi="Arial" w:cs="Arial"/>
            <w:bCs/>
            <w:sz w:val="22"/>
            <w:szCs w:val="22"/>
          </w:rPr>
          <w:t>www.refuge.org.uk</w:t>
        </w:r>
      </w:hyperlink>
      <w:r w:rsidRPr="00C73883">
        <w:rPr>
          <w:rFonts w:ascii="Arial" w:hAnsi="Arial" w:cs="Arial"/>
          <w:bCs/>
          <w:color w:val="2B579A"/>
          <w:sz w:val="22"/>
          <w:szCs w:val="22"/>
          <w:shd w:val="clear" w:color="auto" w:fill="E6E6E6"/>
        </w:rPr>
        <w:t xml:space="preserve"> </w:t>
      </w:r>
    </w:p>
    <w:p w14:paraId="6C9B70E2" w14:textId="77777777" w:rsidR="00AA23D3" w:rsidRPr="00C73883" w:rsidRDefault="00AA23D3" w:rsidP="004355EF">
      <w:pPr>
        <w:numPr>
          <w:ilvl w:val="0"/>
          <w:numId w:val="5"/>
        </w:numPr>
        <w:rPr>
          <w:rFonts w:ascii="Arial" w:hAnsi="Arial" w:cs="Arial"/>
          <w:bCs/>
          <w:sz w:val="22"/>
          <w:szCs w:val="22"/>
        </w:rPr>
      </w:pPr>
      <w:r w:rsidRPr="00C73883">
        <w:rPr>
          <w:rFonts w:ascii="Arial" w:hAnsi="Arial" w:cs="Arial"/>
          <w:sz w:val="22"/>
          <w:szCs w:val="22"/>
        </w:rPr>
        <w:t xml:space="preserve">Women’s Aid: </w:t>
      </w:r>
      <w:hyperlink r:id="rId168" w:history="1">
        <w:r w:rsidRPr="00C73883">
          <w:rPr>
            <w:rStyle w:val="Hyperlink"/>
            <w:rFonts w:ascii="Arial" w:hAnsi="Arial" w:cs="Arial"/>
            <w:bCs/>
            <w:sz w:val="22"/>
            <w:szCs w:val="22"/>
          </w:rPr>
          <w:t>www.womensaid.org.uk</w:t>
        </w:r>
      </w:hyperlink>
      <w:r w:rsidRPr="00C73883">
        <w:rPr>
          <w:rFonts w:ascii="Arial" w:hAnsi="Arial" w:cs="Arial"/>
          <w:bCs/>
          <w:color w:val="2B579A"/>
          <w:sz w:val="22"/>
          <w:szCs w:val="22"/>
          <w:shd w:val="clear" w:color="auto" w:fill="E6E6E6"/>
        </w:rPr>
        <w:t xml:space="preserve"> </w:t>
      </w:r>
    </w:p>
    <w:p w14:paraId="22467940" w14:textId="77777777" w:rsidR="00AA23D3" w:rsidRPr="00C73883" w:rsidRDefault="00AA23D3" w:rsidP="004355EF">
      <w:pPr>
        <w:numPr>
          <w:ilvl w:val="0"/>
          <w:numId w:val="5"/>
        </w:numPr>
        <w:rPr>
          <w:rFonts w:ascii="Arial" w:hAnsi="Arial" w:cs="Arial"/>
          <w:bCs/>
          <w:sz w:val="22"/>
          <w:szCs w:val="22"/>
        </w:rPr>
      </w:pPr>
      <w:r w:rsidRPr="00C73883">
        <w:rPr>
          <w:rFonts w:ascii="Arial" w:hAnsi="Arial" w:cs="Arial"/>
          <w:sz w:val="22"/>
          <w:szCs w:val="22"/>
        </w:rPr>
        <w:t xml:space="preserve">Men’s Advice Line: </w:t>
      </w:r>
      <w:hyperlink r:id="rId169" w:history="1">
        <w:r w:rsidRPr="00C73883">
          <w:rPr>
            <w:rStyle w:val="Hyperlink"/>
            <w:rFonts w:ascii="Arial" w:hAnsi="Arial" w:cs="Arial"/>
            <w:bCs/>
            <w:sz w:val="22"/>
            <w:szCs w:val="22"/>
          </w:rPr>
          <w:t>www.mensadviceline.org.uk</w:t>
        </w:r>
      </w:hyperlink>
    </w:p>
    <w:p w14:paraId="04A65C81" w14:textId="77777777" w:rsidR="00AA23D3" w:rsidRPr="00C73883" w:rsidRDefault="00AA23D3" w:rsidP="004355EF">
      <w:pPr>
        <w:numPr>
          <w:ilvl w:val="0"/>
          <w:numId w:val="5"/>
        </w:numPr>
        <w:rPr>
          <w:rFonts w:ascii="Arial" w:hAnsi="Arial" w:cs="Arial"/>
          <w:bCs/>
          <w:sz w:val="22"/>
          <w:szCs w:val="22"/>
        </w:rPr>
      </w:pPr>
      <w:r w:rsidRPr="00C73883">
        <w:rPr>
          <w:rFonts w:ascii="Arial" w:hAnsi="Arial" w:cs="Arial"/>
          <w:sz w:val="22"/>
          <w:szCs w:val="22"/>
        </w:rPr>
        <w:t>Mankind:</w:t>
      </w:r>
      <w:r w:rsidRPr="00C73883">
        <w:rPr>
          <w:rFonts w:ascii="Arial" w:hAnsi="Arial" w:cs="Arial"/>
          <w:bCs/>
          <w:color w:val="2B579A"/>
          <w:sz w:val="22"/>
          <w:szCs w:val="22"/>
          <w:shd w:val="clear" w:color="auto" w:fill="E6E6E6"/>
        </w:rPr>
        <w:t xml:space="preserve"> </w:t>
      </w:r>
      <w:hyperlink r:id="rId170" w:history="1">
        <w:r w:rsidRPr="00C73883">
          <w:rPr>
            <w:rStyle w:val="Hyperlink"/>
            <w:rFonts w:ascii="Arial" w:hAnsi="Arial" w:cs="Arial"/>
            <w:bCs/>
            <w:sz w:val="22"/>
            <w:szCs w:val="22"/>
          </w:rPr>
          <w:t>www.mankindcounselling.org.uk</w:t>
        </w:r>
      </w:hyperlink>
      <w:r w:rsidRPr="00C73883">
        <w:rPr>
          <w:rFonts w:ascii="Arial" w:hAnsi="Arial" w:cs="Arial"/>
          <w:bCs/>
          <w:color w:val="2B579A"/>
          <w:sz w:val="22"/>
          <w:szCs w:val="22"/>
          <w:shd w:val="clear" w:color="auto" w:fill="E6E6E6"/>
        </w:rPr>
        <w:t xml:space="preserve"> </w:t>
      </w:r>
    </w:p>
    <w:p w14:paraId="6E909410" w14:textId="1FD29A9B" w:rsidR="003C35CF" w:rsidRPr="00C73883" w:rsidRDefault="003C35CF" w:rsidP="004355EF">
      <w:pPr>
        <w:numPr>
          <w:ilvl w:val="0"/>
          <w:numId w:val="5"/>
        </w:numPr>
        <w:rPr>
          <w:rFonts w:ascii="Arial" w:hAnsi="Arial" w:cs="Arial"/>
          <w:bCs/>
          <w:sz w:val="24"/>
          <w:szCs w:val="24"/>
        </w:rPr>
      </w:pPr>
      <w:r w:rsidRPr="00C73883">
        <w:rPr>
          <w:rFonts w:ascii="Arial" w:hAnsi="Arial" w:cs="Arial"/>
          <w:sz w:val="22"/>
          <w:szCs w:val="22"/>
        </w:rPr>
        <w:t xml:space="preserve">National Domestic Abuse Helpline: </w:t>
      </w:r>
      <w:hyperlink r:id="rId171" w:history="1">
        <w:r w:rsidRPr="00C73883">
          <w:rPr>
            <w:rStyle w:val="Hyperlink"/>
            <w:rFonts w:ascii="Arial" w:hAnsi="Arial" w:cs="Arial"/>
            <w:sz w:val="22"/>
            <w:szCs w:val="22"/>
          </w:rPr>
          <w:t>www.nationaldahelpline.org.uk</w:t>
        </w:r>
      </w:hyperlink>
    </w:p>
    <w:p w14:paraId="7A0E6109" w14:textId="526662B0" w:rsidR="00172126" w:rsidRPr="00C73883" w:rsidRDefault="00CC1C98" w:rsidP="004355EF">
      <w:pPr>
        <w:numPr>
          <w:ilvl w:val="0"/>
          <w:numId w:val="5"/>
        </w:numPr>
        <w:rPr>
          <w:rFonts w:ascii="Arial" w:hAnsi="Arial" w:cs="Arial"/>
          <w:bCs/>
          <w:sz w:val="26"/>
          <w:szCs w:val="26"/>
        </w:rPr>
      </w:pPr>
      <w:r w:rsidRPr="00C73883">
        <w:rPr>
          <w:rFonts w:ascii="Arial" w:hAnsi="Arial" w:cs="Arial"/>
          <w:sz w:val="22"/>
          <w:szCs w:val="22"/>
        </w:rPr>
        <w:t xml:space="preserve">Respect Phoneline: </w:t>
      </w:r>
      <w:hyperlink r:id="rId172" w:history="1">
        <w:r w:rsidRPr="00C73883">
          <w:rPr>
            <w:rStyle w:val="Hyperlink"/>
            <w:rFonts w:ascii="Arial" w:hAnsi="Arial" w:cs="Arial"/>
            <w:sz w:val="22"/>
            <w:szCs w:val="22"/>
          </w:rPr>
          <w:t>https://respectphoneline.org.uk</w:t>
        </w:r>
      </w:hyperlink>
    </w:p>
    <w:p w14:paraId="5886E175" w14:textId="77777777" w:rsidR="001E4CC1" w:rsidRPr="00C73883" w:rsidRDefault="001E4CC1" w:rsidP="004355EF">
      <w:pPr>
        <w:rPr>
          <w:rFonts w:ascii="Arial" w:hAnsi="Arial" w:cs="Arial"/>
          <w:b/>
          <w:sz w:val="22"/>
          <w:szCs w:val="22"/>
          <w:lang w:val="en-GB"/>
        </w:rPr>
      </w:pPr>
    </w:p>
    <w:p w14:paraId="09F5DDC3" w14:textId="09248173" w:rsidR="00B4079B" w:rsidRPr="00C73883" w:rsidRDefault="00B90389" w:rsidP="004355EF">
      <w:pPr>
        <w:rPr>
          <w:rFonts w:ascii="Arial" w:hAnsi="Arial" w:cs="Arial"/>
          <w:b/>
          <w:sz w:val="22"/>
          <w:szCs w:val="22"/>
          <w:lang w:val="en-GB"/>
        </w:rPr>
      </w:pPr>
      <w:r w:rsidRPr="00C73883">
        <w:rPr>
          <w:rFonts w:ascii="Arial" w:hAnsi="Arial" w:cs="Arial"/>
          <w:b/>
          <w:sz w:val="22"/>
          <w:szCs w:val="22"/>
          <w:lang w:val="en-GB"/>
        </w:rPr>
        <w:t>Criminal and Sexual Exploitation</w:t>
      </w:r>
    </w:p>
    <w:p w14:paraId="35A3A482" w14:textId="17D61180" w:rsidR="00144599" w:rsidRPr="00C73883" w:rsidRDefault="00144599" w:rsidP="004355EF">
      <w:pPr>
        <w:numPr>
          <w:ilvl w:val="0"/>
          <w:numId w:val="41"/>
        </w:numPr>
        <w:rPr>
          <w:rFonts w:ascii="Arial" w:hAnsi="Arial" w:cs="Arial"/>
          <w:bCs/>
          <w:sz w:val="22"/>
          <w:szCs w:val="22"/>
        </w:rPr>
      </w:pPr>
      <w:r w:rsidRPr="00C73883">
        <w:rPr>
          <w:rFonts w:ascii="Arial" w:hAnsi="Arial" w:cs="Arial"/>
          <w:bCs/>
          <w:sz w:val="22"/>
          <w:szCs w:val="22"/>
        </w:rPr>
        <w:t xml:space="preserve">KSCMP: </w:t>
      </w:r>
      <w:hyperlink r:id="rId173" w:history="1">
        <w:r w:rsidRPr="00C73883">
          <w:rPr>
            <w:rStyle w:val="Hyperlink"/>
            <w:rFonts w:ascii="Arial" w:hAnsi="Arial" w:cs="Arial"/>
            <w:bCs/>
            <w:sz w:val="22"/>
            <w:szCs w:val="22"/>
          </w:rPr>
          <w:t>www.kscmp.org.uk/guidance/exploitation</w:t>
        </w:r>
      </w:hyperlink>
      <w:r w:rsidRPr="00C73883">
        <w:rPr>
          <w:rFonts w:ascii="Arial" w:hAnsi="Arial" w:cs="Arial"/>
          <w:bCs/>
          <w:sz w:val="22"/>
          <w:szCs w:val="22"/>
        </w:rPr>
        <w:t xml:space="preserve"> </w:t>
      </w:r>
    </w:p>
    <w:p w14:paraId="4C62C881" w14:textId="4BEF6A6A" w:rsidR="00A56B7E" w:rsidRPr="00C73883" w:rsidRDefault="00A56B7E" w:rsidP="004355EF">
      <w:pPr>
        <w:numPr>
          <w:ilvl w:val="0"/>
          <w:numId w:val="41"/>
        </w:numPr>
        <w:rPr>
          <w:rFonts w:ascii="Arial" w:hAnsi="Arial" w:cs="Arial"/>
          <w:bCs/>
          <w:sz w:val="22"/>
          <w:szCs w:val="22"/>
        </w:rPr>
      </w:pPr>
      <w:r w:rsidRPr="00C73883">
        <w:rPr>
          <w:rFonts w:ascii="Arial" w:hAnsi="Arial" w:cs="Arial"/>
          <w:bCs/>
          <w:sz w:val="22"/>
          <w:szCs w:val="22"/>
        </w:rPr>
        <w:t xml:space="preserve">Kent &amp; Medway Violence Reduction Unit: </w:t>
      </w:r>
      <w:hyperlink r:id="rId174" w:history="1">
        <w:r w:rsidR="000B212A" w:rsidRPr="00C73883">
          <w:rPr>
            <w:rStyle w:val="Hyperlink"/>
            <w:rFonts w:ascii="Arial" w:hAnsi="Arial" w:cs="Arial"/>
            <w:bCs/>
            <w:sz w:val="22"/>
            <w:szCs w:val="22"/>
          </w:rPr>
          <w:t>https://kentandmedwayvru.co.uk/</w:t>
        </w:r>
      </w:hyperlink>
      <w:r w:rsidR="000B212A" w:rsidRPr="00C73883">
        <w:rPr>
          <w:rFonts w:ascii="Arial" w:hAnsi="Arial" w:cs="Arial"/>
          <w:bCs/>
          <w:sz w:val="22"/>
          <w:szCs w:val="22"/>
        </w:rPr>
        <w:t xml:space="preserve"> </w:t>
      </w:r>
    </w:p>
    <w:p w14:paraId="3F3EDE4C" w14:textId="015C48D5" w:rsidR="00F7124F" w:rsidRPr="00C73883" w:rsidRDefault="008144B2" w:rsidP="004355EF">
      <w:pPr>
        <w:numPr>
          <w:ilvl w:val="0"/>
          <w:numId w:val="41"/>
        </w:numPr>
        <w:rPr>
          <w:rFonts w:ascii="Arial" w:hAnsi="Arial" w:cs="Arial"/>
          <w:bCs/>
          <w:sz w:val="22"/>
          <w:szCs w:val="22"/>
        </w:rPr>
      </w:pPr>
      <w:r w:rsidRPr="00C73883">
        <w:rPr>
          <w:rFonts w:ascii="Arial" w:hAnsi="Arial" w:cs="Arial"/>
          <w:sz w:val="22"/>
          <w:szCs w:val="22"/>
        </w:rPr>
        <w:t xml:space="preserve">National Crime Agency: </w:t>
      </w:r>
      <w:hyperlink r:id="rId175" w:history="1">
        <w:r w:rsidRPr="00C73883">
          <w:rPr>
            <w:rStyle w:val="Hyperlink"/>
            <w:rFonts w:ascii="Arial" w:hAnsi="Arial" w:cs="Arial"/>
            <w:bCs/>
            <w:sz w:val="22"/>
            <w:szCs w:val="22"/>
          </w:rPr>
          <w:t>www.nationalcrimeagency.gov.uk/who-we-are</w:t>
        </w:r>
      </w:hyperlink>
      <w:r w:rsidRPr="00C73883">
        <w:rPr>
          <w:rFonts w:ascii="Arial" w:hAnsi="Arial" w:cs="Arial"/>
          <w:bCs/>
          <w:color w:val="2B579A"/>
          <w:sz w:val="22"/>
          <w:szCs w:val="22"/>
          <w:shd w:val="clear" w:color="auto" w:fill="E6E6E6"/>
        </w:rPr>
        <w:t xml:space="preserve"> </w:t>
      </w:r>
    </w:p>
    <w:p w14:paraId="60BA2FCD" w14:textId="419763F0" w:rsidR="003A2377" w:rsidRPr="00C73883" w:rsidRDefault="003A2377" w:rsidP="004355EF">
      <w:pPr>
        <w:numPr>
          <w:ilvl w:val="0"/>
          <w:numId w:val="41"/>
        </w:numPr>
        <w:rPr>
          <w:rFonts w:ascii="Arial" w:hAnsi="Arial" w:cs="Arial"/>
          <w:bCs/>
          <w:sz w:val="22"/>
          <w:szCs w:val="22"/>
        </w:rPr>
      </w:pPr>
      <w:r w:rsidRPr="00C73883">
        <w:rPr>
          <w:rFonts w:ascii="Arial" w:hAnsi="Arial" w:cs="Arial"/>
          <w:sz w:val="22"/>
          <w:szCs w:val="22"/>
        </w:rPr>
        <w:t xml:space="preserve">It’s not okay: </w:t>
      </w:r>
      <w:hyperlink r:id="rId176" w:history="1">
        <w:r w:rsidRPr="00C73883">
          <w:rPr>
            <w:rStyle w:val="Hyperlink"/>
            <w:rFonts w:ascii="Arial" w:hAnsi="Arial" w:cs="Arial"/>
            <w:bCs/>
            <w:sz w:val="22"/>
            <w:szCs w:val="22"/>
          </w:rPr>
          <w:t>www.itsnotokay.co.uk</w:t>
        </w:r>
      </w:hyperlink>
      <w:r w:rsidRPr="00C73883">
        <w:rPr>
          <w:rFonts w:ascii="Arial" w:hAnsi="Arial" w:cs="Arial"/>
          <w:bCs/>
          <w:color w:val="2B579A"/>
          <w:sz w:val="22"/>
          <w:szCs w:val="22"/>
          <w:shd w:val="clear" w:color="auto" w:fill="E6E6E6"/>
        </w:rPr>
        <w:t xml:space="preserve"> </w:t>
      </w:r>
    </w:p>
    <w:p w14:paraId="4D10B9E3" w14:textId="3E7D4368" w:rsidR="0047744A" w:rsidRPr="00C73883" w:rsidRDefault="00AB48CF" w:rsidP="004355EF">
      <w:pPr>
        <w:numPr>
          <w:ilvl w:val="0"/>
          <w:numId w:val="41"/>
        </w:numPr>
        <w:rPr>
          <w:rFonts w:ascii="Arial" w:hAnsi="Arial" w:cs="Arial"/>
          <w:bCs/>
          <w:sz w:val="22"/>
          <w:szCs w:val="22"/>
        </w:rPr>
      </w:pPr>
      <w:r w:rsidRPr="00C73883">
        <w:rPr>
          <w:rFonts w:ascii="Arial" w:hAnsi="Arial" w:cs="Arial"/>
          <w:sz w:val="22"/>
          <w:szCs w:val="22"/>
        </w:rPr>
        <w:t xml:space="preserve">NWG Network:  </w:t>
      </w:r>
      <w:hyperlink r:id="rId177" w:history="1">
        <w:r w:rsidRPr="00C73883">
          <w:rPr>
            <w:rStyle w:val="Hyperlink"/>
            <w:rFonts w:ascii="Arial" w:hAnsi="Arial" w:cs="Arial"/>
            <w:bCs/>
            <w:sz w:val="22"/>
            <w:szCs w:val="22"/>
          </w:rPr>
          <w:t>www.nwgnetwork.org</w:t>
        </w:r>
      </w:hyperlink>
      <w:r w:rsidRPr="00C73883">
        <w:rPr>
          <w:rFonts w:ascii="Arial" w:hAnsi="Arial" w:cs="Arial"/>
          <w:bCs/>
          <w:color w:val="2B579A"/>
          <w:sz w:val="22"/>
          <w:szCs w:val="22"/>
          <w:shd w:val="clear" w:color="auto" w:fill="E6E6E6"/>
        </w:rPr>
        <w:t xml:space="preserve"> </w:t>
      </w:r>
    </w:p>
    <w:p w14:paraId="5507C123" w14:textId="3402CAC3" w:rsidR="00FE7A73" w:rsidRPr="00C73883" w:rsidRDefault="00FE7A73" w:rsidP="004355EF">
      <w:pPr>
        <w:numPr>
          <w:ilvl w:val="0"/>
          <w:numId w:val="41"/>
        </w:numPr>
        <w:rPr>
          <w:rFonts w:ascii="Arial" w:hAnsi="Arial" w:cs="Arial"/>
          <w:bCs/>
          <w:sz w:val="22"/>
          <w:szCs w:val="22"/>
        </w:rPr>
      </w:pPr>
      <w:r w:rsidRPr="00C73883">
        <w:rPr>
          <w:rFonts w:ascii="Arial" w:hAnsi="Arial" w:cs="Arial"/>
          <w:sz w:val="22"/>
          <w:szCs w:val="22"/>
        </w:rPr>
        <w:t xml:space="preserve">County Lines Toolkit </w:t>
      </w:r>
      <w:r w:rsidR="00443DE7" w:rsidRPr="00C73883">
        <w:rPr>
          <w:rFonts w:ascii="Arial" w:hAnsi="Arial" w:cs="Arial"/>
          <w:sz w:val="22"/>
          <w:szCs w:val="22"/>
        </w:rPr>
        <w:t>f</w:t>
      </w:r>
      <w:r w:rsidRPr="00C73883">
        <w:rPr>
          <w:rFonts w:ascii="Arial" w:hAnsi="Arial" w:cs="Arial"/>
          <w:sz w:val="22"/>
          <w:szCs w:val="22"/>
        </w:rPr>
        <w:t>or Professionals</w:t>
      </w:r>
      <w:r w:rsidR="00A91024" w:rsidRPr="00C73883">
        <w:rPr>
          <w:rFonts w:ascii="Arial" w:hAnsi="Arial" w:cs="Arial"/>
          <w:sz w:val="22"/>
          <w:szCs w:val="22"/>
        </w:rPr>
        <w:t>:</w:t>
      </w:r>
      <w:r w:rsidR="00A91024" w:rsidRPr="00C73883">
        <w:rPr>
          <w:rFonts w:ascii="Arial" w:hAnsi="Arial" w:cs="Arial"/>
          <w:bCs/>
          <w:color w:val="2B579A"/>
          <w:sz w:val="22"/>
          <w:szCs w:val="22"/>
          <w:shd w:val="clear" w:color="auto" w:fill="E6E6E6"/>
        </w:rPr>
        <w:t xml:space="preserve"> </w:t>
      </w:r>
      <w:hyperlink r:id="rId178" w:history="1">
        <w:r w:rsidR="00CC6487" w:rsidRPr="00C73883">
          <w:rPr>
            <w:rStyle w:val="Hyperlink"/>
            <w:rFonts w:ascii="Arial" w:hAnsi="Arial" w:cs="Arial"/>
            <w:bCs/>
            <w:sz w:val="22"/>
            <w:szCs w:val="22"/>
          </w:rPr>
          <w:t>www.childrenssociety.org.uk/information/professionals/resources/county-lines-toolkit</w:t>
        </w:r>
      </w:hyperlink>
      <w:r w:rsidR="00A91024" w:rsidRPr="00C73883">
        <w:rPr>
          <w:rFonts w:ascii="Arial" w:hAnsi="Arial" w:cs="Arial"/>
          <w:bCs/>
          <w:color w:val="2B579A"/>
          <w:sz w:val="22"/>
          <w:szCs w:val="22"/>
          <w:shd w:val="clear" w:color="auto" w:fill="E6E6E6"/>
        </w:rPr>
        <w:t xml:space="preserve"> </w:t>
      </w:r>
    </w:p>
    <w:p w14:paraId="5648DC9D" w14:textId="77777777" w:rsidR="00C61D27" w:rsidRPr="00C73883" w:rsidRDefault="00C61D27" w:rsidP="00C61D27">
      <w:pPr>
        <w:numPr>
          <w:ilvl w:val="0"/>
          <w:numId w:val="41"/>
        </w:numPr>
        <w:rPr>
          <w:rFonts w:ascii="Arial" w:hAnsi="Arial" w:cs="Arial"/>
          <w:b/>
          <w:sz w:val="22"/>
          <w:szCs w:val="22"/>
          <w:lang w:val="en-GB"/>
        </w:rPr>
      </w:pPr>
      <w:r w:rsidRPr="00C73883">
        <w:rPr>
          <w:rFonts w:ascii="Arial" w:hAnsi="Arial" w:cs="Arial"/>
          <w:bCs/>
          <w:sz w:val="22"/>
          <w:szCs w:val="22"/>
        </w:rPr>
        <w:lastRenderedPageBreak/>
        <w:t xml:space="preserve">The Children’s Society: </w:t>
      </w:r>
      <w:hyperlink r:id="rId179" w:history="1">
        <w:r w:rsidRPr="00C73883">
          <w:rPr>
            <w:rStyle w:val="Hyperlink"/>
            <w:rFonts w:ascii="Arial" w:hAnsi="Arial" w:cs="Arial"/>
            <w:bCs/>
            <w:sz w:val="22"/>
            <w:szCs w:val="22"/>
          </w:rPr>
          <w:t>www.childrenssociety.org.uk/what-we-do/our-work/preventing-child-sexual-exploitation</w:t>
        </w:r>
      </w:hyperlink>
      <w:r w:rsidRPr="00C73883">
        <w:rPr>
          <w:rFonts w:ascii="Arial" w:hAnsi="Arial" w:cs="Arial"/>
          <w:bCs/>
          <w:sz w:val="22"/>
          <w:szCs w:val="22"/>
        </w:rPr>
        <w:t xml:space="preserve"> </w:t>
      </w:r>
    </w:p>
    <w:p w14:paraId="5996EC4E" w14:textId="77777777" w:rsidR="001F7974" w:rsidRDefault="001F7974" w:rsidP="001F7974">
      <w:pPr>
        <w:rPr>
          <w:rFonts w:ascii="Arial" w:hAnsi="Arial" w:cs="Arial"/>
          <w:b/>
          <w:sz w:val="22"/>
          <w:szCs w:val="22"/>
          <w:highlight w:val="yellow"/>
          <w:lang w:val="en-GB"/>
        </w:rPr>
      </w:pPr>
    </w:p>
    <w:p w14:paraId="482D2519" w14:textId="382409C0" w:rsidR="001F7974" w:rsidRPr="004D295F" w:rsidRDefault="001F7974" w:rsidP="001F7974">
      <w:pPr>
        <w:rPr>
          <w:rFonts w:ascii="Arial" w:hAnsi="Arial" w:cs="Arial"/>
          <w:b/>
          <w:sz w:val="22"/>
          <w:szCs w:val="22"/>
          <w:lang w:val="en-GB"/>
        </w:rPr>
      </w:pPr>
      <w:r w:rsidRPr="00C73883">
        <w:rPr>
          <w:rFonts w:ascii="Arial" w:hAnsi="Arial" w:cs="Arial"/>
          <w:b/>
          <w:sz w:val="22"/>
          <w:szCs w:val="22"/>
          <w:lang w:val="en-GB"/>
        </w:rPr>
        <w:t>So-called Honour Based Abuse</w:t>
      </w:r>
    </w:p>
    <w:p w14:paraId="7EBCA0A4" w14:textId="56EDA837" w:rsidR="005C3DFA" w:rsidRPr="00C44F80" w:rsidRDefault="005C3DFA" w:rsidP="004355EF">
      <w:pPr>
        <w:numPr>
          <w:ilvl w:val="0"/>
          <w:numId w:val="6"/>
        </w:numPr>
        <w:rPr>
          <w:rFonts w:ascii="Arial" w:hAnsi="Arial" w:cs="Arial"/>
          <w:sz w:val="22"/>
          <w:szCs w:val="22"/>
          <w:lang w:val="en-GB"/>
        </w:rPr>
      </w:pPr>
      <w:r w:rsidRPr="00C44F80">
        <w:rPr>
          <w:rFonts w:ascii="Arial" w:hAnsi="Arial" w:cs="Arial"/>
          <w:sz w:val="22"/>
          <w:szCs w:val="22"/>
        </w:rPr>
        <w:t>Karma Nirvana</w:t>
      </w:r>
      <w:r w:rsidR="00EB763E" w:rsidRPr="00C44F80">
        <w:rPr>
          <w:rFonts w:ascii="Arial" w:hAnsi="Arial" w:cs="Arial"/>
          <w:sz w:val="22"/>
          <w:szCs w:val="22"/>
        </w:rPr>
        <w:t xml:space="preserve">: </w:t>
      </w:r>
      <w:hyperlink r:id="rId180" w:history="1">
        <w:r w:rsidR="00EB763E" w:rsidRPr="00C44F80">
          <w:rPr>
            <w:rStyle w:val="Hyperlink"/>
            <w:rFonts w:ascii="Arial" w:hAnsi="Arial" w:cs="Arial"/>
            <w:sz w:val="22"/>
            <w:szCs w:val="22"/>
          </w:rPr>
          <w:t>https://karmanirvana.org.uk</w:t>
        </w:r>
      </w:hyperlink>
      <w:r w:rsidR="00EB763E" w:rsidRPr="00C44F80">
        <w:rPr>
          <w:rFonts w:ascii="Arial" w:hAnsi="Arial" w:cs="Arial"/>
          <w:color w:val="2B579A"/>
          <w:sz w:val="22"/>
          <w:szCs w:val="22"/>
          <w:shd w:val="clear" w:color="auto" w:fill="E6E6E6"/>
        </w:rPr>
        <w:t xml:space="preserve"> </w:t>
      </w:r>
    </w:p>
    <w:p w14:paraId="7FFC182B" w14:textId="4DE253FB" w:rsidR="00AA23D3" w:rsidRPr="00C44F80" w:rsidRDefault="00AA23D3" w:rsidP="004355EF">
      <w:pPr>
        <w:numPr>
          <w:ilvl w:val="0"/>
          <w:numId w:val="6"/>
        </w:numPr>
        <w:rPr>
          <w:rFonts w:ascii="Arial" w:hAnsi="Arial" w:cs="Arial"/>
          <w:sz w:val="22"/>
          <w:szCs w:val="22"/>
          <w:lang w:val="en-GB"/>
        </w:rPr>
      </w:pPr>
      <w:r w:rsidRPr="00C44F80">
        <w:rPr>
          <w:rFonts w:ascii="Arial" w:hAnsi="Arial" w:cs="Arial"/>
          <w:sz w:val="22"/>
          <w:szCs w:val="22"/>
        </w:rPr>
        <w:t xml:space="preserve">Forced Marriage Unit: </w:t>
      </w:r>
      <w:hyperlink r:id="rId181" w:history="1">
        <w:r w:rsidR="00720501" w:rsidRPr="00C44F80">
          <w:rPr>
            <w:rStyle w:val="Hyperlink"/>
            <w:rFonts w:ascii="Arial" w:hAnsi="Arial" w:cs="Arial"/>
            <w:bCs/>
            <w:sz w:val="22"/>
            <w:szCs w:val="22"/>
          </w:rPr>
          <w:t>www.gov.uk/guidance/forced-marriage</w:t>
        </w:r>
      </w:hyperlink>
      <w:r w:rsidRPr="00C44F80">
        <w:rPr>
          <w:rFonts w:ascii="Arial" w:hAnsi="Arial" w:cs="Arial"/>
          <w:color w:val="2B579A"/>
          <w:sz w:val="22"/>
          <w:szCs w:val="22"/>
          <w:shd w:val="clear" w:color="auto" w:fill="E6E6E6"/>
          <w:lang w:val="en-GB"/>
        </w:rPr>
        <w:t xml:space="preserve"> </w:t>
      </w:r>
    </w:p>
    <w:p w14:paraId="5EF39EDB" w14:textId="45699A1D" w:rsidR="00F202F3" w:rsidRPr="00C44F80" w:rsidRDefault="00F202F3" w:rsidP="004355EF">
      <w:pPr>
        <w:numPr>
          <w:ilvl w:val="0"/>
          <w:numId w:val="6"/>
        </w:numPr>
        <w:rPr>
          <w:rFonts w:ascii="Arial" w:hAnsi="Arial" w:cs="Arial"/>
          <w:sz w:val="22"/>
          <w:szCs w:val="22"/>
          <w:lang w:val="en-GB"/>
        </w:rPr>
      </w:pPr>
      <w:r w:rsidRPr="00C44F80">
        <w:rPr>
          <w:rFonts w:ascii="Arial" w:hAnsi="Arial" w:cs="Arial"/>
          <w:sz w:val="22"/>
          <w:szCs w:val="22"/>
        </w:rPr>
        <w:t xml:space="preserve">FGM Factsheet: </w:t>
      </w:r>
      <w:hyperlink r:id="rId182" w:history="1">
        <w:r w:rsidRPr="00C44F80">
          <w:rPr>
            <w:rStyle w:val="Hyperlink"/>
            <w:rFonts w:ascii="Arial" w:hAnsi="Arial" w:cs="Arial"/>
            <w:bCs/>
            <w:sz w:val="22"/>
            <w:szCs w:val="22"/>
          </w:rPr>
          <w:t>https://assets.publishing.service.gov.uk/government/uploads/system/uploads/attachment_data/file/496415/6_1639_HO_SP_FGM_mandatory_reporting_Fact_sheet_Web.pdf</w:t>
        </w:r>
      </w:hyperlink>
    </w:p>
    <w:p w14:paraId="6E43334A" w14:textId="0A5496FB" w:rsidR="00A2310C" w:rsidRPr="00C44F80" w:rsidRDefault="00FF503C" w:rsidP="004355EF">
      <w:pPr>
        <w:numPr>
          <w:ilvl w:val="0"/>
          <w:numId w:val="6"/>
        </w:numPr>
        <w:rPr>
          <w:rStyle w:val="Hyperlink"/>
          <w:rFonts w:ascii="Arial" w:hAnsi="Arial" w:cs="Arial"/>
          <w:color w:val="auto"/>
          <w:sz w:val="22"/>
          <w:szCs w:val="22"/>
          <w:u w:val="none"/>
          <w:lang w:val="en-GB"/>
        </w:rPr>
      </w:pPr>
      <w:r w:rsidRPr="00C44F80">
        <w:rPr>
          <w:rFonts w:ascii="Arial" w:hAnsi="Arial" w:cs="Arial"/>
          <w:sz w:val="22"/>
          <w:szCs w:val="22"/>
        </w:rPr>
        <w:t xml:space="preserve">Mandatory reporting of female genital mutilation: procedural information: </w:t>
      </w:r>
      <w:hyperlink r:id="rId183" w:history="1">
        <w:r w:rsidR="00F202F3" w:rsidRPr="00C44F80">
          <w:rPr>
            <w:rStyle w:val="Hyperlink"/>
            <w:rFonts w:ascii="Arial" w:hAnsi="Arial" w:cs="Arial"/>
            <w:bCs/>
            <w:sz w:val="22"/>
            <w:szCs w:val="22"/>
          </w:rPr>
          <w:t>www.gov.uk/government/publications/mandatory-reporting-of-female-genital-mutilation-procedural-information</w:t>
        </w:r>
      </w:hyperlink>
    </w:p>
    <w:p w14:paraId="1D7AB6C3" w14:textId="3F251AF4" w:rsidR="007F0A35" w:rsidRPr="00C44F80" w:rsidRDefault="007F0A35" w:rsidP="004355EF">
      <w:pPr>
        <w:numPr>
          <w:ilvl w:val="0"/>
          <w:numId w:val="6"/>
        </w:numPr>
        <w:rPr>
          <w:rFonts w:ascii="Arial" w:hAnsi="Arial" w:cs="Arial"/>
        </w:rPr>
      </w:pPr>
      <w:r w:rsidRPr="00C44F80">
        <w:rPr>
          <w:rFonts w:ascii="Arial" w:hAnsi="Arial" w:cs="Arial"/>
          <w:sz w:val="22"/>
          <w:szCs w:val="22"/>
        </w:rPr>
        <w:t>The right to choose</w:t>
      </w:r>
      <w:r w:rsidR="00ED2D67" w:rsidRPr="00C44F80">
        <w:rPr>
          <w:rFonts w:ascii="Arial" w:hAnsi="Arial" w:cs="Arial"/>
          <w:sz w:val="22"/>
          <w:szCs w:val="22"/>
        </w:rPr>
        <w:t xml:space="preserve"> -</w:t>
      </w:r>
      <w:r w:rsidRPr="00C44F80">
        <w:rPr>
          <w:rFonts w:ascii="Arial" w:hAnsi="Arial" w:cs="Arial"/>
          <w:sz w:val="22"/>
          <w:szCs w:val="22"/>
        </w:rPr>
        <w:t xml:space="preserve"> government guidance on forced marriage</w:t>
      </w:r>
      <w:r w:rsidR="00FE7A73" w:rsidRPr="00C44F80">
        <w:rPr>
          <w:rFonts w:ascii="Arial" w:hAnsi="Arial" w:cs="Arial"/>
          <w:sz w:val="22"/>
          <w:szCs w:val="22"/>
        </w:rPr>
        <w:t xml:space="preserve">: </w:t>
      </w:r>
      <w:hyperlink r:id="rId184" w:history="1">
        <w:r w:rsidR="00FE7A73" w:rsidRPr="00C44F80">
          <w:rPr>
            <w:rStyle w:val="Hyperlink"/>
            <w:rFonts w:ascii="Arial" w:hAnsi="Arial" w:cs="Arial"/>
            <w:sz w:val="22"/>
            <w:szCs w:val="22"/>
            <w:lang w:val="en-GB"/>
          </w:rPr>
          <w:t>www.gov.uk/government/publications/the-right-to-choose-government-guidance-on-forced-marriage</w:t>
        </w:r>
      </w:hyperlink>
      <w:r w:rsidR="00FE7A73" w:rsidRPr="00C44F80">
        <w:rPr>
          <w:rFonts w:ascii="Arial" w:hAnsi="Arial" w:cs="Arial"/>
          <w:color w:val="2B579A"/>
          <w:sz w:val="22"/>
          <w:szCs w:val="22"/>
          <w:shd w:val="clear" w:color="auto" w:fill="E6E6E6"/>
          <w:lang w:val="en-GB"/>
        </w:rPr>
        <w:t xml:space="preserve"> </w:t>
      </w:r>
    </w:p>
    <w:p w14:paraId="6A30BF4C" w14:textId="77777777" w:rsidR="00B90389" w:rsidRPr="00C44F80" w:rsidRDefault="00B90389" w:rsidP="004355EF">
      <w:pPr>
        <w:ind w:left="720"/>
        <w:rPr>
          <w:rFonts w:ascii="Arial" w:hAnsi="Arial" w:cs="Arial"/>
          <w:sz w:val="22"/>
          <w:szCs w:val="22"/>
          <w:lang w:val="en-GB"/>
        </w:rPr>
      </w:pPr>
    </w:p>
    <w:p w14:paraId="41CF8A02" w14:textId="77777777" w:rsidR="001F7974" w:rsidRPr="00C44F80" w:rsidRDefault="001F7974" w:rsidP="001F7974">
      <w:pPr>
        <w:rPr>
          <w:rFonts w:ascii="Arial" w:hAnsi="Arial" w:cs="Arial"/>
          <w:b/>
          <w:sz w:val="22"/>
          <w:szCs w:val="22"/>
          <w:lang w:val="en-GB"/>
        </w:rPr>
      </w:pPr>
      <w:r w:rsidRPr="00C44F80">
        <w:rPr>
          <w:rFonts w:ascii="Arial" w:hAnsi="Arial" w:cs="Arial"/>
          <w:b/>
          <w:sz w:val="22"/>
          <w:szCs w:val="22"/>
          <w:lang w:val="en-GB"/>
        </w:rPr>
        <w:t>Radicalisation and hate</w:t>
      </w:r>
    </w:p>
    <w:p w14:paraId="07480D64" w14:textId="1FFD2F1C" w:rsidR="00C071C4" w:rsidRPr="00C73883" w:rsidRDefault="00C071C4" w:rsidP="001F7974">
      <w:pPr>
        <w:numPr>
          <w:ilvl w:val="0"/>
          <w:numId w:val="8"/>
        </w:numPr>
        <w:rPr>
          <w:rFonts w:ascii="Arial" w:hAnsi="Arial" w:cs="Arial"/>
          <w:sz w:val="22"/>
          <w:szCs w:val="22"/>
        </w:rPr>
      </w:pPr>
      <w:r w:rsidRPr="00C73883">
        <w:rPr>
          <w:rFonts w:ascii="Arial" w:hAnsi="Arial" w:cs="Arial"/>
          <w:sz w:val="22"/>
          <w:szCs w:val="22"/>
        </w:rPr>
        <w:t xml:space="preserve">Kent Prevent Education Officers: </w:t>
      </w:r>
      <w:hyperlink r:id="rId185" w:history="1">
        <w:r w:rsidRPr="00C73883">
          <w:rPr>
            <w:rStyle w:val="Hyperlink"/>
            <w:rFonts w:ascii="Arial" w:hAnsi="Arial" w:cs="Arial"/>
            <w:sz w:val="22"/>
            <w:szCs w:val="22"/>
          </w:rPr>
          <w:t>www.kelsi.org.uk/child-protection-and-safeguarding/The-Prevent-Duty-In-Education</w:t>
        </w:r>
      </w:hyperlink>
      <w:r w:rsidRPr="00C73883">
        <w:rPr>
          <w:rFonts w:ascii="Arial" w:hAnsi="Arial" w:cs="Arial"/>
          <w:sz w:val="22"/>
          <w:szCs w:val="22"/>
        </w:rPr>
        <w:t xml:space="preserve"> </w:t>
      </w:r>
    </w:p>
    <w:p w14:paraId="51EE44D2" w14:textId="511E0238" w:rsidR="001F7974" w:rsidRPr="00C44F80" w:rsidRDefault="001F7974" w:rsidP="001F7974">
      <w:pPr>
        <w:numPr>
          <w:ilvl w:val="0"/>
          <w:numId w:val="8"/>
        </w:numPr>
        <w:rPr>
          <w:rFonts w:ascii="Arial" w:hAnsi="Arial" w:cs="Arial"/>
          <w:sz w:val="22"/>
          <w:szCs w:val="22"/>
        </w:rPr>
      </w:pPr>
      <w:r w:rsidRPr="00C44F80">
        <w:rPr>
          <w:rFonts w:ascii="Arial" w:hAnsi="Arial" w:cs="Arial"/>
          <w:sz w:val="22"/>
          <w:szCs w:val="22"/>
        </w:rPr>
        <w:t xml:space="preserve">Educate against Hate: </w:t>
      </w:r>
      <w:hyperlink r:id="rId186" w:history="1">
        <w:r w:rsidRPr="00C44F80">
          <w:rPr>
            <w:rStyle w:val="Hyperlink"/>
            <w:rFonts w:ascii="Arial" w:hAnsi="Arial" w:cs="Arial"/>
            <w:sz w:val="22"/>
            <w:szCs w:val="22"/>
            <w:lang w:val="en-GB"/>
          </w:rPr>
          <w:t>www.educateagainsthate.com</w:t>
        </w:r>
      </w:hyperlink>
      <w:r w:rsidRPr="00C44F80">
        <w:rPr>
          <w:rFonts w:ascii="Arial" w:hAnsi="Arial" w:cs="Arial"/>
          <w:color w:val="2B579A"/>
          <w:sz w:val="22"/>
          <w:szCs w:val="22"/>
          <w:shd w:val="clear" w:color="auto" w:fill="E6E6E6"/>
        </w:rPr>
        <w:t xml:space="preserve">   </w:t>
      </w:r>
    </w:p>
    <w:p w14:paraId="3CD2FAD0" w14:textId="77777777" w:rsidR="001F7974" w:rsidRPr="00C44F80" w:rsidRDefault="001F7974" w:rsidP="001F7974">
      <w:pPr>
        <w:numPr>
          <w:ilvl w:val="0"/>
          <w:numId w:val="8"/>
        </w:numPr>
        <w:rPr>
          <w:rFonts w:ascii="Arial" w:hAnsi="Arial" w:cs="Arial"/>
          <w:bCs/>
          <w:sz w:val="22"/>
          <w:szCs w:val="22"/>
        </w:rPr>
      </w:pPr>
      <w:r w:rsidRPr="00C44F80">
        <w:rPr>
          <w:rFonts w:ascii="Arial" w:hAnsi="Arial" w:cs="Arial"/>
          <w:sz w:val="22"/>
          <w:szCs w:val="22"/>
        </w:rPr>
        <w:t xml:space="preserve">Counter Terrorism Internet Referral Unit: </w:t>
      </w:r>
      <w:hyperlink r:id="rId187" w:history="1">
        <w:r w:rsidRPr="00C44F80">
          <w:rPr>
            <w:rStyle w:val="Hyperlink"/>
            <w:rFonts w:ascii="Arial" w:hAnsi="Arial" w:cs="Arial"/>
            <w:sz w:val="22"/>
            <w:szCs w:val="22"/>
            <w:lang w:val="en-GB"/>
          </w:rPr>
          <w:t>www.gov.uk/report-terrorism</w:t>
        </w:r>
      </w:hyperlink>
    </w:p>
    <w:p w14:paraId="04ECE531" w14:textId="77777777" w:rsidR="001F7974" w:rsidRPr="00C44F80" w:rsidRDefault="001F7974" w:rsidP="001F7974">
      <w:pPr>
        <w:numPr>
          <w:ilvl w:val="0"/>
          <w:numId w:val="8"/>
        </w:numPr>
        <w:rPr>
          <w:rFonts w:ascii="Arial" w:hAnsi="Arial" w:cs="Arial"/>
          <w:sz w:val="22"/>
          <w:szCs w:val="22"/>
          <w:lang w:val="en-GB"/>
        </w:rPr>
      </w:pPr>
      <w:r w:rsidRPr="00C44F80">
        <w:rPr>
          <w:rFonts w:ascii="Arial" w:hAnsi="Arial" w:cs="Arial"/>
          <w:sz w:val="22"/>
          <w:szCs w:val="22"/>
        </w:rPr>
        <w:t xml:space="preserve">True Vision: </w:t>
      </w:r>
      <w:hyperlink r:id="rId188" w:history="1">
        <w:r w:rsidRPr="00C44F80">
          <w:rPr>
            <w:rStyle w:val="Hyperlink"/>
            <w:rFonts w:ascii="Arial" w:hAnsi="Arial" w:cs="Arial"/>
            <w:sz w:val="22"/>
            <w:szCs w:val="22"/>
            <w:lang w:val="en-GB"/>
          </w:rPr>
          <w:t>www.report-it.org.uk</w:t>
        </w:r>
      </w:hyperlink>
      <w:r w:rsidRPr="00C44F80">
        <w:rPr>
          <w:rFonts w:ascii="Arial" w:hAnsi="Arial" w:cs="Arial"/>
          <w:color w:val="2B579A"/>
          <w:sz w:val="22"/>
          <w:szCs w:val="22"/>
          <w:shd w:val="clear" w:color="auto" w:fill="E6E6E6"/>
          <w:lang w:val="en-GB"/>
        </w:rPr>
        <w:t xml:space="preserve"> </w:t>
      </w:r>
    </w:p>
    <w:p w14:paraId="4C3A4AF4" w14:textId="77777777" w:rsidR="001F7974" w:rsidRDefault="001F7974" w:rsidP="004355EF">
      <w:pPr>
        <w:rPr>
          <w:rFonts w:ascii="Arial" w:hAnsi="Arial" w:cs="Arial"/>
          <w:b/>
          <w:sz w:val="22"/>
          <w:szCs w:val="22"/>
          <w:lang w:val="en-GB"/>
        </w:rPr>
      </w:pPr>
    </w:p>
    <w:p w14:paraId="38F1E205" w14:textId="2930B270" w:rsidR="00B4079B" w:rsidRPr="00C44F80" w:rsidRDefault="0031461A" w:rsidP="004355EF">
      <w:pPr>
        <w:rPr>
          <w:rFonts w:ascii="Arial" w:hAnsi="Arial" w:cs="Arial"/>
          <w:b/>
          <w:sz w:val="22"/>
          <w:szCs w:val="22"/>
          <w:lang w:val="en-GB"/>
        </w:rPr>
      </w:pPr>
      <w:r w:rsidRPr="00C44F80">
        <w:rPr>
          <w:rFonts w:ascii="Arial" w:hAnsi="Arial" w:cs="Arial"/>
          <w:b/>
          <w:sz w:val="22"/>
          <w:szCs w:val="22"/>
          <w:lang w:val="en-GB"/>
        </w:rPr>
        <w:t>Child-on-Child</w:t>
      </w:r>
      <w:r w:rsidR="00B472C7" w:rsidRPr="00C44F80">
        <w:rPr>
          <w:rFonts w:ascii="Arial" w:hAnsi="Arial" w:cs="Arial"/>
          <w:b/>
          <w:sz w:val="22"/>
          <w:szCs w:val="22"/>
          <w:lang w:val="en-GB"/>
        </w:rPr>
        <w:t xml:space="preserve"> abuse</w:t>
      </w:r>
      <w:r w:rsidR="00B43825" w:rsidRPr="00C44F80">
        <w:rPr>
          <w:rFonts w:ascii="Arial" w:hAnsi="Arial" w:cs="Arial"/>
          <w:b/>
          <w:sz w:val="22"/>
          <w:szCs w:val="22"/>
          <w:lang w:val="en-GB"/>
        </w:rPr>
        <w:t>,</w:t>
      </w:r>
      <w:r w:rsidR="004E38FB" w:rsidRPr="00C44F80">
        <w:rPr>
          <w:rFonts w:ascii="Arial" w:hAnsi="Arial" w:cs="Arial"/>
          <w:b/>
          <w:sz w:val="22"/>
          <w:szCs w:val="22"/>
          <w:lang w:val="en-GB"/>
        </w:rPr>
        <w:t xml:space="preserve"> </w:t>
      </w:r>
      <w:r w:rsidR="00B4079B" w:rsidRPr="00C44F80">
        <w:rPr>
          <w:rFonts w:ascii="Arial" w:hAnsi="Arial" w:cs="Arial"/>
          <w:b/>
          <w:sz w:val="22"/>
          <w:szCs w:val="22"/>
          <w:lang w:val="en-GB"/>
        </w:rPr>
        <w:t>including bullying, sexual violence and harassment</w:t>
      </w:r>
    </w:p>
    <w:p w14:paraId="609D7EEC" w14:textId="265D4811" w:rsidR="008351B1" w:rsidRPr="00C44F80" w:rsidRDefault="008351B1" w:rsidP="004355EF">
      <w:pPr>
        <w:numPr>
          <w:ilvl w:val="0"/>
          <w:numId w:val="41"/>
        </w:numPr>
        <w:rPr>
          <w:rFonts w:ascii="Arial" w:hAnsi="Arial" w:cs="Arial"/>
          <w:b/>
          <w:sz w:val="22"/>
          <w:szCs w:val="22"/>
          <w:lang w:val="en-GB"/>
        </w:rPr>
      </w:pPr>
      <w:r w:rsidRPr="00C44F80">
        <w:rPr>
          <w:rFonts w:ascii="Arial" w:hAnsi="Arial" w:cs="Arial"/>
          <w:sz w:val="22"/>
          <w:szCs w:val="22"/>
        </w:rPr>
        <w:t xml:space="preserve">Rape Crisis: </w:t>
      </w:r>
      <w:hyperlink r:id="rId189" w:history="1">
        <w:r w:rsidRPr="00C44F80">
          <w:rPr>
            <w:rStyle w:val="Hyperlink"/>
            <w:rFonts w:ascii="Arial" w:hAnsi="Arial" w:cs="Arial"/>
            <w:bCs/>
            <w:sz w:val="22"/>
            <w:szCs w:val="22"/>
          </w:rPr>
          <w:t>https://rapecrisis.org.uk</w:t>
        </w:r>
      </w:hyperlink>
      <w:r w:rsidRPr="00C44F80">
        <w:rPr>
          <w:rFonts w:ascii="Arial" w:hAnsi="Arial" w:cs="Arial"/>
          <w:b/>
          <w:color w:val="2B579A"/>
          <w:sz w:val="22"/>
          <w:szCs w:val="22"/>
          <w:shd w:val="clear" w:color="auto" w:fill="E6E6E6"/>
          <w:lang w:val="en-GB"/>
        </w:rPr>
        <w:t xml:space="preserve"> </w:t>
      </w:r>
    </w:p>
    <w:p w14:paraId="4BF0DE40" w14:textId="53F1AA7A" w:rsidR="00F15A88" w:rsidRPr="00C44F80" w:rsidRDefault="008351B1" w:rsidP="004355EF">
      <w:pPr>
        <w:numPr>
          <w:ilvl w:val="0"/>
          <w:numId w:val="41"/>
        </w:numPr>
        <w:rPr>
          <w:rFonts w:ascii="Arial" w:hAnsi="Arial" w:cs="Arial"/>
          <w:b/>
          <w:sz w:val="22"/>
          <w:szCs w:val="22"/>
          <w:lang w:val="en-GB"/>
        </w:rPr>
      </w:pPr>
      <w:r w:rsidRPr="00C44F80">
        <w:rPr>
          <w:rFonts w:ascii="Arial" w:hAnsi="Arial" w:cs="Arial"/>
          <w:sz w:val="22"/>
          <w:szCs w:val="22"/>
        </w:rPr>
        <w:t xml:space="preserve">Brook: </w:t>
      </w:r>
      <w:hyperlink r:id="rId190" w:history="1">
        <w:r w:rsidR="00DD3015" w:rsidRPr="00C44F80">
          <w:rPr>
            <w:rStyle w:val="Hyperlink"/>
            <w:rFonts w:ascii="Arial" w:hAnsi="Arial" w:cs="Arial"/>
            <w:bCs/>
            <w:sz w:val="22"/>
            <w:szCs w:val="22"/>
          </w:rPr>
          <w:t>www.brook.org.uk</w:t>
        </w:r>
      </w:hyperlink>
    </w:p>
    <w:p w14:paraId="5989C20B" w14:textId="67162618" w:rsidR="00303DCF" w:rsidRPr="00C44F80" w:rsidRDefault="00303DCF" w:rsidP="004355EF">
      <w:pPr>
        <w:numPr>
          <w:ilvl w:val="0"/>
          <w:numId w:val="41"/>
        </w:numPr>
        <w:rPr>
          <w:rStyle w:val="Hyperlink"/>
          <w:rFonts w:ascii="Arial" w:hAnsi="Arial" w:cs="Arial"/>
          <w:sz w:val="22"/>
          <w:szCs w:val="22"/>
          <w:lang w:val="en-GB"/>
        </w:rPr>
      </w:pPr>
      <w:r w:rsidRPr="00C44F80">
        <w:rPr>
          <w:rFonts w:ascii="Arial" w:hAnsi="Arial" w:cs="Arial"/>
          <w:sz w:val="22"/>
          <w:szCs w:val="22"/>
          <w:lang w:val="en-GB"/>
        </w:rPr>
        <w:t>Upskirting –</w:t>
      </w:r>
      <w:r w:rsidRPr="00C44F80">
        <w:rPr>
          <w:rFonts w:ascii="Arial" w:hAnsi="Arial" w:cs="Arial"/>
          <w:sz w:val="22"/>
          <w:szCs w:val="22"/>
        </w:rPr>
        <w:t xml:space="preserve"> know your rights:</w:t>
      </w:r>
      <w:r w:rsidRPr="00C44F80">
        <w:rPr>
          <w:rStyle w:val="Hyperlink"/>
          <w:rFonts w:ascii="Arial" w:hAnsi="Arial" w:cs="Arial"/>
          <w:lang w:val="en-GB"/>
        </w:rPr>
        <w:t xml:space="preserve"> </w:t>
      </w:r>
      <w:hyperlink r:id="rId191">
        <w:r w:rsidR="004C2E0A" w:rsidRPr="00C44F80">
          <w:rPr>
            <w:rStyle w:val="Hyperlink"/>
            <w:rFonts w:ascii="Arial" w:hAnsi="Arial" w:cs="Arial"/>
            <w:sz w:val="22"/>
            <w:szCs w:val="22"/>
            <w:lang w:val="en-GB"/>
          </w:rPr>
          <w:t>www.gov.uk/government/news/upskirting-know-your-rights</w:t>
        </w:r>
      </w:hyperlink>
    </w:p>
    <w:p w14:paraId="2B8CFC8A" w14:textId="77777777" w:rsidR="0037383E" w:rsidRPr="00C44F80" w:rsidRDefault="0037383E" w:rsidP="004355EF">
      <w:pPr>
        <w:numPr>
          <w:ilvl w:val="0"/>
          <w:numId w:val="41"/>
        </w:numPr>
        <w:rPr>
          <w:rStyle w:val="Hyperlink"/>
          <w:rFonts w:ascii="Arial" w:hAnsi="Arial" w:cs="Arial"/>
          <w:b/>
          <w:color w:val="auto"/>
          <w:sz w:val="22"/>
          <w:szCs w:val="22"/>
          <w:u w:val="none"/>
          <w:lang w:val="en-GB"/>
        </w:rPr>
      </w:pPr>
      <w:r w:rsidRPr="00C44F80">
        <w:rPr>
          <w:rFonts w:ascii="Arial" w:hAnsi="Arial" w:cs="Arial"/>
          <w:sz w:val="22"/>
          <w:szCs w:val="22"/>
        </w:rPr>
        <w:t xml:space="preserve">Lucy Faithfull Foundation: </w:t>
      </w:r>
      <w:hyperlink r:id="rId192" w:history="1">
        <w:r w:rsidRPr="00C44F80">
          <w:rPr>
            <w:rStyle w:val="Hyperlink"/>
            <w:rFonts w:ascii="Arial" w:hAnsi="Arial" w:cs="Arial"/>
            <w:bCs/>
            <w:sz w:val="22"/>
            <w:szCs w:val="22"/>
          </w:rPr>
          <w:t>www.lucyfaithfull.org.uk</w:t>
        </w:r>
      </w:hyperlink>
      <w:r w:rsidRPr="00C44F80">
        <w:rPr>
          <w:rStyle w:val="Hyperlink"/>
          <w:rFonts w:ascii="Arial" w:hAnsi="Arial" w:cs="Arial"/>
          <w:bCs/>
          <w:sz w:val="22"/>
          <w:szCs w:val="22"/>
        </w:rPr>
        <w:t xml:space="preserve"> </w:t>
      </w:r>
    </w:p>
    <w:p w14:paraId="5475A9BC" w14:textId="67162618" w:rsidR="0073060A" w:rsidRPr="00C44F80" w:rsidRDefault="004C2E0A" w:rsidP="004355EF">
      <w:pPr>
        <w:numPr>
          <w:ilvl w:val="0"/>
          <w:numId w:val="41"/>
        </w:numPr>
        <w:rPr>
          <w:rStyle w:val="Hyperlink"/>
          <w:rFonts w:ascii="Arial" w:hAnsi="Arial" w:cs="Arial"/>
          <w:color w:val="auto"/>
          <w:sz w:val="22"/>
          <w:szCs w:val="22"/>
          <w:u w:val="none"/>
          <w:lang w:val="en-GB"/>
        </w:rPr>
      </w:pPr>
      <w:r w:rsidRPr="00C44F80">
        <w:rPr>
          <w:rFonts w:ascii="Arial" w:hAnsi="Arial" w:cs="Arial"/>
          <w:sz w:val="22"/>
          <w:szCs w:val="22"/>
          <w:lang w:val="en-GB"/>
        </w:rPr>
        <w:t xml:space="preserve">Stop it </w:t>
      </w:r>
      <w:r w:rsidR="0073060A" w:rsidRPr="00C44F80">
        <w:rPr>
          <w:rFonts w:ascii="Arial" w:hAnsi="Arial" w:cs="Arial"/>
          <w:sz w:val="22"/>
          <w:szCs w:val="22"/>
          <w:lang w:val="en-GB"/>
        </w:rPr>
        <w:t>Now!</w:t>
      </w:r>
      <w:r w:rsidRPr="00C44F80">
        <w:rPr>
          <w:rFonts w:ascii="Arial" w:hAnsi="Arial" w:cs="Arial"/>
          <w:sz w:val="22"/>
          <w:szCs w:val="22"/>
          <w:lang w:val="en-GB"/>
        </w:rPr>
        <w:t xml:space="preserve"> </w:t>
      </w:r>
      <w:hyperlink r:id="rId193">
        <w:r w:rsidRPr="00C44F80">
          <w:rPr>
            <w:rStyle w:val="Hyperlink"/>
            <w:rFonts w:ascii="Arial" w:hAnsi="Arial" w:cs="Arial"/>
            <w:sz w:val="22"/>
            <w:szCs w:val="22"/>
          </w:rPr>
          <w:t>www.stopitnow.org.uk</w:t>
        </w:r>
      </w:hyperlink>
    </w:p>
    <w:p w14:paraId="465BCADF" w14:textId="0CBCFA64" w:rsidR="0073060A" w:rsidRPr="00C44F80" w:rsidRDefault="0073060A" w:rsidP="004355EF">
      <w:pPr>
        <w:numPr>
          <w:ilvl w:val="0"/>
          <w:numId w:val="41"/>
        </w:numPr>
        <w:rPr>
          <w:rFonts w:ascii="Arial" w:hAnsi="Arial" w:cs="Arial"/>
          <w:sz w:val="22"/>
          <w:szCs w:val="22"/>
          <w:lang w:val="en-GB"/>
        </w:rPr>
      </w:pPr>
      <w:r w:rsidRPr="00C44F80">
        <w:rPr>
          <w:rFonts w:ascii="Arial" w:hAnsi="Arial" w:cs="Arial"/>
          <w:sz w:val="22"/>
          <w:szCs w:val="22"/>
        </w:rPr>
        <w:t xml:space="preserve">Parents Protect: </w:t>
      </w:r>
      <w:hyperlink r:id="rId194" w:history="1">
        <w:r w:rsidRPr="00C44F80">
          <w:rPr>
            <w:rStyle w:val="Hyperlink"/>
            <w:rFonts w:ascii="Arial" w:hAnsi="Arial" w:cs="Arial"/>
            <w:sz w:val="22"/>
            <w:szCs w:val="22"/>
            <w:lang w:val="en-GB"/>
          </w:rPr>
          <w:t>www.parentsprotect.co.uk</w:t>
        </w:r>
      </w:hyperlink>
    </w:p>
    <w:p w14:paraId="3D474F39" w14:textId="67162618" w:rsidR="0073060A" w:rsidRPr="00C44F80" w:rsidRDefault="0073060A" w:rsidP="004355EF">
      <w:pPr>
        <w:numPr>
          <w:ilvl w:val="0"/>
          <w:numId w:val="41"/>
        </w:numPr>
        <w:rPr>
          <w:rStyle w:val="Hyperlink"/>
          <w:rFonts w:ascii="Arial" w:hAnsi="Arial" w:cs="Arial"/>
          <w:color w:val="auto"/>
          <w:sz w:val="22"/>
          <w:szCs w:val="22"/>
          <w:u w:val="none"/>
          <w:lang w:val="en-GB"/>
        </w:rPr>
      </w:pPr>
      <w:r w:rsidRPr="00C44F80">
        <w:rPr>
          <w:rFonts w:ascii="Arial" w:hAnsi="Arial" w:cs="Arial"/>
          <w:sz w:val="22"/>
          <w:szCs w:val="22"/>
          <w:lang w:val="en-GB"/>
        </w:rPr>
        <w:t xml:space="preserve">Anti-Bullying Alliance: </w:t>
      </w:r>
      <w:hyperlink r:id="rId195">
        <w:r w:rsidRPr="00C44F80">
          <w:rPr>
            <w:rStyle w:val="Hyperlink"/>
            <w:rFonts w:ascii="Arial" w:hAnsi="Arial" w:cs="Arial"/>
            <w:sz w:val="22"/>
            <w:szCs w:val="22"/>
            <w:lang w:val="en-GB"/>
          </w:rPr>
          <w:t>www.anti-bullyingalliance.org.uk</w:t>
        </w:r>
      </w:hyperlink>
    </w:p>
    <w:p w14:paraId="227F2578" w14:textId="5204DC04" w:rsidR="0037383E" w:rsidRPr="00C44F80" w:rsidRDefault="0037383E" w:rsidP="004355EF">
      <w:pPr>
        <w:numPr>
          <w:ilvl w:val="0"/>
          <w:numId w:val="41"/>
        </w:numPr>
        <w:rPr>
          <w:rStyle w:val="Hyperlink"/>
          <w:rFonts w:ascii="Arial" w:hAnsi="Arial" w:cs="Arial"/>
          <w:color w:val="auto"/>
          <w:sz w:val="22"/>
          <w:szCs w:val="22"/>
          <w:u w:val="none"/>
          <w:lang w:val="en-GB"/>
        </w:rPr>
      </w:pPr>
      <w:r w:rsidRPr="00C44F80">
        <w:rPr>
          <w:rFonts w:ascii="Arial" w:hAnsi="Arial" w:cs="Arial"/>
          <w:sz w:val="22"/>
          <w:szCs w:val="22"/>
        </w:rPr>
        <w:t>Diana Award:</w:t>
      </w:r>
      <w:r w:rsidRPr="00C44F80">
        <w:rPr>
          <w:rStyle w:val="Hyperlink"/>
          <w:rFonts w:ascii="Arial" w:hAnsi="Arial" w:cs="Arial"/>
          <w:sz w:val="24"/>
          <w:szCs w:val="24"/>
          <w:lang w:val="en-GB"/>
        </w:rPr>
        <w:t xml:space="preserve"> </w:t>
      </w:r>
      <w:hyperlink r:id="rId196" w:history="1">
        <w:r w:rsidR="008A5AF9" w:rsidRPr="00C44F80">
          <w:rPr>
            <w:rStyle w:val="Hyperlink"/>
            <w:rFonts w:ascii="Arial" w:hAnsi="Arial" w:cs="Arial"/>
            <w:sz w:val="22"/>
            <w:szCs w:val="22"/>
            <w:lang w:val="en-GB"/>
          </w:rPr>
          <w:t>www.antibullyingpro.com/</w:t>
        </w:r>
      </w:hyperlink>
    </w:p>
    <w:p w14:paraId="4E4045A7" w14:textId="5A8B20FB" w:rsidR="002D75C4" w:rsidRPr="001B28A4" w:rsidRDefault="002D75C4" w:rsidP="004355EF">
      <w:pPr>
        <w:numPr>
          <w:ilvl w:val="0"/>
          <w:numId w:val="41"/>
        </w:numPr>
        <w:rPr>
          <w:rFonts w:ascii="Arial" w:hAnsi="Arial" w:cs="Arial"/>
          <w:sz w:val="22"/>
          <w:szCs w:val="22"/>
        </w:rPr>
      </w:pPr>
      <w:r w:rsidRPr="00C44F80">
        <w:rPr>
          <w:rFonts w:ascii="Arial" w:hAnsi="Arial" w:cs="Arial"/>
          <w:sz w:val="22"/>
          <w:szCs w:val="22"/>
        </w:rPr>
        <w:t xml:space="preserve">Kidscape: </w:t>
      </w:r>
      <w:hyperlink r:id="rId197" w:history="1">
        <w:r w:rsidR="008A5AF9" w:rsidRPr="00C44F80">
          <w:rPr>
            <w:rStyle w:val="Hyperlink"/>
            <w:rFonts w:ascii="Arial" w:hAnsi="Arial" w:cs="Arial"/>
            <w:sz w:val="22"/>
            <w:szCs w:val="22"/>
          </w:rPr>
          <w:t>www.kidscape.org.uk</w:t>
        </w:r>
      </w:hyperlink>
      <w:r w:rsidR="008A5AF9" w:rsidRPr="00C44F80">
        <w:rPr>
          <w:rFonts w:ascii="Arial" w:hAnsi="Arial" w:cs="Arial"/>
          <w:color w:val="2B579A"/>
          <w:sz w:val="22"/>
          <w:szCs w:val="22"/>
          <w:shd w:val="clear" w:color="auto" w:fill="E6E6E6"/>
        </w:rPr>
        <w:t xml:space="preserve"> </w:t>
      </w:r>
    </w:p>
    <w:p w14:paraId="4419BFD6" w14:textId="77777777" w:rsidR="00D1650B" w:rsidRPr="00C73883" w:rsidRDefault="00D1650B" w:rsidP="00D1650B">
      <w:pPr>
        <w:numPr>
          <w:ilvl w:val="0"/>
          <w:numId w:val="41"/>
        </w:numPr>
        <w:rPr>
          <w:rFonts w:ascii="Arial" w:hAnsi="Arial" w:cs="Arial"/>
          <w:sz w:val="22"/>
          <w:szCs w:val="22"/>
        </w:rPr>
      </w:pPr>
      <w:r w:rsidRPr="00C73883">
        <w:rPr>
          <w:rFonts w:ascii="Arial" w:hAnsi="Arial" w:cs="Arial"/>
          <w:sz w:val="22"/>
          <w:szCs w:val="22"/>
        </w:rPr>
        <w:t xml:space="preserve">Centre of expertise on Child Sexual Abuse: </w:t>
      </w:r>
      <w:hyperlink r:id="rId198" w:history="1">
        <w:r w:rsidRPr="00C73883">
          <w:rPr>
            <w:rStyle w:val="Hyperlink"/>
            <w:rFonts w:ascii="Arial" w:hAnsi="Arial" w:cs="Arial"/>
            <w:sz w:val="22"/>
            <w:szCs w:val="22"/>
          </w:rPr>
          <w:t>www.csacentre.org.uk</w:t>
        </w:r>
      </w:hyperlink>
    </w:p>
    <w:p w14:paraId="5E6370A9" w14:textId="344131A1" w:rsidR="0073060A" w:rsidRPr="00C73883" w:rsidRDefault="00D1650B" w:rsidP="00D1650B">
      <w:pPr>
        <w:numPr>
          <w:ilvl w:val="0"/>
          <w:numId w:val="41"/>
        </w:numPr>
        <w:rPr>
          <w:rFonts w:ascii="Arial" w:hAnsi="Arial" w:cs="Arial"/>
          <w:sz w:val="22"/>
          <w:szCs w:val="22"/>
        </w:rPr>
      </w:pPr>
      <w:r w:rsidRPr="00C73883">
        <w:rPr>
          <w:rFonts w:ascii="Arial" w:hAnsi="Arial" w:cs="Arial"/>
          <w:sz w:val="22"/>
          <w:szCs w:val="22"/>
        </w:rPr>
        <w:t>Lucy Faithfull Foundation ‘Shore Space’:</w:t>
      </w:r>
      <w:r w:rsidRPr="00C73883">
        <w:t xml:space="preserve"> </w:t>
      </w:r>
      <w:hyperlink r:id="rId199" w:history="1">
        <w:r w:rsidRPr="00C73883">
          <w:rPr>
            <w:rStyle w:val="Hyperlink"/>
            <w:rFonts w:ascii="Arial" w:hAnsi="Arial" w:cs="Arial"/>
            <w:sz w:val="22"/>
            <w:szCs w:val="22"/>
          </w:rPr>
          <w:t>https://shorespace.org.uk/</w:t>
        </w:r>
      </w:hyperlink>
    </w:p>
    <w:p w14:paraId="1E65B4C3" w14:textId="77777777" w:rsidR="00D1650B" w:rsidRPr="00C73883" w:rsidRDefault="00D1650B" w:rsidP="004355EF">
      <w:pPr>
        <w:rPr>
          <w:rFonts w:ascii="Arial" w:hAnsi="Arial" w:cs="Arial"/>
          <w:b/>
          <w:sz w:val="22"/>
          <w:szCs w:val="22"/>
          <w:lang w:val="en-GB"/>
        </w:rPr>
      </w:pPr>
    </w:p>
    <w:p w14:paraId="297D9369" w14:textId="2AE1401F" w:rsidR="002F3448" w:rsidRPr="00C73883" w:rsidRDefault="002F3448" w:rsidP="004355EF">
      <w:pPr>
        <w:rPr>
          <w:rFonts w:ascii="Arial" w:hAnsi="Arial" w:cs="Arial"/>
          <w:b/>
          <w:sz w:val="22"/>
          <w:szCs w:val="22"/>
          <w:lang w:val="en-GB"/>
        </w:rPr>
      </w:pPr>
      <w:r w:rsidRPr="00C73883">
        <w:rPr>
          <w:rFonts w:ascii="Arial" w:hAnsi="Arial" w:cs="Arial"/>
          <w:b/>
          <w:sz w:val="22"/>
          <w:szCs w:val="22"/>
          <w:lang w:val="en-GB"/>
        </w:rPr>
        <w:t>Online Safety</w:t>
      </w:r>
    </w:p>
    <w:p w14:paraId="7E9A7239" w14:textId="77777777" w:rsidR="00427395" w:rsidRPr="00C73883" w:rsidRDefault="00427395" w:rsidP="00427395">
      <w:pPr>
        <w:numPr>
          <w:ilvl w:val="0"/>
          <w:numId w:val="7"/>
        </w:numPr>
        <w:rPr>
          <w:rFonts w:ascii="Arial" w:hAnsi="Arial" w:cs="Arial"/>
          <w:sz w:val="22"/>
          <w:szCs w:val="22"/>
          <w:lang w:val="en-GB"/>
        </w:rPr>
      </w:pPr>
      <w:r w:rsidRPr="00C73883">
        <w:rPr>
          <w:rFonts w:ascii="Arial" w:hAnsi="Arial" w:cs="Arial"/>
          <w:sz w:val="22"/>
          <w:szCs w:val="22"/>
        </w:rPr>
        <w:t xml:space="preserve">NCA-CEOP: </w:t>
      </w:r>
      <w:hyperlink r:id="rId200" w:history="1">
        <w:r w:rsidRPr="00C73883">
          <w:rPr>
            <w:rStyle w:val="Hyperlink"/>
            <w:rFonts w:ascii="Arial" w:hAnsi="Arial" w:cs="Arial"/>
            <w:bCs/>
            <w:sz w:val="22"/>
            <w:szCs w:val="22"/>
          </w:rPr>
          <w:t>www.ceop.police.uk</w:t>
        </w:r>
      </w:hyperlink>
      <w:r w:rsidRPr="00C73883">
        <w:rPr>
          <w:rFonts w:ascii="Arial" w:hAnsi="Arial" w:cs="Arial"/>
          <w:sz w:val="22"/>
          <w:szCs w:val="22"/>
          <w:lang w:val="en-GB"/>
        </w:rPr>
        <w:t xml:space="preserve"> and </w:t>
      </w:r>
      <w:hyperlink r:id="rId201" w:history="1">
        <w:r w:rsidRPr="00C73883">
          <w:rPr>
            <w:rStyle w:val="Hyperlink"/>
            <w:rFonts w:ascii="Arial" w:hAnsi="Arial" w:cs="Arial"/>
            <w:sz w:val="22"/>
            <w:szCs w:val="22"/>
            <w:lang w:val="en-GB"/>
          </w:rPr>
          <w:t>www.ceopeducation.co.uk</w:t>
        </w:r>
      </w:hyperlink>
      <w:r w:rsidRPr="00C73883">
        <w:rPr>
          <w:rFonts w:ascii="Arial" w:hAnsi="Arial" w:cs="Arial"/>
          <w:sz w:val="22"/>
          <w:szCs w:val="22"/>
          <w:lang w:val="en-GB"/>
        </w:rPr>
        <w:t xml:space="preserve"> </w:t>
      </w:r>
    </w:p>
    <w:p w14:paraId="23AD9C74" w14:textId="77777777" w:rsidR="002F3448" w:rsidRPr="00C73883" w:rsidRDefault="002F3448" w:rsidP="004355EF">
      <w:pPr>
        <w:numPr>
          <w:ilvl w:val="0"/>
          <w:numId w:val="7"/>
        </w:numPr>
        <w:rPr>
          <w:rFonts w:ascii="Arial" w:hAnsi="Arial" w:cs="Arial"/>
          <w:sz w:val="22"/>
          <w:szCs w:val="22"/>
          <w:lang w:val="en-GB"/>
        </w:rPr>
      </w:pPr>
      <w:r w:rsidRPr="00C73883">
        <w:rPr>
          <w:rFonts w:ascii="Arial" w:hAnsi="Arial" w:cs="Arial"/>
          <w:sz w:val="22"/>
          <w:szCs w:val="22"/>
        </w:rPr>
        <w:t xml:space="preserve">Internet Watch Foundation (IWF): </w:t>
      </w:r>
      <w:hyperlink r:id="rId202" w:history="1">
        <w:r w:rsidRPr="00C73883">
          <w:rPr>
            <w:rStyle w:val="Hyperlink"/>
            <w:rFonts w:ascii="Arial" w:hAnsi="Arial" w:cs="Arial"/>
            <w:bCs/>
            <w:sz w:val="22"/>
            <w:szCs w:val="22"/>
          </w:rPr>
          <w:t>www.iwf.org.uk</w:t>
        </w:r>
      </w:hyperlink>
    </w:p>
    <w:p w14:paraId="00BF8FA9" w14:textId="77777777" w:rsidR="002F3448" w:rsidRPr="00C44F80" w:rsidRDefault="002F3448" w:rsidP="004355EF">
      <w:pPr>
        <w:numPr>
          <w:ilvl w:val="0"/>
          <w:numId w:val="7"/>
        </w:numPr>
        <w:rPr>
          <w:rFonts w:ascii="Arial" w:hAnsi="Arial" w:cs="Arial"/>
          <w:sz w:val="22"/>
          <w:szCs w:val="22"/>
          <w:lang w:val="en-GB"/>
        </w:rPr>
      </w:pPr>
      <w:r w:rsidRPr="00C44F80">
        <w:rPr>
          <w:rFonts w:ascii="Arial" w:hAnsi="Arial" w:cs="Arial"/>
          <w:sz w:val="22"/>
          <w:szCs w:val="22"/>
        </w:rPr>
        <w:t xml:space="preserve">Childnet: </w:t>
      </w:r>
      <w:hyperlink r:id="rId203" w:history="1">
        <w:r w:rsidRPr="00C44F80">
          <w:rPr>
            <w:rStyle w:val="Hyperlink"/>
            <w:rFonts w:ascii="Arial" w:hAnsi="Arial" w:cs="Arial"/>
            <w:bCs/>
            <w:sz w:val="22"/>
            <w:szCs w:val="22"/>
          </w:rPr>
          <w:t>www.childnet.com</w:t>
        </w:r>
      </w:hyperlink>
      <w:r w:rsidRPr="00C44F80">
        <w:rPr>
          <w:rFonts w:ascii="Arial" w:hAnsi="Arial" w:cs="Arial"/>
          <w:color w:val="2B579A"/>
          <w:sz w:val="22"/>
          <w:szCs w:val="22"/>
          <w:shd w:val="clear" w:color="auto" w:fill="E6E6E6"/>
          <w:lang w:val="en-GB"/>
        </w:rPr>
        <w:t xml:space="preserve"> </w:t>
      </w:r>
    </w:p>
    <w:p w14:paraId="4FF6ED6E" w14:textId="77777777" w:rsidR="002F3448" w:rsidRPr="00C44F80" w:rsidRDefault="002F3448" w:rsidP="004355EF">
      <w:pPr>
        <w:numPr>
          <w:ilvl w:val="0"/>
          <w:numId w:val="7"/>
        </w:numPr>
        <w:rPr>
          <w:rStyle w:val="Hyperlink"/>
          <w:rFonts w:ascii="Arial" w:hAnsi="Arial" w:cs="Arial"/>
          <w:color w:val="auto"/>
          <w:sz w:val="22"/>
          <w:szCs w:val="22"/>
          <w:u w:val="none"/>
          <w:lang w:val="en-GB"/>
        </w:rPr>
      </w:pPr>
      <w:r w:rsidRPr="00C44F80">
        <w:rPr>
          <w:rFonts w:ascii="Arial" w:hAnsi="Arial" w:cs="Arial"/>
          <w:sz w:val="22"/>
          <w:szCs w:val="22"/>
        </w:rPr>
        <w:t xml:space="preserve">UK Safer Internet Centre: </w:t>
      </w:r>
      <w:hyperlink r:id="rId204" w:history="1">
        <w:r w:rsidRPr="00C44F80">
          <w:rPr>
            <w:rStyle w:val="Hyperlink"/>
            <w:rFonts w:ascii="Arial" w:hAnsi="Arial" w:cs="Arial"/>
            <w:sz w:val="22"/>
            <w:szCs w:val="22"/>
            <w:lang w:val="en-GB"/>
          </w:rPr>
          <w:t>www.saferinternet.org.uk</w:t>
        </w:r>
      </w:hyperlink>
    </w:p>
    <w:p w14:paraId="4EFF8727" w14:textId="77777777" w:rsidR="002F3448" w:rsidRPr="00C44F80" w:rsidRDefault="002F3448" w:rsidP="004355EF">
      <w:pPr>
        <w:numPr>
          <w:ilvl w:val="0"/>
          <w:numId w:val="7"/>
        </w:numPr>
        <w:rPr>
          <w:rFonts w:ascii="Arial" w:hAnsi="Arial" w:cs="Arial"/>
          <w:sz w:val="22"/>
          <w:szCs w:val="22"/>
          <w:lang w:val="en-GB"/>
        </w:rPr>
      </w:pPr>
      <w:r w:rsidRPr="00C44F80">
        <w:rPr>
          <w:rFonts w:ascii="Arial" w:hAnsi="Arial" w:cs="Arial"/>
          <w:sz w:val="22"/>
          <w:szCs w:val="22"/>
        </w:rPr>
        <w:t xml:space="preserve">Report Harmful Content: </w:t>
      </w:r>
      <w:hyperlink r:id="rId205" w:history="1">
        <w:r w:rsidRPr="00C44F80">
          <w:rPr>
            <w:rStyle w:val="Hyperlink"/>
            <w:rFonts w:ascii="Arial" w:hAnsi="Arial" w:cs="Arial"/>
            <w:sz w:val="22"/>
            <w:szCs w:val="22"/>
            <w:lang w:val="en-GB"/>
          </w:rPr>
          <w:t>https://reportharmfulcontent.com</w:t>
        </w:r>
      </w:hyperlink>
      <w:r w:rsidRPr="00C44F80">
        <w:rPr>
          <w:rFonts w:ascii="Arial" w:hAnsi="Arial" w:cs="Arial"/>
          <w:color w:val="2B579A"/>
          <w:sz w:val="22"/>
          <w:szCs w:val="22"/>
          <w:shd w:val="clear" w:color="auto" w:fill="E6E6E6"/>
          <w:lang w:val="en-GB"/>
        </w:rPr>
        <w:t xml:space="preserve"> </w:t>
      </w:r>
    </w:p>
    <w:p w14:paraId="3BF0C194" w14:textId="77777777" w:rsidR="002F3448" w:rsidRPr="00C44F80" w:rsidRDefault="002F3448" w:rsidP="004355EF">
      <w:pPr>
        <w:numPr>
          <w:ilvl w:val="0"/>
          <w:numId w:val="7"/>
        </w:numPr>
        <w:rPr>
          <w:rFonts w:ascii="Arial" w:hAnsi="Arial" w:cs="Arial"/>
          <w:sz w:val="22"/>
          <w:szCs w:val="22"/>
          <w:lang w:val="en-GB"/>
        </w:rPr>
      </w:pPr>
      <w:r w:rsidRPr="00C44F80">
        <w:rPr>
          <w:rFonts w:ascii="Arial" w:hAnsi="Arial" w:cs="Arial"/>
          <w:sz w:val="22"/>
          <w:szCs w:val="22"/>
        </w:rPr>
        <w:t xml:space="preserve">Marie Collins Foundation: </w:t>
      </w:r>
      <w:hyperlink r:id="rId206" w:history="1">
        <w:r w:rsidRPr="00C44F80">
          <w:rPr>
            <w:rStyle w:val="Hyperlink"/>
            <w:rFonts w:ascii="Arial" w:hAnsi="Arial" w:cs="Arial"/>
            <w:bCs/>
            <w:sz w:val="22"/>
            <w:szCs w:val="22"/>
          </w:rPr>
          <w:t>www.mariecollinsfoundation.org.uk</w:t>
        </w:r>
      </w:hyperlink>
      <w:r w:rsidRPr="00C44F80">
        <w:rPr>
          <w:rFonts w:ascii="Arial" w:hAnsi="Arial" w:cs="Arial"/>
          <w:color w:val="2B579A"/>
          <w:sz w:val="22"/>
          <w:szCs w:val="22"/>
          <w:shd w:val="clear" w:color="auto" w:fill="E6E6E6"/>
          <w:lang w:val="en-GB"/>
        </w:rPr>
        <w:t xml:space="preserve"> </w:t>
      </w:r>
    </w:p>
    <w:p w14:paraId="1E3F1F83" w14:textId="77777777" w:rsidR="002F3448" w:rsidRPr="00C44F80" w:rsidRDefault="002F3448" w:rsidP="004355EF">
      <w:pPr>
        <w:numPr>
          <w:ilvl w:val="0"/>
          <w:numId w:val="7"/>
        </w:numPr>
        <w:rPr>
          <w:rFonts w:ascii="Arial" w:hAnsi="Arial" w:cs="Arial"/>
          <w:sz w:val="22"/>
          <w:szCs w:val="22"/>
          <w:lang w:val="en-GB"/>
        </w:rPr>
      </w:pPr>
      <w:r w:rsidRPr="00C44F80">
        <w:rPr>
          <w:rFonts w:ascii="Arial" w:hAnsi="Arial" w:cs="Arial"/>
          <w:sz w:val="22"/>
          <w:szCs w:val="22"/>
        </w:rPr>
        <w:t xml:space="preserve">Internet Matters: </w:t>
      </w:r>
      <w:hyperlink r:id="rId207" w:history="1">
        <w:r w:rsidRPr="00C44F80">
          <w:rPr>
            <w:rStyle w:val="Hyperlink"/>
            <w:rFonts w:ascii="Arial" w:hAnsi="Arial" w:cs="Arial"/>
            <w:sz w:val="22"/>
            <w:szCs w:val="22"/>
            <w:lang w:val="en-GB"/>
          </w:rPr>
          <w:t>www.internetmatters.org</w:t>
        </w:r>
      </w:hyperlink>
      <w:r w:rsidRPr="00C44F80">
        <w:rPr>
          <w:rFonts w:ascii="Arial" w:hAnsi="Arial" w:cs="Arial"/>
          <w:color w:val="2B579A"/>
          <w:sz w:val="22"/>
          <w:szCs w:val="22"/>
          <w:shd w:val="clear" w:color="auto" w:fill="E6E6E6"/>
          <w:lang w:val="en-GB"/>
        </w:rPr>
        <w:t xml:space="preserve"> </w:t>
      </w:r>
    </w:p>
    <w:p w14:paraId="76A8A8C6" w14:textId="386D8D07" w:rsidR="002F3448" w:rsidRPr="00C44F80" w:rsidRDefault="002F3448" w:rsidP="004355EF">
      <w:pPr>
        <w:numPr>
          <w:ilvl w:val="0"/>
          <w:numId w:val="7"/>
        </w:numPr>
        <w:rPr>
          <w:rFonts w:ascii="Arial" w:hAnsi="Arial" w:cs="Arial"/>
          <w:sz w:val="22"/>
          <w:szCs w:val="22"/>
          <w:lang w:val="en-GB"/>
        </w:rPr>
      </w:pPr>
      <w:r w:rsidRPr="00C44F80">
        <w:rPr>
          <w:rFonts w:ascii="Arial" w:hAnsi="Arial" w:cs="Arial"/>
          <w:sz w:val="22"/>
          <w:szCs w:val="22"/>
        </w:rPr>
        <w:t xml:space="preserve">NSPCC: </w:t>
      </w:r>
      <w:hyperlink r:id="rId208" w:history="1">
        <w:r w:rsidRPr="00C44F80">
          <w:rPr>
            <w:rStyle w:val="Hyperlink"/>
            <w:rFonts w:ascii="Arial" w:hAnsi="Arial" w:cs="Arial"/>
            <w:sz w:val="22"/>
            <w:szCs w:val="22"/>
            <w:lang w:val="en-GB"/>
          </w:rPr>
          <w:t>www.nspcc.org.uk/onlinesafety</w:t>
        </w:r>
      </w:hyperlink>
      <w:r w:rsidRPr="00C44F80">
        <w:rPr>
          <w:rFonts w:ascii="Arial" w:hAnsi="Arial" w:cs="Arial"/>
          <w:color w:val="2B579A"/>
          <w:sz w:val="22"/>
          <w:szCs w:val="22"/>
          <w:shd w:val="clear" w:color="auto" w:fill="E6E6E6"/>
          <w:lang w:val="en-GB"/>
        </w:rPr>
        <w:t xml:space="preserve"> </w:t>
      </w:r>
    </w:p>
    <w:p w14:paraId="3F5F9902" w14:textId="77777777" w:rsidR="002F3448" w:rsidRPr="00C44F80" w:rsidRDefault="002F3448" w:rsidP="004355EF">
      <w:pPr>
        <w:numPr>
          <w:ilvl w:val="0"/>
          <w:numId w:val="7"/>
        </w:numPr>
        <w:rPr>
          <w:rStyle w:val="Hyperlink"/>
          <w:rFonts w:ascii="Arial" w:hAnsi="Arial" w:cs="Arial"/>
          <w:color w:val="auto"/>
          <w:sz w:val="22"/>
          <w:szCs w:val="22"/>
          <w:u w:val="none"/>
          <w:lang w:val="en-GB"/>
        </w:rPr>
      </w:pPr>
      <w:r w:rsidRPr="00C44F80">
        <w:rPr>
          <w:rFonts w:ascii="Arial" w:hAnsi="Arial" w:cs="Arial"/>
          <w:sz w:val="22"/>
          <w:szCs w:val="22"/>
        </w:rPr>
        <w:t xml:space="preserve">Get Safe Online: </w:t>
      </w:r>
      <w:hyperlink r:id="rId209" w:history="1">
        <w:r w:rsidRPr="00C44F80">
          <w:rPr>
            <w:rStyle w:val="Hyperlink"/>
            <w:rFonts w:ascii="Arial" w:hAnsi="Arial" w:cs="Arial"/>
            <w:sz w:val="22"/>
            <w:szCs w:val="22"/>
          </w:rPr>
          <w:t>www.getsafeonline.org</w:t>
        </w:r>
      </w:hyperlink>
    </w:p>
    <w:p w14:paraId="517DBCEA" w14:textId="77777777" w:rsidR="002F3448" w:rsidRPr="00C44F80" w:rsidRDefault="002F3448" w:rsidP="004355EF">
      <w:pPr>
        <w:numPr>
          <w:ilvl w:val="0"/>
          <w:numId w:val="7"/>
        </w:numPr>
        <w:rPr>
          <w:rStyle w:val="Hyperlink"/>
          <w:rFonts w:ascii="Arial" w:hAnsi="Arial" w:cs="Arial"/>
          <w:color w:val="auto"/>
          <w:sz w:val="22"/>
          <w:szCs w:val="22"/>
          <w:u w:val="none"/>
          <w:lang w:val="en-GB"/>
        </w:rPr>
      </w:pPr>
      <w:r w:rsidRPr="00C44F80">
        <w:rPr>
          <w:rFonts w:ascii="Arial" w:hAnsi="Arial" w:cs="Arial"/>
          <w:sz w:val="22"/>
          <w:szCs w:val="22"/>
        </w:rPr>
        <w:t xml:space="preserve">Parents Protect: </w:t>
      </w:r>
      <w:hyperlink r:id="rId210" w:history="1">
        <w:r w:rsidRPr="00C44F80">
          <w:rPr>
            <w:rStyle w:val="Hyperlink"/>
            <w:rFonts w:ascii="Arial" w:hAnsi="Arial" w:cs="Arial"/>
            <w:bCs/>
            <w:sz w:val="22"/>
            <w:szCs w:val="22"/>
          </w:rPr>
          <w:t>www.parentsprotect.co.uk</w:t>
        </w:r>
      </w:hyperlink>
    </w:p>
    <w:p w14:paraId="5FC53905" w14:textId="24B9E9FE" w:rsidR="002F3448" w:rsidRPr="00C44F80" w:rsidRDefault="002F3448" w:rsidP="004355EF">
      <w:pPr>
        <w:numPr>
          <w:ilvl w:val="0"/>
          <w:numId w:val="7"/>
        </w:numPr>
        <w:rPr>
          <w:rStyle w:val="Hyperlink"/>
          <w:rFonts w:ascii="Arial" w:hAnsi="Arial" w:cs="Arial"/>
          <w:color w:val="auto"/>
          <w:sz w:val="22"/>
          <w:szCs w:val="22"/>
          <w:u w:val="none"/>
          <w:lang w:val="en-GB"/>
        </w:rPr>
      </w:pPr>
      <w:r w:rsidRPr="00C44F80">
        <w:rPr>
          <w:rFonts w:ascii="Arial" w:hAnsi="Arial" w:cs="Arial"/>
          <w:sz w:val="22"/>
          <w:szCs w:val="22"/>
          <w:lang w:val="en-GB"/>
        </w:rPr>
        <w:t>Cyber Choices:</w:t>
      </w:r>
      <w:r w:rsidRPr="00C44F80">
        <w:rPr>
          <w:rStyle w:val="Hyperlink"/>
          <w:rFonts w:ascii="Arial" w:hAnsi="Arial" w:cs="Arial"/>
          <w:sz w:val="22"/>
          <w:szCs w:val="22"/>
        </w:rPr>
        <w:t xml:space="preserve"> </w:t>
      </w:r>
      <w:hyperlink r:id="rId211">
        <w:r w:rsidRPr="00C44F80">
          <w:rPr>
            <w:rStyle w:val="Hyperlink"/>
            <w:rFonts w:ascii="Arial" w:hAnsi="Arial" w:cs="Arial"/>
            <w:sz w:val="22"/>
            <w:szCs w:val="22"/>
          </w:rPr>
          <w:t>https://nationalcrimeagency.gov.uk/what-we-do/crime-threats/cyber-crime/cyberchoices</w:t>
        </w:r>
      </w:hyperlink>
    </w:p>
    <w:p w14:paraId="6EB97162" w14:textId="24B9E9FE" w:rsidR="008D5E17" w:rsidRPr="000B212A" w:rsidRDefault="002F3448" w:rsidP="004355EF">
      <w:pPr>
        <w:numPr>
          <w:ilvl w:val="0"/>
          <w:numId w:val="7"/>
        </w:numPr>
        <w:rPr>
          <w:rFonts w:ascii="Arial" w:hAnsi="Arial" w:cs="Arial"/>
          <w:sz w:val="22"/>
          <w:szCs w:val="22"/>
          <w:lang w:val="en-GB"/>
        </w:rPr>
      </w:pPr>
      <w:r w:rsidRPr="00C44F80">
        <w:rPr>
          <w:rFonts w:ascii="Arial" w:hAnsi="Arial" w:cs="Arial"/>
          <w:sz w:val="22"/>
          <w:szCs w:val="22"/>
          <w:lang w:val="en-GB"/>
        </w:rPr>
        <w:t xml:space="preserve">National Cyber Security Centre (NCSC): </w:t>
      </w:r>
      <w:hyperlink r:id="rId212">
        <w:r w:rsidRPr="00C44F80">
          <w:rPr>
            <w:rStyle w:val="Hyperlink"/>
            <w:rFonts w:ascii="Arial" w:hAnsi="Arial" w:cs="Arial"/>
            <w:sz w:val="22"/>
            <w:szCs w:val="22"/>
            <w:lang w:val="en-GB"/>
          </w:rPr>
          <w:t>www.ncsc.gov.uk</w:t>
        </w:r>
      </w:hyperlink>
    </w:p>
    <w:p w14:paraId="3EEACCDC" w14:textId="2B16B18D" w:rsidR="000E716E" w:rsidRPr="00C73883" w:rsidRDefault="000B212A" w:rsidP="004355EF">
      <w:pPr>
        <w:numPr>
          <w:ilvl w:val="0"/>
          <w:numId w:val="7"/>
        </w:numPr>
        <w:rPr>
          <w:rFonts w:ascii="Arial" w:hAnsi="Arial" w:cs="Arial"/>
          <w:sz w:val="22"/>
          <w:szCs w:val="22"/>
          <w:lang w:val="en-GB"/>
        </w:rPr>
      </w:pPr>
      <w:r w:rsidRPr="00C73883">
        <w:rPr>
          <w:rFonts w:ascii="Arial" w:hAnsi="Arial" w:cs="Arial"/>
          <w:sz w:val="22"/>
          <w:szCs w:val="22"/>
        </w:rPr>
        <w:t xml:space="preserve">KSCMP: </w:t>
      </w:r>
      <w:hyperlink r:id="rId213" w:history="1">
        <w:r w:rsidRPr="00C73883">
          <w:rPr>
            <w:rStyle w:val="Hyperlink"/>
            <w:rFonts w:ascii="Arial" w:hAnsi="Arial" w:cs="Arial"/>
            <w:sz w:val="22"/>
            <w:szCs w:val="22"/>
          </w:rPr>
          <w:t>www.kscmp.org.uk/guidance/online-safety</w:t>
        </w:r>
      </w:hyperlink>
      <w:r w:rsidRPr="00C73883">
        <w:rPr>
          <w:rFonts w:ascii="Arial" w:hAnsi="Arial" w:cs="Arial"/>
          <w:sz w:val="22"/>
          <w:szCs w:val="22"/>
        </w:rPr>
        <w:t xml:space="preserve"> </w:t>
      </w:r>
    </w:p>
    <w:p w14:paraId="3A9A45B6" w14:textId="77777777" w:rsidR="000E716E" w:rsidRPr="00C73883" w:rsidRDefault="000E716E" w:rsidP="004355EF">
      <w:pPr>
        <w:rPr>
          <w:rFonts w:ascii="Arial" w:hAnsi="Arial" w:cs="Arial"/>
          <w:b/>
          <w:sz w:val="22"/>
          <w:szCs w:val="22"/>
          <w:lang w:val="en-GB"/>
        </w:rPr>
      </w:pPr>
    </w:p>
    <w:p w14:paraId="618CC7A2" w14:textId="50C1EC7D" w:rsidR="000533E3" w:rsidRPr="00C73883" w:rsidRDefault="000533E3" w:rsidP="004355EF">
      <w:pPr>
        <w:rPr>
          <w:rFonts w:ascii="Arial" w:hAnsi="Arial" w:cs="Arial"/>
          <w:sz w:val="22"/>
          <w:szCs w:val="22"/>
          <w:lang w:val="en-GB"/>
        </w:rPr>
      </w:pPr>
      <w:r w:rsidRPr="00C73883">
        <w:rPr>
          <w:rFonts w:ascii="Arial" w:hAnsi="Arial" w:cs="Arial"/>
          <w:b/>
          <w:sz w:val="22"/>
          <w:szCs w:val="22"/>
          <w:lang w:val="en-GB"/>
        </w:rPr>
        <w:t>Mental Health</w:t>
      </w:r>
    </w:p>
    <w:p w14:paraId="3762DF6A" w14:textId="00BC0D6A" w:rsidR="002B6F84" w:rsidRPr="00C73883" w:rsidRDefault="002B6F84" w:rsidP="004355EF">
      <w:pPr>
        <w:numPr>
          <w:ilvl w:val="0"/>
          <w:numId w:val="3"/>
        </w:numPr>
        <w:rPr>
          <w:rFonts w:ascii="Arial" w:hAnsi="Arial" w:cs="Arial"/>
          <w:sz w:val="22"/>
          <w:szCs w:val="22"/>
        </w:rPr>
      </w:pPr>
      <w:r w:rsidRPr="00C73883">
        <w:rPr>
          <w:rFonts w:ascii="Arial" w:hAnsi="Arial" w:cs="Arial"/>
          <w:sz w:val="22"/>
          <w:szCs w:val="22"/>
        </w:rPr>
        <w:t xml:space="preserve">KSCMP: </w:t>
      </w:r>
      <w:hyperlink r:id="rId214" w:history="1">
        <w:r w:rsidRPr="00C73883">
          <w:rPr>
            <w:rStyle w:val="Hyperlink"/>
            <w:rFonts w:ascii="Arial" w:hAnsi="Arial" w:cs="Arial"/>
            <w:sz w:val="22"/>
            <w:szCs w:val="22"/>
          </w:rPr>
          <w:t>www.kscmp.org.uk/guidance/children-and-young-peoples-mental-health</w:t>
        </w:r>
      </w:hyperlink>
      <w:r w:rsidRPr="00C73883">
        <w:rPr>
          <w:rFonts w:ascii="Arial" w:hAnsi="Arial" w:cs="Arial"/>
          <w:sz w:val="22"/>
          <w:szCs w:val="22"/>
        </w:rPr>
        <w:t xml:space="preserve"> </w:t>
      </w:r>
    </w:p>
    <w:p w14:paraId="2F9CA499" w14:textId="10E18974" w:rsidR="004C44CA" w:rsidRPr="00C73883" w:rsidRDefault="004C44CA" w:rsidP="004355EF">
      <w:pPr>
        <w:numPr>
          <w:ilvl w:val="0"/>
          <w:numId w:val="3"/>
        </w:numPr>
        <w:rPr>
          <w:rFonts w:ascii="Arial" w:hAnsi="Arial" w:cs="Arial"/>
          <w:sz w:val="22"/>
          <w:szCs w:val="22"/>
        </w:rPr>
      </w:pPr>
      <w:r w:rsidRPr="00C73883">
        <w:rPr>
          <w:rFonts w:ascii="Arial" w:hAnsi="Arial" w:cs="Arial"/>
          <w:sz w:val="22"/>
          <w:szCs w:val="22"/>
        </w:rPr>
        <w:t>Kent &amp; Medway Children &amp; Young People’s Mental Health Services (CYPMHS):</w:t>
      </w:r>
      <w:r w:rsidRPr="00C73883">
        <w:t xml:space="preserve"> </w:t>
      </w:r>
      <w:hyperlink r:id="rId215" w:history="1">
        <w:r w:rsidRPr="00C73883">
          <w:rPr>
            <w:rStyle w:val="Hyperlink"/>
            <w:rFonts w:ascii="Arial" w:hAnsi="Arial" w:cs="Arial"/>
            <w:sz w:val="22"/>
            <w:szCs w:val="22"/>
          </w:rPr>
          <w:t>www.nelft.nhs.uk/services-kent-children-young-peoples-mental-health/</w:t>
        </w:r>
      </w:hyperlink>
      <w:r w:rsidRPr="00C73883">
        <w:rPr>
          <w:rFonts w:ascii="Arial" w:hAnsi="Arial" w:cs="Arial"/>
          <w:sz w:val="22"/>
          <w:szCs w:val="22"/>
        </w:rPr>
        <w:t xml:space="preserve"> </w:t>
      </w:r>
    </w:p>
    <w:p w14:paraId="347F2767" w14:textId="76B8EE58" w:rsidR="000533E3" w:rsidRPr="00C73883" w:rsidRDefault="000533E3" w:rsidP="004355EF">
      <w:pPr>
        <w:numPr>
          <w:ilvl w:val="0"/>
          <w:numId w:val="3"/>
        </w:numPr>
        <w:rPr>
          <w:rStyle w:val="Hyperlink"/>
          <w:rFonts w:ascii="Arial" w:hAnsi="Arial" w:cs="Arial"/>
          <w:color w:val="auto"/>
          <w:sz w:val="22"/>
          <w:szCs w:val="22"/>
          <w:u w:val="none"/>
        </w:rPr>
      </w:pPr>
      <w:r w:rsidRPr="00C73883">
        <w:rPr>
          <w:rFonts w:ascii="Arial" w:hAnsi="Arial" w:cs="Arial"/>
          <w:sz w:val="22"/>
          <w:szCs w:val="22"/>
        </w:rPr>
        <w:t xml:space="preserve">Mind: </w:t>
      </w:r>
      <w:hyperlink r:id="rId216">
        <w:r w:rsidRPr="00C73883">
          <w:rPr>
            <w:rStyle w:val="Hyperlink"/>
            <w:rFonts w:ascii="Arial" w:hAnsi="Arial" w:cs="Arial"/>
            <w:sz w:val="22"/>
            <w:szCs w:val="22"/>
          </w:rPr>
          <w:t>www.mind.org.uk</w:t>
        </w:r>
      </w:hyperlink>
    </w:p>
    <w:p w14:paraId="67A30DF7" w14:textId="05B4E7E0" w:rsidR="0078501D" w:rsidRPr="00C73883" w:rsidRDefault="0078501D" w:rsidP="004355EF">
      <w:pPr>
        <w:numPr>
          <w:ilvl w:val="0"/>
          <w:numId w:val="3"/>
        </w:numPr>
        <w:rPr>
          <w:rFonts w:ascii="Arial" w:hAnsi="Arial" w:cs="Arial"/>
          <w:sz w:val="22"/>
          <w:szCs w:val="22"/>
          <w:lang w:val="en-GB"/>
        </w:rPr>
      </w:pPr>
      <w:r w:rsidRPr="00C73883">
        <w:rPr>
          <w:rFonts w:ascii="Arial" w:hAnsi="Arial" w:cs="Arial"/>
          <w:sz w:val="22"/>
          <w:szCs w:val="22"/>
        </w:rPr>
        <w:t>Moodspark:</w:t>
      </w:r>
      <w:hyperlink r:id="rId217" w:history="1">
        <w:r w:rsidRPr="00C73883">
          <w:rPr>
            <w:rStyle w:val="Hyperlink"/>
            <w:rFonts w:ascii="Arial" w:hAnsi="Arial" w:cs="Arial"/>
            <w:sz w:val="22"/>
            <w:szCs w:val="22"/>
            <w:lang w:val="en-GB"/>
          </w:rPr>
          <w:t>https://moodspark.org.uk</w:t>
        </w:r>
      </w:hyperlink>
      <w:r w:rsidRPr="00C73883">
        <w:rPr>
          <w:rFonts w:ascii="Arial" w:hAnsi="Arial" w:cs="Arial"/>
          <w:color w:val="2B579A"/>
          <w:sz w:val="22"/>
          <w:szCs w:val="22"/>
          <w:shd w:val="clear" w:color="auto" w:fill="E6E6E6"/>
          <w:lang w:val="en-GB"/>
        </w:rPr>
        <w:t xml:space="preserve"> </w:t>
      </w:r>
    </w:p>
    <w:p w14:paraId="755BB8BC" w14:textId="5ACAF5BD" w:rsidR="0078501D" w:rsidRPr="00C73883" w:rsidRDefault="0078501D" w:rsidP="004355EF">
      <w:pPr>
        <w:numPr>
          <w:ilvl w:val="0"/>
          <w:numId w:val="3"/>
        </w:numPr>
        <w:rPr>
          <w:rStyle w:val="Hyperlink"/>
          <w:rFonts w:ascii="Arial" w:hAnsi="Arial" w:cs="Arial"/>
          <w:bCs/>
          <w:color w:val="auto"/>
          <w:sz w:val="22"/>
          <w:szCs w:val="22"/>
          <w:u w:val="none"/>
        </w:rPr>
      </w:pPr>
      <w:r w:rsidRPr="00C73883">
        <w:rPr>
          <w:rFonts w:ascii="Arial" w:hAnsi="Arial" w:cs="Arial"/>
          <w:sz w:val="22"/>
          <w:szCs w:val="22"/>
        </w:rPr>
        <w:t xml:space="preserve">Young Minds: </w:t>
      </w:r>
      <w:hyperlink r:id="rId218" w:history="1">
        <w:r w:rsidRPr="00C73883">
          <w:rPr>
            <w:rStyle w:val="Hyperlink"/>
            <w:rFonts w:ascii="Arial" w:hAnsi="Arial" w:cs="Arial"/>
            <w:bCs/>
            <w:sz w:val="22"/>
            <w:szCs w:val="22"/>
          </w:rPr>
          <w:t>www.youngminds.org.uk</w:t>
        </w:r>
      </w:hyperlink>
    </w:p>
    <w:p w14:paraId="0FB0B16D" w14:textId="2BCE3F08" w:rsidR="00C92BBC" w:rsidRPr="00C73883" w:rsidRDefault="00663F2C" w:rsidP="004355EF">
      <w:pPr>
        <w:numPr>
          <w:ilvl w:val="0"/>
          <w:numId w:val="3"/>
        </w:numPr>
        <w:rPr>
          <w:rStyle w:val="Hyperlink"/>
          <w:rFonts w:ascii="Arial" w:hAnsi="Arial" w:cs="Arial"/>
          <w:color w:val="auto"/>
          <w:u w:val="none"/>
        </w:rPr>
      </w:pPr>
      <w:r w:rsidRPr="00C73883">
        <w:rPr>
          <w:rFonts w:ascii="Arial" w:hAnsi="Arial" w:cs="Arial"/>
          <w:sz w:val="22"/>
          <w:szCs w:val="22"/>
        </w:rPr>
        <w:t xml:space="preserve">We are with you: </w:t>
      </w:r>
      <w:hyperlink r:id="rId219" w:history="1">
        <w:r w:rsidRPr="00C73883">
          <w:rPr>
            <w:rStyle w:val="Hyperlink"/>
            <w:rFonts w:ascii="Arial" w:hAnsi="Arial" w:cs="Arial"/>
            <w:bCs/>
            <w:sz w:val="22"/>
            <w:szCs w:val="22"/>
          </w:rPr>
          <w:t>www.wearewithyou.org.uk/services/kent-for-young-people/</w:t>
        </w:r>
      </w:hyperlink>
    </w:p>
    <w:p w14:paraId="3FB32F1E" w14:textId="121F6615" w:rsidR="00663F2C" w:rsidRPr="00C73883" w:rsidRDefault="00C92BBC" w:rsidP="004355EF">
      <w:pPr>
        <w:numPr>
          <w:ilvl w:val="0"/>
          <w:numId w:val="3"/>
        </w:numPr>
        <w:rPr>
          <w:rFonts w:ascii="Arial" w:hAnsi="Arial" w:cs="Arial"/>
        </w:rPr>
      </w:pPr>
      <w:r w:rsidRPr="00C73883">
        <w:rPr>
          <w:rFonts w:ascii="Arial" w:hAnsi="Arial" w:cs="Arial"/>
          <w:sz w:val="22"/>
          <w:szCs w:val="22"/>
        </w:rPr>
        <w:t>Anna Freud:</w:t>
      </w:r>
      <w:r w:rsidRPr="00C73883">
        <w:rPr>
          <w:rFonts w:ascii="Arial" w:hAnsi="Arial" w:cs="Arial"/>
        </w:rPr>
        <w:t xml:space="preserve"> </w:t>
      </w:r>
      <w:hyperlink r:id="rId220" w:history="1">
        <w:r w:rsidRPr="00C73883">
          <w:rPr>
            <w:rStyle w:val="Hyperlink"/>
            <w:rFonts w:ascii="Arial" w:hAnsi="Arial" w:cs="Arial"/>
            <w:bCs/>
            <w:sz w:val="22"/>
            <w:szCs w:val="22"/>
          </w:rPr>
          <w:t>www.annafreud.org/schools-and-colleges/</w:t>
        </w:r>
      </w:hyperlink>
      <w:r w:rsidRPr="00C73883">
        <w:rPr>
          <w:rStyle w:val="Hyperlink"/>
          <w:rFonts w:ascii="Arial" w:hAnsi="Arial" w:cs="Arial"/>
          <w:bCs/>
          <w:sz w:val="22"/>
          <w:szCs w:val="22"/>
        </w:rPr>
        <w:t xml:space="preserve"> </w:t>
      </w:r>
      <w:r w:rsidR="00663F2C" w:rsidRPr="00C73883">
        <w:rPr>
          <w:rFonts w:ascii="Arial" w:hAnsi="Arial" w:cs="Arial"/>
          <w:bCs/>
          <w:color w:val="2B579A"/>
          <w:sz w:val="22"/>
          <w:szCs w:val="22"/>
          <w:shd w:val="clear" w:color="auto" w:fill="E6E6E6"/>
        </w:rPr>
        <w:t xml:space="preserve"> </w:t>
      </w:r>
    </w:p>
    <w:p w14:paraId="1FC974BE" w14:textId="4828615E" w:rsidR="004168E3" w:rsidRPr="00C73883" w:rsidRDefault="004168E3" w:rsidP="004355EF">
      <w:pPr>
        <w:numPr>
          <w:ilvl w:val="0"/>
          <w:numId w:val="3"/>
        </w:numPr>
        <w:rPr>
          <w:rFonts w:ascii="Arial" w:hAnsi="Arial" w:cs="Arial"/>
          <w:sz w:val="22"/>
          <w:szCs w:val="22"/>
        </w:rPr>
      </w:pPr>
      <w:r w:rsidRPr="00C73883">
        <w:rPr>
          <w:rFonts w:ascii="Arial" w:hAnsi="Arial" w:cs="Arial"/>
          <w:sz w:val="22"/>
          <w:szCs w:val="22"/>
        </w:rPr>
        <w:t xml:space="preserve">MindEd: </w:t>
      </w:r>
      <w:hyperlink r:id="rId221" w:history="1">
        <w:r w:rsidRPr="00C73883">
          <w:rPr>
            <w:rStyle w:val="Hyperlink"/>
            <w:rFonts w:ascii="Arial" w:hAnsi="Arial" w:cs="Arial"/>
            <w:sz w:val="22"/>
            <w:szCs w:val="22"/>
          </w:rPr>
          <w:t>https://mindedforfamilies.org.uk/</w:t>
        </w:r>
      </w:hyperlink>
      <w:r w:rsidRPr="00C73883">
        <w:rPr>
          <w:rFonts w:ascii="Arial" w:hAnsi="Arial" w:cs="Arial"/>
          <w:sz w:val="22"/>
          <w:szCs w:val="22"/>
        </w:rPr>
        <w:t xml:space="preserve"> </w:t>
      </w:r>
    </w:p>
    <w:p w14:paraId="5B936388" w14:textId="77777777" w:rsidR="00AA23D3" w:rsidRPr="00C44F80" w:rsidRDefault="00AA23D3" w:rsidP="004355EF">
      <w:pPr>
        <w:rPr>
          <w:rFonts w:ascii="Arial" w:hAnsi="Arial" w:cs="Arial"/>
          <w:sz w:val="22"/>
          <w:szCs w:val="22"/>
          <w:lang w:val="en-GB"/>
        </w:rPr>
      </w:pPr>
    </w:p>
    <w:p w14:paraId="42E506AD" w14:textId="673DFD9A" w:rsidR="00CC19C5" w:rsidRPr="00C44F80" w:rsidRDefault="00CC19C5" w:rsidP="004355EF">
      <w:pPr>
        <w:rPr>
          <w:rFonts w:ascii="Arial" w:hAnsi="Arial" w:cs="Arial"/>
          <w:sz w:val="22"/>
          <w:szCs w:val="22"/>
        </w:rPr>
      </w:pPr>
    </w:p>
    <w:sectPr w:rsidR="00CC19C5" w:rsidRPr="00C44F80" w:rsidSect="007C590C">
      <w:footerReference w:type="default" r:id="rId222"/>
      <w:type w:val="continuous"/>
      <w:pgSz w:w="12240" w:h="15840"/>
      <w:pgMar w:top="993" w:right="900" w:bottom="1418" w:left="993" w:header="706" w:footer="70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62013" w14:textId="77777777" w:rsidR="00BC7398" w:rsidRDefault="00BC7398">
      <w:r>
        <w:separator/>
      </w:r>
    </w:p>
  </w:endnote>
  <w:endnote w:type="continuationSeparator" w:id="0">
    <w:p w14:paraId="47B89D60" w14:textId="77777777" w:rsidR="00BC7398" w:rsidRDefault="00BC7398">
      <w:r>
        <w:continuationSeparator/>
      </w:r>
    </w:p>
  </w:endnote>
  <w:endnote w:type="continuationNotice" w:id="1">
    <w:p w14:paraId="3FE2375B" w14:textId="77777777" w:rsidR="00BC7398" w:rsidRDefault="00BC73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Bold">
    <w:altName w:val="Arial"/>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05DE9" w14:textId="77777777" w:rsidR="009B7215" w:rsidRDefault="009B72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71F87C9" w14:textId="77777777" w:rsidR="009B7215" w:rsidRDefault="009B72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BBF8B" w14:textId="77777777" w:rsidR="009B7215" w:rsidRDefault="009B721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863789"/>
      <w:docPartObj>
        <w:docPartGallery w:val="Page Numbers (Bottom of Page)"/>
        <w:docPartUnique/>
      </w:docPartObj>
    </w:sdtPr>
    <w:sdtEndPr>
      <w:rPr>
        <w:rFonts w:ascii="Arial" w:hAnsi="Arial" w:cs="Arial"/>
        <w:noProof/>
      </w:rPr>
    </w:sdtEndPr>
    <w:sdtContent>
      <w:p w14:paraId="65D229EC" w14:textId="108AF598" w:rsidR="00DE27EE" w:rsidRPr="00DE27EE" w:rsidRDefault="00DE27EE">
        <w:pPr>
          <w:pStyle w:val="Footer"/>
          <w:jc w:val="right"/>
          <w:rPr>
            <w:rFonts w:ascii="Arial" w:hAnsi="Arial" w:cs="Arial"/>
          </w:rPr>
        </w:pPr>
        <w:r w:rsidRPr="00DE27EE">
          <w:rPr>
            <w:rFonts w:ascii="Arial" w:hAnsi="Arial" w:cs="Arial"/>
          </w:rPr>
          <w:fldChar w:fldCharType="begin"/>
        </w:r>
        <w:r w:rsidRPr="00DE27EE">
          <w:rPr>
            <w:rFonts w:ascii="Arial" w:hAnsi="Arial" w:cs="Arial"/>
          </w:rPr>
          <w:instrText xml:space="preserve"> PAGE   \* MERGEFORMAT </w:instrText>
        </w:r>
        <w:r w:rsidRPr="00DE27EE">
          <w:rPr>
            <w:rFonts w:ascii="Arial" w:hAnsi="Arial" w:cs="Arial"/>
          </w:rPr>
          <w:fldChar w:fldCharType="separate"/>
        </w:r>
        <w:r w:rsidRPr="00DE27EE">
          <w:rPr>
            <w:rFonts w:ascii="Arial" w:hAnsi="Arial" w:cs="Arial"/>
            <w:noProof/>
          </w:rPr>
          <w:t>2</w:t>
        </w:r>
        <w:r w:rsidRPr="00DE27EE">
          <w:rPr>
            <w:rFonts w:ascii="Arial" w:hAnsi="Arial" w:cs="Arial"/>
            <w:noProof/>
          </w:rPr>
          <w:fldChar w:fldCharType="end"/>
        </w:r>
      </w:p>
    </w:sdtContent>
  </w:sdt>
  <w:p w14:paraId="74EC66CB" w14:textId="77777777" w:rsidR="009B7215" w:rsidRDefault="009B721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BD48A" w14:textId="77777777" w:rsidR="00BC7398" w:rsidRDefault="00BC7398">
      <w:r>
        <w:separator/>
      </w:r>
    </w:p>
  </w:footnote>
  <w:footnote w:type="continuationSeparator" w:id="0">
    <w:p w14:paraId="62F98217" w14:textId="77777777" w:rsidR="00BC7398" w:rsidRDefault="00BC7398">
      <w:r>
        <w:continuationSeparator/>
      </w:r>
    </w:p>
  </w:footnote>
  <w:footnote w:type="continuationNotice" w:id="1">
    <w:p w14:paraId="4559B021" w14:textId="77777777" w:rsidR="00BC7398" w:rsidRDefault="00BC73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CC0BE" w14:textId="77777777" w:rsidR="009B7215" w:rsidRDefault="009B7215">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FB0"/>
    <w:multiLevelType w:val="hybridMultilevel"/>
    <w:tmpl w:val="78747E1A"/>
    <w:lvl w:ilvl="0" w:tplc="08090003">
      <w:start w:val="1"/>
      <w:numFmt w:val="bullet"/>
      <w:lvlText w:val="o"/>
      <w:lvlJc w:val="left"/>
      <w:pPr>
        <w:ind w:left="1080" w:hanging="360"/>
      </w:pPr>
      <w:rPr>
        <w:rFonts w:ascii="Courier New" w:hAnsi="Courier New" w:cs="Courier New" w:hint="default"/>
        <w:sz w:val="22"/>
        <w:szCs w:val="22"/>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036AEB"/>
    <w:multiLevelType w:val="hybridMultilevel"/>
    <w:tmpl w:val="A386E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BF6122"/>
    <w:multiLevelType w:val="multilevel"/>
    <w:tmpl w:val="AA88C96C"/>
    <w:lvl w:ilvl="0">
      <w:start w:val="6"/>
      <w:numFmt w:val="decimal"/>
      <w:lvlText w:val="%1"/>
      <w:lvlJc w:val="left"/>
      <w:pPr>
        <w:ind w:left="360" w:hanging="360"/>
      </w:pPr>
      <w:rPr>
        <w:rFonts w:hint="default"/>
        <w:b/>
        <w:bCs/>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FD1E70"/>
    <w:multiLevelType w:val="hybridMultilevel"/>
    <w:tmpl w:val="650C0B86"/>
    <w:lvl w:ilvl="0" w:tplc="6D06E734">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DB7227"/>
    <w:multiLevelType w:val="hybridMultilevel"/>
    <w:tmpl w:val="C242D7C6"/>
    <w:lvl w:ilvl="0" w:tplc="AA9256E2">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60E0191"/>
    <w:multiLevelType w:val="hybridMultilevel"/>
    <w:tmpl w:val="9E28D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163BB2"/>
    <w:multiLevelType w:val="hybridMultilevel"/>
    <w:tmpl w:val="EFE4BB2E"/>
    <w:lvl w:ilvl="0" w:tplc="427AAAD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3C670A"/>
    <w:multiLevelType w:val="hybridMultilevel"/>
    <w:tmpl w:val="137E1C34"/>
    <w:lvl w:ilvl="0" w:tplc="D2CC6868">
      <w:start w:val="1"/>
      <w:numFmt w:val="bullet"/>
      <w:lvlText w:val=""/>
      <w:lvlJc w:val="left"/>
      <w:pPr>
        <w:ind w:left="720" w:hanging="360"/>
      </w:pPr>
      <w:rPr>
        <w:rFonts w:ascii="Symbol" w:hAnsi="Symbol" w:hint="default"/>
        <w:color w:val="auto"/>
        <w:sz w:val="22"/>
        <w:szCs w:val="22"/>
      </w:rPr>
    </w:lvl>
    <w:lvl w:ilvl="1" w:tplc="40EE3F78">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71F4FE8"/>
    <w:multiLevelType w:val="hybridMultilevel"/>
    <w:tmpl w:val="9C1EC3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81D7339"/>
    <w:multiLevelType w:val="hybridMultilevel"/>
    <w:tmpl w:val="83863B1C"/>
    <w:lvl w:ilvl="0" w:tplc="15CC89E2">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86B316F"/>
    <w:multiLevelType w:val="hybridMultilevel"/>
    <w:tmpl w:val="6E72A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88878C7"/>
    <w:multiLevelType w:val="hybridMultilevel"/>
    <w:tmpl w:val="33B63674"/>
    <w:lvl w:ilvl="0" w:tplc="7EF63700">
      <w:start w:val="1"/>
      <w:numFmt w:val="bullet"/>
      <w:lvlText w:val=""/>
      <w:lvlJc w:val="left"/>
      <w:pPr>
        <w:ind w:left="720" w:hanging="360"/>
      </w:pPr>
      <w:rPr>
        <w:rFonts w:ascii="Symbol" w:hAnsi="Symbol" w:hint="default"/>
        <w:sz w:val="22"/>
        <w:szCs w:val="22"/>
      </w:rPr>
    </w:lvl>
    <w:lvl w:ilvl="1" w:tplc="7CAC5B24">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197190"/>
    <w:multiLevelType w:val="hybridMultilevel"/>
    <w:tmpl w:val="966ACAD4"/>
    <w:lvl w:ilvl="0" w:tplc="19124978">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1A1B51"/>
    <w:multiLevelType w:val="hybridMultilevel"/>
    <w:tmpl w:val="70585A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FBF4CD5"/>
    <w:multiLevelType w:val="hybridMultilevel"/>
    <w:tmpl w:val="9DCC17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33C142C"/>
    <w:multiLevelType w:val="hybridMultilevel"/>
    <w:tmpl w:val="6BF053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3CC3D51"/>
    <w:multiLevelType w:val="hybridMultilevel"/>
    <w:tmpl w:val="BC7A2A24"/>
    <w:lvl w:ilvl="0" w:tplc="25F6C436">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0F3540"/>
    <w:multiLevelType w:val="hybridMultilevel"/>
    <w:tmpl w:val="AB30E038"/>
    <w:lvl w:ilvl="0" w:tplc="423EA4A0">
      <w:start w:val="1"/>
      <w:numFmt w:val="bullet"/>
      <w:lvlText w:val=""/>
      <w:lvlJc w:val="left"/>
      <w:pPr>
        <w:ind w:left="72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5957D4"/>
    <w:multiLevelType w:val="hybridMultilevel"/>
    <w:tmpl w:val="72F6B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4815971"/>
    <w:multiLevelType w:val="hybridMultilevel"/>
    <w:tmpl w:val="7AEAD46C"/>
    <w:lvl w:ilvl="0" w:tplc="F56269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4C03582"/>
    <w:multiLevelType w:val="hybridMultilevel"/>
    <w:tmpl w:val="24ECEB16"/>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16EE4EF4"/>
    <w:multiLevelType w:val="multilevel"/>
    <w:tmpl w:val="4FC21BF4"/>
    <w:lvl w:ilvl="0">
      <w:start w:val="3"/>
      <w:numFmt w:val="decimal"/>
      <w:lvlText w:val="%1"/>
      <w:lvlJc w:val="left"/>
      <w:pPr>
        <w:ind w:left="360" w:hanging="360"/>
      </w:pPr>
      <w:rPr>
        <w:rFonts w:hint="default"/>
        <w:b/>
        <w:bCs/>
        <w:sz w:val="32"/>
        <w:szCs w:val="28"/>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8912DC3"/>
    <w:multiLevelType w:val="hybridMultilevel"/>
    <w:tmpl w:val="B9A0ADA8"/>
    <w:lvl w:ilvl="0" w:tplc="1912497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C550C7E"/>
    <w:multiLevelType w:val="hybridMultilevel"/>
    <w:tmpl w:val="DDF47B84"/>
    <w:lvl w:ilvl="0" w:tplc="08090005">
      <w:start w:val="1"/>
      <w:numFmt w:val="bullet"/>
      <w:lvlText w:val=""/>
      <w:lvlJc w:val="left"/>
      <w:pPr>
        <w:ind w:left="720" w:hanging="360"/>
      </w:pPr>
      <w:rPr>
        <w:rFonts w:ascii="Wingdings" w:hAnsi="Wingdings" w:hint="default"/>
      </w:rPr>
    </w:lvl>
    <w:lvl w:ilvl="1" w:tplc="DA78E8E0">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D0E5AA5"/>
    <w:multiLevelType w:val="hybridMultilevel"/>
    <w:tmpl w:val="AA0AEBC8"/>
    <w:lvl w:ilvl="0" w:tplc="FF16B53C">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DC131FA"/>
    <w:multiLevelType w:val="hybridMultilevel"/>
    <w:tmpl w:val="08D4FF1A"/>
    <w:lvl w:ilvl="0" w:tplc="AA9256E2">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09D556F"/>
    <w:multiLevelType w:val="hybridMultilevel"/>
    <w:tmpl w:val="FFA64114"/>
    <w:lvl w:ilvl="0" w:tplc="1A78E066">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10F6AED"/>
    <w:multiLevelType w:val="hybridMultilevel"/>
    <w:tmpl w:val="3FBA4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17A013C"/>
    <w:multiLevelType w:val="hybridMultilevel"/>
    <w:tmpl w:val="FF74B03C"/>
    <w:lvl w:ilvl="0" w:tplc="A0160506">
      <w:start w:val="1"/>
      <w:numFmt w:val="bullet"/>
      <w:lvlText w:val=""/>
      <w:lvlJc w:val="left"/>
      <w:pPr>
        <w:ind w:left="720" w:hanging="360"/>
      </w:pPr>
      <w:rPr>
        <w:rFonts w:ascii="Symbol" w:hAnsi="Symbol" w:hint="default"/>
        <w:b w:val="0"/>
        <w:bCs/>
        <w:i w:val="0"/>
        <w:color w:val="auto"/>
        <w:sz w:val="22"/>
        <w:szCs w:val="22"/>
      </w:rPr>
    </w:lvl>
    <w:lvl w:ilvl="1" w:tplc="AD0C1BC4">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2B94A5E"/>
    <w:multiLevelType w:val="hybridMultilevel"/>
    <w:tmpl w:val="0AFE0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36D52AC"/>
    <w:multiLevelType w:val="hybridMultilevel"/>
    <w:tmpl w:val="1A2C61C2"/>
    <w:lvl w:ilvl="0" w:tplc="7EF63700">
      <w:start w:val="1"/>
      <w:numFmt w:val="bullet"/>
      <w:lvlText w:val=""/>
      <w:lvlJc w:val="left"/>
      <w:pPr>
        <w:ind w:left="1080" w:hanging="360"/>
      </w:pPr>
      <w:rPr>
        <w:rFonts w:ascii="Symbol" w:hAnsi="Symbol" w:hint="default"/>
        <w:sz w:val="22"/>
        <w:szCs w:val="22"/>
      </w:rPr>
    </w:lvl>
    <w:lvl w:ilvl="1" w:tplc="08090005">
      <w:start w:val="1"/>
      <w:numFmt w:val="bullet"/>
      <w:lvlText w:val=""/>
      <w:lvlJc w:val="left"/>
      <w:pPr>
        <w:ind w:left="1800" w:hanging="360"/>
      </w:pPr>
      <w:rPr>
        <w:rFonts w:ascii="Wingdings" w:hAnsi="Wingdings" w:hint="default"/>
      </w:rPr>
    </w:lvl>
    <w:lvl w:ilvl="2" w:tplc="91001C56">
      <w:start w:val="1"/>
      <w:numFmt w:val="bullet"/>
      <w:lvlText w:val=""/>
      <w:lvlJc w:val="left"/>
      <w:pPr>
        <w:ind w:left="2520" w:hanging="360"/>
      </w:pPr>
      <w:rPr>
        <w:rFonts w:ascii="Wingdings" w:hAnsi="Wingdings" w:hint="default"/>
        <w:color w:val="auto"/>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249C3FDE"/>
    <w:multiLevelType w:val="hybridMultilevel"/>
    <w:tmpl w:val="D1D2E8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25805211"/>
    <w:multiLevelType w:val="hybridMultilevel"/>
    <w:tmpl w:val="185CD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8160BBF"/>
    <w:multiLevelType w:val="multilevel"/>
    <w:tmpl w:val="9CF016E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83D5A32"/>
    <w:multiLevelType w:val="hybridMultilevel"/>
    <w:tmpl w:val="F0A0ED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2A41379A"/>
    <w:multiLevelType w:val="hybridMultilevel"/>
    <w:tmpl w:val="6466387E"/>
    <w:lvl w:ilvl="0" w:tplc="08090001">
      <w:start w:val="1"/>
      <w:numFmt w:val="bullet"/>
      <w:lvlText w:val=""/>
      <w:lvlJc w:val="left"/>
      <w:pPr>
        <w:ind w:left="294" w:hanging="360"/>
      </w:pPr>
      <w:rPr>
        <w:rFonts w:ascii="Symbol" w:hAnsi="Symbol" w:hint="default"/>
      </w:rPr>
    </w:lvl>
    <w:lvl w:ilvl="1" w:tplc="08090003">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6" w15:restartNumberingAfterBreak="0">
    <w:nsid w:val="2A84422F"/>
    <w:multiLevelType w:val="hybridMultilevel"/>
    <w:tmpl w:val="24B0FAAC"/>
    <w:lvl w:ilvl="0" w:tplc="1BA27C2A">
      <w:start w:val="1"/>
      <w:numFmt w:val="bullet"/>
      <w:lvlText w:val=""/>
      <w:lvlJc w:val="left"/>
      <w:pPr>
        <w:ind w:left="360" w:hanging="360"/>
      </w:pPr>
      <w:rPr>
        <w:rFonts w:ascii="Symbol" w:hAnsi="Symbol" w:hint="default"/>
        <w:b w:val="0"/>
        <w:bCs w:val="0"/>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Yu Mincho" w:hAnsi="@Yu Mincho" w:hint="default"/>
      </w:rPr>
    </w:lvl>
    <w:lvl w:ilvl="4" w:tplc="08090003" w:tentative="1">
      <w:start w:val="1"/>
      <w:numFmt w:val="bullet"/>
      <w:lvlText w:val="o"/>
      <w:lvlJc w:val="left"/>
      <w:pPr>
        <w:ind w:left="3240" w:hanging="360"/>
      </w:pPr>
      <w:rPr>
        <w:rFonts w:ascii="Arial Bold" w:hAnsi="Arial Bold" w:cs="Arial Bold" w:hint="default"/>
      </w:rPr>
    </w:lvl>
    <w:lvl w:ilvl="5" w:tplc="08090005" w:tentative="1">
      <w:start w:val="1"/>
      <w:numFmt w:val="bullet"/>
      <w:lvlText w:val=""/>
      <w:lvlJc w:val="left"/>
      <w:pPr>
        <w:ind w:left="3960" w:hanging="360"/>
      </w:pPr>
      <w:rPr>
        <w:rFonts w:ascii="Calibri" w:hAnsi="Calibri" w:hint="default"/>
      </w:rPr>
    </w:lvl>
    <w:lvl w:ilvl="6" w:tplc="08090001" w:tentative="1">
      <w:start w:val="1"/>
      <w:numFmt w:val="bullet"/>
      <w:lvlText w:val=""/>
      <w:lvlJc w:val="left"/>
      <w:pPr>
        <w:ind w:left="4680" w:hanging="360"/>
      </w:pPr>
      <w:rPr>
        <w:rFonts w:ascii="@Yu Mincho" w:hAnsi="@Yu Mincho" w:hint="default"/>
      </w:rPr>
    </w:lvl>
    <w:lvl w:ilvl="7" w:tplc="08090003" w:tentative="1">
      <w:start w:val="1"/>
      <w:numFmt w:val="bullet"/>
      <w:lvlText w:val="o"/>
      <w:lvlJc w:val="left"/>
      <w:pPr>
        <w:ind w:left="5400" w:hanging="360"/>
      </w:pPr>
      <w:rPr>
        <w:rFonts w:ascii="Arial Bold" w:hAnsi="Arial Bold" w:cs="Arial Bold" w:hint="default"/>
      </w:rPr>
    </w:lvl>
    <w:lvl w:ilvl="8" w:tplc="08090005" w:tentative="1">
      <w:start w:val="1"/>
      <w:numFmt w:val="bullet"/>
      <w:lvlText w:val=""/>
      <w:lvlJc w:val="left"/>
      <w:pPr>
        <w:ind w:left="6120" w:hanging="360"/>
      </w:pPr>
      <w:rPr>
        <w:rFonts w:ascii="Calibri" w:hAnsi="Calibri" w:hint="default"/>
      </w:rPr>
    </w:lvl>
  </w:abstractNum>
  <w:abstractNum w:abstractNumId="37" w15:restartNumberingAfterBreak="0">
    <w:nsid w:val="2AC33ADF"/>
    <w:multiLevelType w:val="multilevel"/>
    <w:tmpl w:val="F6D02F4E"/>
    <w:lvl w:ilvl="0">
      <w:start w:val="4"/>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2BF21191"/>
    <w:multiLevelType w:val="hybridMultilevel"/>
    <w:tmpl w:val="05D62874"/>
    <w:lvl w:ilvl="0" w:tplc="65D043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D851371"/>
    <w:multiLevelType w:val="hybridMultilevel"/>
    <w:tmpl w:val="FCBAFE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2DC23A44"/>
    <w:multiLevelType w:val="hybridMultilevel"/>
    <w:tmpl w:val="0ADAA4F2"/>
    <w:lvl w:ilvl="0" w:tplc="D7102314">
      <w:start w:val="1"/>
      <w:numFmt w:val="bullet"/>
      <w:lvlText w:val=""/>
      <w:lvlJc w:val="left"/>
      <w:pPr>
        <w:ind w:left="720" w:hanging="360"/>
      </w:pPr>
      <w:rPr>
        <w:rFonts w:ascii="Symbol" w:hAnsi="Symbol" w:hint="default"/>
        <w:color w:val="auto"/>
        <w:sz w:val="22"/>
        <w:szCs w:val="22"/>
      </w:rPr>
    </w:lvl>
    <w:lvl w:ilvl="1" w:tplc="675EDCEA">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1A83721"/>
    <w:multiLevelType w:val="hybridMultilevel"/>
    <w:tmpl w:val="5052BC36"/>
    <w:lvl w:ilvl="0" w:tplc="FFFFFFFF">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337C59C9"/>
    <w:multiLevelType w:val="hybridMultilevel"/>
    <w:tmpl w:val="64DCB214"/>
    <w:lvl w:ilvl="0" w:tplc="28E2DE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58564BC"/>
    <w:multiLevelType w:val="hybridMultilevel"/>
    <w:tmpl w:val="92FAF1DA"/>
    <w:lvl w:ilvl="0" w:tplc="C492BD64">
      <w:start w:val="1"/>
      <w:numFmt w:val="bullet"/>
      <w:lvlText w:val=""/>
      <w:lvlJc w:val="left"/>
      <w:pPr>
        <w:ind w:left="36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366C11CC"/>
    <w:multiLevelType w:val="hybridMultilevel"/>
    <w:tmpl w:val="C67AA9F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3776732E"/>
    <w:multiLevelType w:val="hybridMultilevel"/>
    <w:tmpl w:val="06228ACE"/>
    <w:lvl w:ilvl="0" w:tplc="08090003">
      <w:start w:val="1"/>
      <w:numFmt w:val="bullet"/>
      <w:lvlText w:val="o"/>
      <w:lvlJc w:val="left"/>
      <w:pPr>
        <w:ind w:left="1854" w:hanging="360"/>
      </w:pPr>
      <w:rPr>
        <w:rFonts w:ascii="Courier New" w:hAnsi="Courier New" w:cs="Courier New"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6" w15:restartNumberingAfterBreak="0">
    <w:nsid w:val="3830355B"/>
    <w:multiLevelType w:val="hybridMultilevel"/>
    <w:tmpl w:val="28F0C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8FA12F2"/>
    <w:multiLevelType w:val="hybridMultilevel"/>
    <w:tmpl w:val="04962684"/>
    <w:lvl w:ilvl="0" w:tplc="7EF63700">
      <w:start w:val="1"/>
      <w:numFmt w:val="bullet"/>
      <w:lvlText w:val=""/>
      <w:lvlJc w:val="left"/>
      <w:pPr>
        <w:ind w:left="36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398325D8"/>
    <w:multiLevelType w:val="hybridMultilevel"/>
    <w:tmpl w:val="273214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A0A5017"/>
    <w:multiLevelType w:val="multilevel"/>
    <w:tmpl w:val="79DEB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B060E68"/>
    <w:multiLevelType w:val="hybridMultilevel"/>
    <w:tmpl w:val="90E08CBA"/>
    <w:lvl w:ilvl="0" w:tplc="0F962B0A">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CA67A5C"/>
    <w:multiLevelType w:val="hybridMultilevel"/>
    <w:tmpl w:val="C4F2F5EC"/>
    <w:lvl w:ilvl="0" w:tplc="827672B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CE311F2"/>
    <w:multiLevelType w:val="hybridMultilevel"/>
    <w:tmpl w:val="69961D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D6B6C77"/>
    <w:multiLevelType w:val="hybridMultilevel"/>
    <w:tmpl w:val="9326B2B6"/>
    <w:lvl w:ilvl="0" w:tplc="9384A37E">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F6F4459"/>
    <w:multiLevelType w:val="hybridMultilevel"/>
    <w:tmpl w:val="B1020922"/>
    <w:lvl w:ilvl="0" w:tplc="138AE606">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10353E2"/>
    <w:multiLevelType w:val="hybridMultilevel"/>
    <w:tmpl w:val="963E3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13562BA"/>
    <w:multiLevelType w:val="hybridMultilevel"/>
    <w:tmpl w:val="39A6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37774E7"/>
    <w:multiLevelType w:val="hybridMultilevel"/>
    <w:tmpl w:val="5096F41A"/>
    <w:lvl w:ilvl="0" w:tplc="34D8CDE0">
      <w:start w:val="1"/>
      <w:numFmt w:val="bullet"/>
      <w:lvlText w:val=""/>
      <w:lvlJc w:val="left"/>
      <w:pPr>
        <w:ind w:left="720" w:hanging="360"/>
      </w:pPr>
      <w:rPr>
        <w:rFonts w:ascii="Symbol" w:hAnsi="Symbol" w:hint="default"/>
        <w:color w:val="auto"/>
        <w:sz w:val="22"/>
        <w:szCs w:val="22"/>
      </w:rPr>
    </w:lvl>
    <w:lvl w:ilvl="1" w:tplc="0526E202">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3A14A95"/>
    <w:multiLevelType w:val="multilevel"/>
    <w:tmpl w:val="46907A2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450D3D98"/>
    <w:multiLevelType w:val="hybridMultilevel"/>
    <w:tmpl w:val="C058A888"/>
    <w:lvl w:ilvl="0" w:tplc="D6FAD20A">
      <w:start w:val="1"/>
      <w:numFmt w:val="bullet"/>
      <w:lvlText w:val=""/>
      <w:lvlJc w:val="left"/>
      <w:pPr>
        <w:ind w:left="72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53C600E"/>
    <w:multiLevelType w:val="multilevel"/>
    <w:tmpl w:val="84D081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800" w:hanging="1440"/>
      </w:pPr>
      <w:rPr>
        <w:rFonts w:hint="default"/>
        <w:sz w:val="24"/>
      </w:rPr>
    </w:lvl>
    <w:lvl w:ilvl="5">
      <w:start w:val="1"/>
      <w:numFmt w:val="decimal"/>
      <w:isLgl/>
      <w:lvlText w:val="%1.%2.%3.%4.%5.%6"/>
      <w:lvlJc w:val="left"/>
      <w:pPr>
        <w:ind w:left="1800" w:hanging="1440"/>
      </w:pPr>
      <w:rPr>
        <w:rFonts w:hint="default"/>
        <w:sz w:val="24"/>
      </w:rPr>
    </w:lvl>
    <w:lvl w:ilvl="6">
      <w:start w:val="1"/>
      <w:numFmt w:val="decimal"/>
      <w:isLgl/>
      <w:lvlText w:val="%1.%2.%3.%4.%5.%6.%7"/>
      <w:lvlJc w:val="left"/>
      <w:pPr>
        <w:ind w:left="2160" w:hanging="1800"/>
      </w:pPr>
      <w:rPr>
        <w:rFonts w:hint="default"/>
        <w:sz w:val="24"/>
      </w:rPr>
    </w:lvl>
    <w:lvl w:ilvl="7">
      <w:start w:val="1"/>
      <w:numFmt w:val="decimal"/>
      <w:isLgl/>
      <w:lvlText w:val="%1.%2.%3.%4.%5.%6.%7.%8"/>
      <w:lvlJc w:val="left"/>
      <w:pPr>
        <w:ind w:left="2160" w:hanging="1800"/>
      </w:pPr>
      <w:rPr>
        <w:rFonts w:hint="default"/>
        <w:sz w:val="24"/>
      </w:rPr>
    </w:lvl>
    <w:lvl w:ilvl="8">
      <w:start w:val="1"/>
      <w:numFmt w:val="decimal"/>
      <w:isLgl/>
      <w:lvlText w:val="%1.%2.%3.%4.%5.%6.%7.%8.%9"/>
      <w:lvlJc w:val="left"/>
      <w:pPr>
        <w:ind w:left="2520" w:hanging="2160"/>
      </w:pPr>
      <w:rPr>
        <w:rFonts w:hint="default"/>
        <w:sz w:val="24"/>
      </w:rPr>
    </w:lvl>
  </w:abstractNum>
  <w:abstractNum w:abstractNumId="61" w15:restartNumberingAfterBreak="0">
    <w:nsid w:val="458B1CA0"/>
    <w:multiLevelType w:val="hybridMultilevel"/>
    <w:tmpl w:val="CDE666A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458B2AD7"/>
    <w:multiLevelType w:val="hybridMultilevel"/>
    <w:tmpl w:val="61DE09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5B14C38"/>
    <w:multiLevelType w:val="hybridMultilevel"/>
    <w:tmpl w:val="7668EE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465F710C"/>
    <w:multiLevelType w:val="hybridMultilevel"/>
    <w:tmpl w:val="4538C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6975E6C"/>
    <w:multiLevelType w:val="hybridMultilevel"/>
    <w:tmpl w:val="23A4D142"/>
    <w:lvl w:ilvl="0" w:tplc="FFFFFFFF">
      <w:start w:val="1"/>
      <w:numFmt w:val="bullet"/>
      <w:lvlText w:val=""/>
      <w:lvlJc w:val="left"/>
      <w:pPr>
        <w:ind w:left="108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color w:val="auto"/>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6" w15:restartNumberingAfterBreak="0">
    <w:nsid w:val="49627A5A"/>
    <w:multiLevelType w:val="hybridMultilevel"/>
    <w:tmpl w:val="56D497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C33008D"/>
    <w:multiLevelType w:val="hybridMultilevel"/>
    <w:tmpl w:val="22568B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DB2766F"/>
    <w:multiLevelType w:val="hybridMultilevel"/>
    <w:tmpl w:val="E2DA4AC8"/>
    <w:lvl w:ilvl="0" w:tplc="08090003">
      <w:start w:val="1"/>
      <w:numFmt w:val="bullet"/>
      <w:lvlText w:val="o"/>
      <w:lvlJc w:val="left"/>
      <w:pPr>
        <w:ind w:left="720" w:hanging="360"/>
      </w:pPr>
      <w:rPr>
        <w:rFonts w:ascii="Courier New" w:hAnsi="Courier New" w:cs="Courier New" w:hint="default"/>
        <w:color w:val="auto"/>
        <w:sz w:val="22"/>
        <w:szCs w:val="22"/>
      </w:rPr>
    </w:lvl>
    <w:lvl w:ilvl="1" w:tplc="FFFFFFFF">
      <w:start w:val="1"/>
      <w:numFmt w:val="bullet"/>
      <w:lvlText w:val="o"/>
      <w:lvlJc w:val="left"/>
      <w:pPr>
        <w:ind w:left="1440" w:hanging="360"/>
      </w:pPr>
      <w:rPr>
        <w:rFonts w:ascii="Courier New" w:hAnsi="Courier New" w:cs="Courier New"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4E1E26E7"/>
    <w:multiLevelType w:val="hybridMultilevel"/>
    <w:tmpl w:val="5AAAB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EE85236"/>
    <w:multiLevelType w:val="hybridMultilevel"/>
    <w:tmpl w:val="E2B6F4A4"/>
    <w:lvl w:ilvl="0" w:tplc="138AE606">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50B87A53"/>
    <w:multiLevelType w:val="hybridMultilevel"/>
    <w:tmpl w:val="1DCEB91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53E07A8E"/>
    <w:multiLevelType w:val="hybridMultilevel"/>
    <w:tmpl w:val="FD4621E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3" w15:restartNumberingAfterBreak="0">
    <w:nsid w:val="555E5079"/>
    <w:multiLevelType w:val="hybridMultilevel"/>
    <w:tmpl w:val="1BEEFAC6"/>
    <w:lvl w:ilvl="0" w:tplc="29921DA6">
      <w:start w:val="1"/>
      <w:numFmt w:val="bullet"/>
      <w:lvlText w:val=""/>
      <w:lvlJc w:val="left"/>
      <w:pPr>
        <w:ind w:left="720" w:hanging="360"/>
      </w:pPr>
      <w:rPr>
        <w:rFonts w:ascii="Symbol" w:hAnsi="Symbol" w:hint="default"/>
        <w:sz w:val="16"/>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6FD6817"/>
    <w:multiLevelType w:val="hybridMultilevel"/>
    <w:tmpl w:val="0A76AD60"/>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5" w15:restartNumberingAfterBreak="0">
    <w:nsid w:val="57C156BE"/>
    <w:multiLevelType w:val="hybridMultilevel"/>
    <w:tmpl w:val="2082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82F577C"/>
    <w:multiLevelType w:val="hybridMultilevel"/>
    <w:tmpl w:val="4DE247FA"/>
    <w:lvl w:ilvl="0" w:tplc="B59C9FAE">
      <w:start w:val="1"/>
      <w:numFmt w:val="bullet"/>
      <w:lvlText w:val=""/>
      <w:lvlJc w:val="left"/>
      <w:pPr>
        <w:ind w:left="360" w:hanging="360"/>
      </w:pPr>
      <w:rPr>
        <w:rFonts w:ascii="Symbol" w:hAnsi="Symbol" w:hint="default"/>
        <w:sz w:val="16"/>
        <w:szCs w:val="16"/>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5A7638D6"/>
    <w:multiLevelType w:val="hybridMultilevel"/>
    <w:tmpl w:val="4998BF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BB03221"/>
    <w:multiLevelType w:val="hybridMultilevel"/>
    <w:tmpl w:val="C34E1330"/>
    <w:lvl w:ilvl="0" w:tplc="08090003">
      <w:start w:val="1"/>
      <w:numFmt w:val="bullet"/>
      <w:lvlText w:val="o"/>
      <w:lvlJc w:val="left"/>
      <w:pPr>
        <w:ind w:left="1854" w:hanging="360"/>
      </w:pPr>
      <w:rPr>
        <w:rFonts w:ascii="Courier New" w:hAnsi="Courier New" w:cs="Courier New"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9" w15:restartNumberingAfterBreak="0">
    <w:nsid w:val="5C126468"/>
    <w:multiLevelType w:val="hybridMultilevel"/>
    <w:tmpl w:val="231644E6"/>
    <w:lvl w:ilvl="0" w:tplc="76C6E8F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C69779E"/>
    <w:multiLevelType w:val="hybridMultilevel"/>
    <w:tmpl w:val="A80096E8"/>
    <w:lvl w:ilvl="0" w:tplc="08090003">
      <w:start w:val="1"/>
      <w:numFmt w:val="bullet"/>
      <w:lvlText w:val="o"/>
      <w:lvlJc w:val="left"/>
      <w:pPr>
        <w:ind w:left="44" w:hanging="360"/>
      </w:pPr>
      <w:rPr>
        <w:rFonts w:ascii="Courier New" w:hAnsi="Courier New" w:cs="Courier New" w:hint="default"/>
        <w:color w:val="auto"/>
        <w:sz w:val="22"/>
        <w:szCs w:val="22"/>
      </w:rPr>
    </w:lvl>
    <w:lvl w:ilvl="1" w:tplc="FFFFFFFF" w:tentative="1">
      <w:start w:val="1"/>
      <w:numFmt w:val="bullet"/>
      <w:lvlText w:val="o"/>
      <w:lvlJc w:val="left"/>
      <w:pPr>
        <w:ind w:left="764" w:hanging="360"/>
      </w:pPr>
      <w:rPr>
        <w:rFonts w:ascii="Courier New" w:hAnsi="Courier New" w:cs="Courier New" w:hint="default"/>
      </w:rPr>
    </w:lvl>
    <w:lvl w:ilvl="2" w:tplc="FFFFFFFF" w:tentative="1">
      <w:start w:val="1"/>
      <w:numFmt w:val="bullet"/>
      <w:lvlText w:val=""/>
      <w:lvlJc w:val="left"/>
      <w:pPr>
        <w:ind w:left="1484" w:hanging="360"/>
      </w:pPr>
      <w:rPr>
        <w:rFonts w:ascii="Wingdings" w:hAnsi="Wingdings" w:hint="default"/>
      </w:rPr>
    </w:lvl>
    <w:lvl w:ilvl="3" w:tplc="FFFFFFFF" w:tentative="1">
      <w:start w:val="1"/>
      <w:numFmt w:val="bullet"/>
      <w:lvlText w:val=""/>
      <w:lvlJc w:val="left"/>
      <w:pPr>
        <w:ind w:left="2204" w:hanging="360"/>
      </w:pPr>
      <w:rPr>
        <w:rFonts w:ascii="Symbol" w:hAnsi="Symbol" w:hint="default"/>
      </w:rPr>
    </w:lvl>
    <w:lvl w:ilvl="4" w:tplc="FFFFFFFF" w:tentative="1">
      <w:start w:val="1"/>
      <w:numFmt w:val="bullet"/>
      <w:lvlText w:val="o"/>
      <w:lvlJc w:val="left"/>
      <w:pPr>
        <w:ind w:left="2924" w:hanging="360"/>
      </w:pPr>
      <w:rPr>
        <w:rFonts w:ascii="Courier New" w:hAnsi="Courier New" w:cs="Courier New" w:hint="default"/>
      </w:rPr>
    </w:lvl>
    <w:lvl w:ilvl="5" w:tplc="FFFFFFFF" w:tentative="1">
      <w:start w:val="1"/>
      <w:numFmt w:val="bullet"/>
      <w:lvlText w:val=""/>
      <w:lvlJc w:val="left"/>
      <w:pPr>
        <w:ind w:left="3644" w:hanging="360"/>
      </w:pPr>
      <w:rPr>
        <w:rFonts w:ascii="Wingdings" w:hAnsi="Wingdings" w:hint="default"/>
      </w:rPr>
    </w:lvl>
    <w:lvl w:ilvl="6" w:tplc="FFFFFFFF" w:tentative="1">
      <w:start w:val="1"/>
      <w:numFmt w:val="bullet"/>
      <w:lvlText w:val=""/>
      <w:lvlJc w:val="left"/>
      <w:pPr>
        <w:ind w:left="4364" w:hanging="360"/>
      </w:pPr>
      <w:rPr>
        <w:rFonts w:ascii="Symbol" w:hAnsi="Symbol" w:hint="default"/>
      </w:rPr>
    </w:lvl>
    <w:lvl w:ilvl="7" w:tplc="FFFFFFFF" w:tentative="1">
      <w:start w:val="1"/>
      <w:numFmt w:val="bullet"/>
      <w:lvlText w:val="o"/>
      <w:lvlJc w:val="left"/>
      <w:pPr>
        <w:ind w:left="5084" w:hanging="360"/>
      </w:pPr>
      <w:rPr>
        <w:rFonts w:ascii="Courier New" w:hAnsi="Courier New" w:cs="Courier New" w:hint="default"/>
      </w:rPr>
    </w:lvl>
    <w:lvl w:ilvl="8" w:tplc="FFFFFFFF" w:tentative="1">
      <w:start w:val="1"/>
      <w:numFmt w:val="bullet"/>
      <w:lvlText w:val=""/>
      <w:lvlJc w:val="left"/>
      <w:pPr>
        <w:ind w:left="5804" w:hanging="360"/>
      </w:pPr>
      <w:rPr>
        <w:rFonts w:ascii="Wingdings" w:hAnsi="Wingdings" w:hint="default"/>
      </w:rPr>
    </w:lvl>
  </w:abstractNum>
  <w:abstractNum w:abstractNumId="81" w15:restartNumberingAfterBreak="0">
    <w:nsid w:val="5C7A0EFB"/>
    <w:multiLevelType w:val="multilevel"/>
    <w:tmpl w:val="4CD03A2A"/>
    <w:lvl w:ilvl="0">
      <w:start w:val="2"/>
      <w:numFmt w:val="decimal"/>
      <w:lvlText w:val="%1."/>
      <w:lvlJc w:val="left"/>
      <w:pPr>
        <w:ind w:left="360" w:hanging="360"/>
      </w:pPr>
      <w:rPr>
        <w:rFonts w:hint="default"/>
        <w:b/>
        <w:bCs/>
      </w:rPr>
    </w:lvl>
    <w:lvl w:ilvl="1">
      <w:start w:val="1"/>
      <w:numFmt w:val="decimal"/>
      <w:isLgl/>
      <w:lvlText w:val="%1.%2"/>
      <w:lvlJc w:val="left"/>
      <w:pPr>
        <w:ind w:left="360" w:hanging="360"/>
      </w:pPr>
      <w:rPr>
        <w:rFonts w:hint="default"/>
        <w:b/>
        <w:bCs/>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2" w15:restartNumberingAfterBreak="0">
    <w:nsid w:val="5D2E7281"/>
    <w:multiLevelType w:val="hybridMultilevel"/>
    <w:tmpl w:val="299E0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D9D270C"/>
    <w:multiLevelType w:val="hybridMultilevel"/>
    <w:tmpl w:val="7A50DE44"/>
    <w:lvl w:ilvl="0" w:tplc="1A78E066">
      <w:start w:val="1"/>
      <w:numFmt w:val="bullet"/>
      <w:lvlText w:val=""/>
      <w:lvlJc w:val="left"/>
      <w:pPr>
        <w:ind w:left="2160" w:hanging="360"/>
      </w:pPr>
      <w:rPr>
        <w:rFonts w:ascii="Symbol" w:hAnsi="Symbol" w:hint="default"/>
        <w:color w:val="auto"/>
        <w:sz w:val="22"/>
        <w:szCs w:val="22"/>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4" w15:restartNumberingAfterBreak="0">
    <w:nsid w:val="5E011576"/>
    <w:multiLevelType w:val="hybridMultilevel"/>
    <w:tmpl w:val="2AB2722A"/>
    <w:lvl w:ilvl="0" w:tplc="7EF63700">
      <w:start w:val="1"/>
      <w:numFmt w:val="bullet"/>
      <w:lvlText w:val=""/>
      <w:lvlJc w:val="left"/>
      <w:pPr>
        <w:ind w:left="36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5E71603A"/>
    <w:multiLevelType w:val="hybridMultilevel"/>
    <w:tmpl w:val="321A8B12"/>
    <w:lvl w:ilvl="0" w:tplc="7EF63700">
      <w:start w:val="1"/>
      <w:numFmt w:val="bullet"/>
      <w:lvlText w:val=""/>
      <w:lvlJc w:val="left"/>
      <w:pPr>
        <w:ind w:left="36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5EFC3330"/>
    <w:multiLevelType w:val="hybridMultilevel"/>
    <w:tmpl w:val="D3EE0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5F727458"/>
    <w:multiLevelType w:val="multilevel"/>
    <w:tmpl w:val="31D04574"/>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01B23F4"/>
    <w:multiLevelType w:val="hybridMultilevel"/>
    <w:tmpl w:val="0BD64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16E0A7A"/>
    <w:multiLevelType w:val="hybridMultilevel"/>
    <w:tmpl w:val="755854E0"/>
    <w:lvl w:ilvl="0" w:tplc="AC16443C">
      <w:start w:val="1"/>
      <w:numFmt w:val="bullet"/>
      <w:lvlText w:val=""/>
      <w:lvlJc w:val="left"/>
      <w:pPr>
        <w:ind w:left="720" w:hanging="360"/>
      </w:pPr>
      <w:rPr>
        <w:rFonts w:ascii="Symbol" w:hAnsi="Symbol" w:hint="default"/>
        <w:color w:val="auto"/>
        <w:sz w:val="22"/>
        <w:szCs w:val="22"/>
      </w:rPr>
    </w:lvl>
    <w:lvl w:ilvl="1" w:tplc="A5DA2F8E">
      <w:start w:val="1"/>
      <w:numFmt w:val="bullet"/>
      <w:lvlText w:val="o"/>
      <w:lvlJc w:val="left"/>
      <w:pPr>
        <w:ind w:left="1440" w:hanging="360"/>
      </w:pPr>
      <w:rPr>
        <w:rFonts w:ascii="Courier New" w:hAnsi="Courier New" w:cs="Courier New" w:hint="default"/>
        <w:sz w:val="22"/>
        <w:szCs w:val="22"/>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2F352CF"/>
    <w:multiLevelType w:val="hybridMultilevel"/>
    <w:tmpl w:val="4B542FF4"/>
    <w:lvl w:ilvl="0" w:tplc="138AE606">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64393CD1"/>
    <w:multiLevelType w:val="hybridMultilevel"/>
    <w:tmpl w:val="DBDC3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4F4366F"/>
    <w:multiLevelType w:val="hybridMultilevel"/>
    <w:tmpl w:val="1F624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665D5016"/>
    <w:multiLevelType w:val="hybridMultilevel"/>
    <w:tmpl w:val="CEB82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66AA50DA"/>
    <w:multiLevelType w:val="hybridMultilevel"/>
    <w:tmpl w:val="3EA23EFA"/>
    <w:lvl w:ilvl="0" w:tplc="827672B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66DE163B"/>
    <w:multiLevelType w:val="hybridMultilevel"/>
    <w:tmpl w:val="2AC88A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6" w15:restartNumberingAfterBreak="0">
    <w:nsid w:val="66F87BA2"/>
    <w:multiLevelType w:val="hybridMultilevel"/>
    <w:tmpl w:val="AF026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691177E7"/>
    <w:multiLevelType w:val="multilevel"/>
    <w:tmpl w:val="FD9A9C9E"/>
    <w:lvl w:ilvl="0">
      <w:start w:val="4"/>
      <w:numFmt w:val="decimal"/>
      <w:lvlText w:val="%1"/>
      <w:lvlJc w:val="left"/>
      <w:pPr>
        <w:ind w:left="360" w:hanging="360"/>
      </w:pPr>
      <w:rPr>
        <w:rFonts w:hint="default"/>
        <w:b/>
        <w:bCs/>
        <w:sz w:val="32"/>
        <w:szCs w:val="28"/>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9D30CD8"/>
    <w:multiLevelType w:val="hybridMultilevel"/>
    <w:tmpl w:val="A78ADBF4"/>
    <w:lvl w:ilvl="0" w:tplc="08090003">
      <w:start w:val="1"/>
      <w:numFmt w:val="bullet"/>
      <w:lvlText w:val="o"/>
      <w:lvlJc w:val="left"/>
      <w:pPr>
        <w:ind w:left="720" w:hanging="360"/>
      </w:pPr>
      <w:rPr>
        <w:rFonts w:ascii="Courier New" w:hAnsi="Courier New" w:cs="Courier New" w:hint="default"/>
        <w:color w:val="auto"/>
        <w:sz w:val="22"/>
        <w:szCs w:val="22"/>
      </w:rPr>
    </w:lvl>
    <w:lvl w:ilvl="1" w:tplc="FFFFFFFF">
      <w:start w:val="1"/>
      <w:numFmt w:val="bullet"/>
      <w:lvlText w:val="o"/>
      <w:lvlJc w:val="left"/>
      <w:pPr>
        <w:ind w:left="1440" w:hanging="360"/>
      </w:pPr>
      <w:rPr>
        <w:rFonts w:ascii="Courier New" w:hAnsi="Courier New" w:cs="Courier New"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9" w15:restartNumberingAfterBreak="0">
    <w:nsid w:val="6BBC5330"/>
    <w:multiLevelType w:val="hybridMultilevel"/>
    <w:tmpl w:val="52027D3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6C751BA7"/>
    <w:multiLevelType w:val="hybridMultilevel"/>
    <w:tmpl w:val="7D4ADFAA"/>
    <w:lvl w:ilvl="0" w:tplc="1A78E066">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6D30076D"/>
    <w:multiLevelType w:val="hybridMultilevel"/>
    <w:tmpl w:val="D2E42F26"/>
    <w:lvl w:ilvl="0" w:tplc="C7709B28">
      <w:start w:val="1"/>
      <w:numFmt w:val="bullet"/>
      <w:lvlText w:val=""/>
      <w:lvlJc w:val="left"/>
      <w:pPr>
        <w:ind w:left="720" w:hanging="360"/>
      </w:pPr>
      <w:rPr>
        <w:rFonts w:ascii="Symbol" w:hAnsi="Symbol" w:hint="default"/>
        <w:color w:val="auto"/>
        <w:sz w:val="22"/>
        <w:szCs w:val="22"/>
      </w:rPr>
    </w:lvl>
    <w:lvl w:ilvl="1" w:tplc="0B82CCAE">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4CF75BF"/>
    <w:multiLevelType w:val="multilevel"/>
    <w:tmpl w:val="CAE42D4A"/>
    <w:lvl w:ilvl="0">
      <w:start w:val="4"/>
      <w:numFmt w:val="decimal"/>
      <w:lvlText w:val="%1"/>
      <w:lvlJc w:val="left"/>
      <w:pPr>
        <w:ind w:left="360" w:hanging="360"/>
      </w:pPr>
      <w:rPr>
        <w:rFonts w:hint="default"/>
        <w:sz w:val="24"/>
      </w:rPr>
    </w:lvl>
    <w:lvl w:ilvl="1">
      <w:start w:val="4"/>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103" w15:restartNumberingAfterBreak="0">
    <w:nsid w:val="766E37AF"/>
    <w:multiLevelType w:val="hybridMultilevel"/>
    <w:tmpl w:val="DC72AB0E"/>
    <w:lvl w:ilvl="0" w:tplc="BC245C44">
      <w:start w:val="1"/>
      <w:numFmt w:val="bullet"/>
      <w:lvlText w:val=""/>
      <w:lvlJc w:val="left"/>
      <w:pPr>
        <w:ind w:left="720" w:hanging="360"/>
      </w:pPr>
      <w:rPr>
        <w:rFonts w:ascii="Symbol" w:hAnsi="Symbol" w:hint="default"/>
        <w:color w:val="auto"/>
        <w:sz w:val="22"/>
        <w:szCs w:val="22"/>
      </w:rPr>
    </w:lvl>
    <w:lvl w:ilvl="1" w:tplc="BF6E7B8A">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79673878"/>
    <w:multiLevelType w:val="hybridMultilevel"/>
    <w:tmpl w:val="255C8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7CAA5148"/>
    <w:multiLevelType w:val="hybridMultilevel"/>
    <w:tmpl w:val="A1C0E5E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6" w15:restartNumberingAfterBreak="0">
    <w:nsid w:val="7CB32DCC"/>
    <w:multiLevelType w:val="hybridMultilevel"/>
    <w:tmpl w:val="477E079A"/>
    <w:lvl w:ilvl="0" w:tplc="7EF63700">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7CEC3B46"/>
    <w:multiLevelType w:val="hybridMultilevel"/>
    <w:tmpl w:val="3D624AF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8" w15:restartNumberingAfterBreak="0">
    <w:nsid w:val="7EB5407B"/>
    <w:multiLevelType w:val="hybridMultilevel"/>
    <w:tmpl w:val="CCEAB91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7EDE5F86"/>
    <w:multiLevelType w:val="hybridMultilevel"/>
    <w:tmpl w:val="E8D24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1000401">
    <w:abstractNumId w:val="56"/>
  </w:num>
  <w:num w:numId="2" w16cid:durableId="1127747410">
    <w:abstractNumId w:val="64"/>
  </w:num>
  <w:num w:numId="3" w16cid:durableId="777484804">
    <w:abstractNumId w:val="38"/>
  </w:num>
  <w:num w:numId="4" w16cid:durableId="629675879">
    <w:abstractNumId w:val="75"/>
  </w:num>
  <w:num w:numId="5" w16cid:durableId="745228682">
    <w:abstractNumId w:val="16"/>
  </w:num>
  <w:num w:numId="6" w16cid:durableId="307560898">
    <w:abstractNumId w:val="27"/>
  </w:num>
  <w:num w:numId="7" w16cid:durableId="1265570855">
    <w:abstractNumId w:val="19"/>
  </w:num>
  <w:num w:numId="8" w16cid:durableId="741564775">
    <w:abstractNumId w:val="88"/>
  </w:num>
  <w:num w:numId="9" w16cid:durableId="78529135">
    <w:abstractNumId w:val="67"/>
  </w:num>
  <w:num w:numId="10" w16cid:durableId="1486507689">
    <w:abstractNumId w:val="79"/>
  </w:num>
  <w:num w:numId="11" w16cid:durableId="26415894">
    <w:abstractNumId w:val="20"/>
  </w:num>
  <w:num w:numId="12" w16cid:durableId="624582881">
    <w:abstractNumId w:val="47"/>
  </w:num>
  <w:num w:numId="13" w16cid:durableId="1493369951">
    <w:abstractNumId w:val="100"/>
  </w:num>
  <w:num w:numId="14" w16cid:durableId="1917015338">
    <w:abstractNumId w:val="26"/>
  </w:num>
  <w:num w:numId="15" w16cid:durableId="904074300">
    <w:abstractNumId w:val="17"/>
  </w:num>
  <w:num w:numId="16" w16cid:durableId="778599205">
    <w:abstractNumId w:val="30"/>
  </w:num>
  <w:num w:numId="17" w16cid:durableId="981425143">
    <w:abstractNumId w:val="7"/>
  </w:num>
  <w:num w:numId="18" w16cid:durableId="1560284427">
    <w:abstractNumId w:val="11"/>
  </w:num>
  <w:num w:numId="19" w16cid:durableId="699823863">
    <w:abstractNumId w:val="101"/>
  </w:num>
  <w:num w:numId="20" w16cid:durableId="879827874">
    <w:abstractNumId w:val="59"/>
  </w:num>
  <w:num w:numId="21" w16cid:durableId="164784969">
    <w:abstractNumId w:val="84"/>
  </w:num>
  <w:num w:numId="22" w16cid:durableId="254170983">
    <w:abstractNumId w:val="4"/>
  </w:num>
  <w:num w:numId="23" w16cid:durableId="1101334124">
    <w:abstractNumId w:val="50"/>
  </w:num>
  <w:num w:numId="24" w16cid:durableId="1855340404">
    <w:abstractNumId w:val="103"/>
  </w:num>
  <w:num w:numId="25" w16cid:durableId="1194347563">
    <w:abstractNumId w:val="106"/>
  </w:num>
  <w:num w:numId="26" w16cid:durableId="853223719">
    <w:abstractNumId w:val="40"/>
  </w:num>
  <w:num w:numId="27" w16cid:durableId="1953314731">
    <w:abstractNumId w:val="48"/>
  </w:num>
  <w:num w:numId="28" w16cid:durableId="328991204">
    <w:abstractNumId w:val="9"/>
  </w:num>
  <w:num w:numId="29" w16cid:durableId="1372926425">
    <w:abstractNumId w:val="57"/>
  </w:num>
  <w:num w:numId="30" w16cid:durableId="810755944">
    <w:abstractNumId w:val="93"/>
  </w:num>
  <w:num w:numId="31" w16cid:durableId="96952891">
    <w:abstractNumId w:val="10"/>
  </w:num>
  <w:num w:numId="32" w16cid:durableId="1301766495">
    <w:abstractNumId w:val="89"/>
  </w:num>
  <w:num w:numId="33" w16cid:durableId="446582589">
    <w:abstractNumId w:val="109"/>
  </w:num>
  <w:num w:numId="34" w16cid:durableId="2057928690">
    <w:abstractNumId w:val="36"/>
  </w:num>
  <w:num w:numId="35" w16cid:durableId="316302769">
    <w:abstractNumId w:val="15"/>
  </w:num>
  <w:num w:numId="36" w16cid:durableId="1494417598">
    <w:abstractNumId w:val="53"/>
  </w:num>
  <w:num w:numId="37" w16cid:durableId="899023616">
    <w:abstractNumId w:val="92"/>
  </w:num>
  <w:num w:numId="38" w16cid:durableId="300842427">
    <w:abstractNumId w:val="82"/>
  </w:num>
  <w:num w:numId="39" w16cid:durableId="970020909">
    <w:abstractNumId w:val="104"/>
  </w:num>
  <w:num w:numId="40" w16cid:durableId="864559117">
    <w:abstractNumId w:val="55"/>
  </w:num>
  <w:num w:numId="41" w16cid:durableId="1356926524">
    <w:abstractNumId w:val="42"/>
  </w:num>
  <w:num w:numId="42" w16cid:durableId="1418944525">
    <w:abstractNumId w:val="91"/>
  </w:num>
  <w:num w:numId="43" w16cid:durableId="1165975339">
    <w:abstractNumId w:val="46"/>
  </w:num>
  <w:num w:numId="44" w16cid:durableId="1453093165">
    <w:abstractNumId w:val="29"/>
  </w:num>
  <w:num w:numId="45" w16cid:durableId="167990640">
    <w:abstractNumId w:val="5"/>
  </w:num>
  <w:num w:numId="46" w16cid:durableId="1763064590">
    <w:abstractNumId w:val="66"/>
  </w:num>
  <w:num w:numId="47" w16cid:durableId="261114662">
    <w:abstractNumId w:val="35"/>
  </w:num>
  <w:num w:numId="48" w16cid:durableId="1882785818">
    <w:abstractNumId w:val="81"/>
  </w:num>
  <w:num w:numId="49" w16cid:durableId="880676464">
    <w:abstractNumId w:val="0"/>
  </w:num>
  <w:num w:numId="50" w16cid:durableId="940140265">
    <w:abstractNumId w:val="3"/>
  </w:num>
  <w:num w:numId="51" w16cid:durableId="821312751">
    <w:abstractNumId w:val="107"/>
  </w:num>
  <w:num w:numId="52" w16cid:durableId="419134532">
    <w:abstractNumId w:val="6"/>
  </w:num>
  <w:num w:numId="53" w16cid:durableId="1493453224">
    <w:abstractNumId w:val="31"/>
  </w:num>
  <w:num w:numId="54" w16cid:durableId="1248154992">
    <w:abstractNumId w:val="69"/>
  </w:num>
  <w:num w:numId="55" w16cid:durableId="1442653280">
    <w:abstractNumId w:val="34"/>
  </w:num>
  <w:num w:numId="56" w16cid:durableId="160700356">
    <w:abstractNumId w:val="62"/>
  </w:num>
  <w:num w:numId="57" w16cid:durableId="2048333810">
    <w:abstractNumId w:val="23"/>
  </w:num>
  <w:num w:numId="58" w16cid:durableId="1595817010">
    <w:abstractNumId w:val="12"/>
  </w:num>
  <w:num w:numId="59" w16cid:durableId="954022931">
    <w:abstractNumId w:val="22"/>
  </w:num>
  <w:num w:numId="60" w16cid:durableId="1536623479">
    <w:abstractNumId w:val="32"/>
  </w:num>
  <w:num w:numId="61" w16cid:durableId="1948003968">
    <w:abstractNumId w:val="13"/>
  </w:num>
  <w:num w:numId="62" w16cid:durableId="1057513122">
    <w:abstractNumId w:val="40"/>
  </w:num>
  <w:num w:numId="63" w16cid:durableId="1623149361">
    <w:abstractNumId w:val="43"/>
  </w:num>
  <w:num w:numId="64" w16cid:durableId="1255090005">
    <w:abstractNumId w:val="96"/>
  </w:num>
  <w:num w:numId="65" w16cid:durableId="72553068">
    <w:abstractNumId w:val="65"/>
  </w:num>
  <w:num w:numId="66" w16cid:durableId="1722747094">
    <w:abstractNumId w:val="99"/>
  </w:num>
  <w:num w:numId="67" w16cid:durableId="721297407">
    <w:abstractNumId w:val="95"/>
  </w:num>
  <w:num w:numId="68" w16cid:durableId="1674608618">
    <w:abstractNumId w:val="8"/>
  </w:num>
  <w:num w:numId="69" w16cid:durableId="449667739">
    <w:abstractNumId w:val="76"/>
  </w:num>
  <w:num w:numId="70" w16cid:durableId="805011178">
    <w:abstractNumId w:val="94"/>
  </w:num>
  <w:num w:numId="71" w16cid:durableId="1280836575">
    <w:abstractNumId w:val="73"/>
  </w:num>
  <w:num w:numId="72" w16cid:durableId="690302451">
    <w:abstractNumId w:val="52"/>
  </w:num>
  <w:num w:numId="73" w16cid:durableId="531575589">
    <w:abstractNumId w:val="85"/>
  </w:num>
  <w:num w:numId="74" w16cid:durableId="1361274364">
    <w:abstractNumId w:val="71"/>
  </w:num>
  <w:num w:numId="75" w16cid:durableId="1844738705">
    <w:abstractNumId w:val="70"/>
  </w:num>
  <w:num w:numId="76" w16cid:durableId="138889296">
    <w:abstractNumId w:val="90"/>
  </w:num>
  <w:num w:numId="77" w16cid:durableId="258755395">
    <w:abstractNumId w:val="14"/>
  </w:num>
  <w:num w:numId="78" w16cid:durableId="458884833">
    <w:abstractNumId w:val="54"/>
  </w:num>
  <w:num w:numId="79" w16cid:durableId="1012494724">
    <w:abstractNumId w:val="41"/>
  </w:num>
  <w:num w:numId="80" w16cid:durableId="253586338">
    <w:abstractNumId w:val="24"/>
  </w:num>
  <w:num w:numId="81" w16cid:durableId="1311010362">
    <w:abstractNumId w:val="105"/>
  </w:num>
  <w:num w:numId="82" w16cid:durableId="1445996596">
    <w:abstractNumId w:val="28"/>
  </w:num>
  <w:num w:numId="83" w16cid:durableId="1497307656">
    <w:abstractNumId w:val="63"/>
  </w:num>
  <w:num w:numId="84" w16cid:durableId="926236170">
    <w:abstractNumId w:val="80"/>
  </w:num>
  <w:num w:numId="85" w16cid:durableId="158742347">
    <w:abstractNumId w:val="21"/>
  </w:num>
  <w:num w:numId="86" w16cid:durableId="2111048609">
    <w:abstractNumId w:val="102"/>
  </w:num>
  <w:num w:numId="87" w16cid:durableId="749930082">
    <w:abstractNumId w:val="25"/>
  </w:num>
  <w:num w:numId="88" w16cid:durableId="54164864">
    <w:abstractNumId w:val="97"/>
  </w:num>
  <w:num w:numId="89" w16cid:durableId="2118983826">
    <w:abstractNumId w:val="51"/>
  </w:num>
  <w:num w:numId="90" w16cid:durableId="2064940845">
    <w:abstractNumId w:val="87"/>
  </w:num>
  <w:num w:numId="91" w16cid:durableId="1043596735">
    <w:abstractNumId w:val="39"/>
  </w:num>
  <w:num w:numId="92" w16cid:durableId="2139058410">
    <w:abstractNumId w:val="2"/>
  </w:num>
  <w:num w:numId="93" w16cid:durableId="1338966192">
    <w:abstractNumId w:val="33"/>
  </w:num>
  <w:num w:numId="94" w16cid:durableId="272830780">
    <w:abstractNumId w:val="60"/>
  </w:num>
  <w:num w:numId="95" w16cid:durableId="1226139446">
    <w:abstractNumId w:val="58"/>
  </w:num>
  <w:num w:numId="96" w16cid:durableId="1798379526">
    <w:abstractNumId w:val="77"/>
  </w:num>
  <w:num w:numId="97" w16cid:durableId="523445439">
    <w:abstractNumId w:val="108"/>
  </w:num>
  <w:num w:numId="98" w16cid:durableId="435826483">
    <w:abstractNumId w:val="1"/>
  </w:num>
  <w:num w:numId="99" w16cid:durableId="1761565645">
    <w:abstractNumId w:val="49"/>
  </w:num>
  <w:num w:numId="100" w16cid:durableId="110637987">
    <w:abstractNumId w:val="37"/>
  </w:num>
  <w:num w:numId="101" w16cid:durableId="1664428853">
    <w:abstractNumId w:val="98"/>
  </w:num>
  <w:num w:numId="102" w16cid:durableId="1476797504">
    <w:abstractNumId w:val="68"/>
  </w:num>
  <w:num w:numId="103" w16cid:durableId="1689526726">
    <w:abstractNumId w:val="86"/>
  </w:num>
  <w:num w:numId="104" w16cid:durableId="1078870283">
    <w:abstractNumId w:val="18"/>
  </w:num>
  <w:num w:numId="105" w16cid:durableId="432825916">
    <w:abstractNumId w:val="72"/>
  </w:num>
  <w:num w:numId="106" w16cid:durableId="448741050">
    <w:abstractNumId w:val="44"/>
  </w:num>
  <w:num w:numId="107" w16cid:durableId="1313176622">
    <w:abstractNumId w:val="45"/>
  </w:num>
  <w:num w:numId="108" w16cid:durableId="1636443300">
    <w:abstractNumId w:val="83"/>
  </w:num>
  <w:num w:numId="109" w16cid:durableId="2013679619">
    <w:abstractNumId w:val="61"/>
  </w:num>
  <w:num w:numId="110" w16cid:durableId="352263865">
    <w:abstractNumId w:val="74"/>
  </w:num>
  <w:num w:numId="111" w16cid:durableId="686717575">
    <w:abstractNumId w:val="78"/>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5B0"/>
    <w:rsid w:val="00000087"/>
    <w:rsid w:val="0000062F"/>
    <w:rsid w:val="0000064C"/>
    <w:rsid w:val="00001128"/>
    <w:rsid w:val="0000155F"/>
    <w:rsid w:val="0000182B"/>
    <w:rsid w:val="00001926"/>
    <w:rsid w:val="00001B4C"/>
    <w:rsid w:val="00001C0D"/>
    <w:rsid w:val="00002645"/>
    <w:rsid w:val="00002C1E"/>
    <w:rsid w:val="00002D44"/>
    <w:rsid w:val="000030E4"/>
    <w:rsid w:val="00003214"/>
    <w:rsid w:val="000036B1"/>
    <w:rsid w:val="00003840"/>
    <w:rsid w:val="000047BB"/>
    <w:rsid w:val="00004942"/>
    <w:rsid w:val="00004C9B"/>
    <w:rsid w:val="00005048"/>
    <w:rsid w:val="000052E3"/>
    <w:rsid w:val="00005392"/>
    <w:rsid w:val="00005C61"/>
    <w:rsid w:val="00005D99"/>
    <w:rsid w:val="0000606C"/>
    <w:rsid w:val="000061B3"/>
    <w:rsid w:val="0000629C"/>
    <w:rsid w:val="000062C2"/>
    <w:rsid w:val="00006368"/>
    <w:rsid w:val="00006791"/>
    <w:rsid w:val="00006E16"/>
    <w:rsid w:val="0000762F"/>
    <w:rsid w:val="000077D6"/>
    <w:rsid w:val="00010746"/>
    <w:rsid w:val="000109FB"/>
    <w:rsid w:val="00010D35"/>
    <w:rsid w:val="00010EA9"/>
    <w:rsid w:val="00010FCC"/>
    <w:rsid w:val="00011FBC"/>
    <w:rsid w:val="000120F2"/>
    <w:rsid w:val="00012128"/>
    <w:rsid w:val="00012363"/>
    <w:rsid w:val="0001239C"/>
    <w:rsid w:val="0001276E"/>
    <w:rsid w:val="00012CE4"/>
    <w:rsid w:val="0001376B"/>
    <w:rsid w:val="0001430B"/>
    <w:rsid w:val="00014358"/>
    <w:rsid w:val="0001479B"/>
    <w:rsid w:val="00015564"/>
    <w:rsid w:val="00015C01"/>
    <w:rsid w:val="000162C7"/>
    <w:rsid w:val="00016854"/>
    <w:rsid w:val="00016921"/>
    <w:rsid w:val="0001729A"/>
    <w:rsid w:val="000172CF"/>
    <w:rsid w:val="000177A3"/>
    <w:rsid w:val="00017E21"/>
    <w:rsid w:val="0002011E"/>
    <w:rsid w:val="0002030F"/>
    <w:rsid w:val="00021016"/>
    <w:rsid w:val="00021717"/>
    <w:rsid w:val="00021AC3"/>
    <w:rsid w:val="00021CE5"/>
    <w:rsid w:val="00021F6A"/>
    <w:rsid w:val="00022C82"/>
    <w:rsid w:val="00023464"/>
    <w:rsid w:val="0002364A"/>
    <w:rsid w:val="00023CBD"/>
    <w:rsid w:val="00023D81"/>
    <w:rsid w:val="00023DF7"/>
    <w:rsid w:val="000247A5"/>
    <w:rsid w:val="00024F6A"/>
    <w:rsid w:val="000264F0"/>
    <w:rsid w:val="00026599"/>
    <w:rsid w:val="000266BC"/>
    <w:rsid w:val="00027221"/>
    <w:rsid w:val="00027256"/>
    <w:rsid w:val="00027F59"/>
    <w:rsid w:val="000303AE"/>
    <w:rsid w:val="000314F8"/>
    <w:rsid w:val="0003152C"/>
    <w:rsid w:val="00031EE5"/>
    <w:rsid w:val="000327FB"/>
    <w:rsid w:val="000328D6"/>
    <w:rsid w:val="00032A1E"/>
    <w:rsid w:val="00033CE1"/>
    <w:rsid w:val="0003492E"/>
    <w:rsid w:val="00034A20"/>
    <w:rsid w:val="00034B77"/>
    <w:rsid w:val="00034BC3"/>
    <w:rsid w:val="00034D9C"/>
    <w:rsid w:val="00034EFD"/>
    <w:rsid w:val="00035676"/>
    <w:rsid w:val="00035A96"/>
    <w:rsid w:val="00035B09"/>
    <w:rsid w:val="00035DC2"/>
    <w:rsid w:val="00035DFF"/>
    <w:rsid w:val="0003608E"/>
    <w:rsid w:val="00036BF8"/>
    <w:rsid w:val="00037A17"/>
    <w:rsid w:val="00040163"/>
    <w:rsid w:val="00040A49"/>
    <w:rsid w:val="00040BCF"/>
    <w:rsid w:val="00040D67"/>
    <w:rsid w:val="000412B4"/>
    <w:rsid w:val="0004163E"/>
    <w:rsid w:val="00042169"/>
    <w:rsid w:val="00042549"/>
    <w:rsid w:val="00042BC5"/>
    <w:rsid w:val="00043250"/>
    <w:rsid w:val="0004363F"/>
    <w:rsid w:val="00043A5C"/>
    <w:rsid w:val="00043C78"/>
    <w:rsid w:val="00043F3D"/>
    <w:rsid w:val="00044298"/>
    <w:rsid w:val="0004468B"/>
    <w:rsid w:val="00044A8C"/>
    <w:rsid w:val="00044F24"/>
    <w:rsid w:val="000452D7"/>
    <w:rsid w:val="000454A8"/>
    <w:rsid w:val="000454B4"/>
    <w:rsid w:val="0004551C"/>
    <w:rsid w:val="00046371"/>
    <w:rsid w:val="000463A1"/>
    <w:rsid w:val="00046D5A"/>
    <w:rsid w:val="00047D41"/>
    <w:rsid w:val="00047DDC"/>
    <w:rsid w:val="0005037A"/>
    <w:rsid w:val="00050482"/>
    <w:rsid w:val="000508E3"/>
    <w:rsid w:val="00050D12"/>
    <w:rsid w:val="00051878"/>
    <w:rsid w:val="00051D55"/>
    <w:rsid w:val="00052EA2"/>
    <w:rsid w:val="000532DB"/>
    <w:rsid w:val="000533E3"/>
    <w:rsid w:val="00053475"/>
    <w:rsid w:val="000534CA"/>
    <w:rsid w:val="00053A02"/>
    <w:rsid w:val="00053ABA"/>
    <w:rsid w:val="00053F0A"/>
    <w:rsid w:val="00053FE3"/>
    <w:rsid w:val="00054528"/>
    <w:rsid w:val="000547D9"/>
    <w:rsid w:val="0005522A"/>
    <w:rsid w:val="00055F18"/>
    <w:rsid w:val="00056091"/>
    <w:rsid w:val="000560F0"/>
    <w:rsid w:val="0005657F"/>
    <w:rsid w:val="000567F5"/>
    <w:rsid w:val="00056DBC"/>
    <w:rsid w:val="00057534"/>
    <w:rsid w:val="0005777F"/>
    <w:rsid w:val="00057949"/>
    <w:rsid w:val="00057DEF"/>
    <w:rsid w:val="000608A4"/>
    <w:rsid w:val="00060ABD"/>
    <w:rsid w:val="00061063"/>
    <w:rsid w:val="00061201"/>
    <w:rsid w:val="00061995"/>
    <w:rsid w:val="000619AA"/>
    <w:rsid w:val="0006276A"/>
    <w:rsid w:val="00063051"/>
    <w:rsid w:val="00063962"/>
    <w:rsid w:val="00063AAF"/>
    <w:rsid w:val="00063F91"/>
    <w:rsid w:val="000649EB"/>
    <w:rsid w:val="00064C89"/>
    <w:rsid w:val="00064D93"/>
    <w:rsid w:val="00064E49"/>
    <w:rsid w:val="00064E94"/>
    <w:rsid w:val="00064FD3"/>
    <w:rsid w:val="00065229"/>
    <w:rsid w:val="0006526F"/>
    <w:rsid w:val="0006556D"/>
    <w:rsid w:val="00066518"/>
    <w:rsid w:val="00066A25"/>
    <w:rsid w:val="00066A35"/>
    <w:rsid w:val="00066B82"/>
    <w:rsid w:val="00066CB3"/>
    <w:rsid w:val="00067384"/>
    <w:rsid w:val="0006759C"/>
    <w:rsid w:val="0006761D"/>
    <w:rsid w:val="00067B31"/>
    <w:rsid w:val="000700F4"/>
    <w:rsid w:val="00070165"/>
    <w:rsid w:val="00070A05"/>
    <w:rsid w:val="00070BDA"/>
    <w:rsid w:val="00070D8A"/>
    <w:rsid w:val="000715D3"/>
    <w:rsid w:val="000716A1"/>
    <w:rsid w:val="0007185B"/>
    <w:rsid w:val="00071BE0"/>
    <w:rsid w:val="00072CB3"/>
    <w:rsid w:val="00072EBF"/>
    <w:rsid w:val="00074120"/>
    <w:rsid w:val="00074855"/>
    <w:rsid w:val="00074AE0"/>
    <w:rsid w:val="00074B26"/>
    <w:rsid w:val="00074BF1"/>
    <w:rsid w:val="000759D7"/>
    <w:rsid w:val="00075CC2"/>
    <w:rsid w:val="00075DD8"/>
    <w:rsid w:val="00076176"/>
    <w:rsid w:val="00076CAE"/>
    <w:rsid w:val="00077120"/>
    <w:rsid w:val="000774BC"/>
    <w:rsid w:val="000776D2"/>
    <w:rsid w:val="00077771"/>
    <w:rsid w:val="00077A49"/>
    <w:rsid w:val="00077C87"/>
    <w:rsid w:val="00080391"/>
    <w:rsid w:val="00080442"/>
    <w:rsid w:val="0008099D"/>
    <w:rsid w:val="00080A00"/>
    <w:rsid w:val="00080EB3"/>
    <w:rsid w:val="00081F40"/>
    <w:rsid w:val="00081FA3"/>
    <w:rsid w:val="000826F7"/>
    <w:rsid w:val="00082932"/>
    <w:rsid w:val="00082D42"/>
    <w:rsid w:val="00083849"/>
    <w:rsid w:val="000848D4"/>
    <w:rsid w:val="0008612A"/>
    <w:rsid w:val="00086886"/>
    <w:rsid w:val="00087958"/>
    <w:rsid w:val="00087F16"/>
    <w:rsid w:val="0009008E"/>
    <w:rsid w:val="00090791"/>
    <w:rsid w:val="00090A70"/>
    <w:rsid w:val="0009162F"/>
    <w:rsid w:val="00091E59"/>
    <w:rsid w:val="00092470"/>
    <w:rsid w:val="0009264D"/>
    <w:rsid w:val="00092F6B"/>
    <w:rsid w:val="000937E7"/>
    <w:rsid w:val="0009404B"/>
    <w:rsid w:val="00094084"/>
    <w:rsid w:val="00094146"/>
    <w:rsid w:val="00094658"/>
    <w:rsid w:val="0009467B"/>
    <w:rsid w:val="00094BDA"/>
    <w:rsid w:val="00094C46"/>
    <w:rsid w:val="0009524B"/>
    <w:rsid w:val="00095E12"/>
    <w:rsid w:val="000966E5"/>
    <w:rsid w:val="0009683A"/>
    <w:rsid w:val="000970D6"/>
    <w:rsid w:val="000972F3"/>
    <w:rsid w:val="000976C3"/>
    <w:rsid w:val="00097E2F"/>
    <w:rsid w:val="000A00DC"/>
    <w:rsid w:val="000A0EA2"/>
    <w:rsid w:val="000A0F57"/>
    <w:rsid w:val="000A11D5"/>
    <w:rsid w:val="000A12EA"/>
    <w:rsid w:val="000A1801"/>
    <w:rsid w:val="000A1BC5"/>
    <w:rsid w:val="000A21B0"/>
    <w:rsid w:val="000A3062"/>
    <w:rsid w:val="000A453B"/>
    <w:rsid w:val="000A4621"/>
    <w:rsid w:val="000A50BB"/>
    <w:rsid w:val="000A52CC"/>
    <w:rsid w:val="000A5551"/>
    <w:rsid w:val="000A56CD"/>
    <w:rsid w:val="000A5A8C"/>
    <w:rsid w:val="000A5B4B"/>
    <w:rsid w:val="000A6546"/>
    <w:rsid w:val="000A69CA"/>
    <w:rsid w:val="000A6F7C"/>
    <w:rsid w:val="000A77A8"/>
    <w:rsid w:val="000A78D0"/>
    <w:rsid w:val="000B002C"/>
    <w:rsid w:val="000B02CA"/>
    <w:rsid w:val="000B04A2"/>
    <w:rsid w:val="000B0AB7"/>
    <w:rsid w:val="000B0D26"/>
    <w:rsid w:val="000B0E1F"/>
    <w:rsid w:val="000B1056"/>
    <w:rsid w:val="000B1BF0"/>
    <w:rsid w:val="000B1C26"/>
    <w:rsid w:val="000B20F5"/>
    <w:rsid w:val="000B212A"/>
    <w:rsid w:val="000B25F9"/>
    <w:rsid w:val="000B2645"/>
    <w:rsid w:val="000B3088"/>
    <w:rsid w:val="000B38BD"/>
    <w:rsid w:val="000B3C59"/>
    <w:rsid w:val="000B42CB"/>
    <w:rsid w:val="000B48C3"/>
    <w:rsid w:val="000B4946"/>
    <w:rsid w:val="000B50B5"/>
    <w:rsid w:val="000B5FFB"/>
    <w:rsid w:val="000B608F"/>
    <w:rsid w:val="000B6E10"/>
    <w:rsid w:val="000B6F00"/>
    <w:rsid w:val="000B7F6A"/>
    <w:rsid w:val="000C052A"/>
    <w:rsid w:val="000C12EE"/>
    <w:rsid w:val="000C1CE9"/>
    <w:rsid w:val="000C1D0F"/>
    <w:rsid w:val="000C1E36"/>
    <w:rsid w:val="000C2769"/>
    <w:rsid w:val="000C2937"/>
    <w:rsid w:val="000C2ABC"/>
    <w:rsid w:val="000C353A"/>
    <w:rsid w:val="000C4B49"/>
    <w:rsid w:val="000C4BF2"/>
    <w:rsid w:val="000C4DEB"/>
    <w:rsid w:val="000C5F90"/>
    <w:rsid w:val="000C5FA6"/>
    <w:rsid w:val="000C6261"/>
    <w:rsid w:val="000C6A78"/>
    <w:rsid w:val="000C6CCD"/>
    <w:rsid w:val="000C7093"/>
    <w:rsid w:val="000C7887"/>
    <w:rsid w:val="000D0018"/>
    <w:rsid w:val="000D077D"/>
    <w:rsid w:val="000D0E04"/>
    <w:rsid w:val="000D0FE2"/>
    <w:rsid w:val="000D101C"/>
    <w:rsid w:val="000D1436"/>
    <w:rsid w:val="000D1F2D"/>
    <w:rsid w:val="000D28AF"/>
    <w:rsid w:val="000D2980"/>
    <w:rsid w:val="000D2ECB"/>
    <w:rsid w:val="000D35AF"/>
    <w:rsid w:val="000D3D57"/>
    <w:rsid w:val="000D4BA0"/>
    <w:rsid w:val="000D53A8"/>
    <w:rsid w:val="000D5966"/>
    <w:rsid w:val="000D5C47"/>
    <w:rsid w:val="000D5C6F"/>
    <w:rsid w:val="000D5F5B"/>
    <w:rsid w:val="000D6541"/>
    <w:rsid w:val="000D6B8A"/>
    <w:rsid w:val="000D6C89"/>
    <w:rsid w:val="000D7552"/>
    <w:rsid w:val="000D7609"/>
    <w:rsid w:val="000D7AD2"/>
    <w:rsid w:val="000E04B5"/>
    <w:rsid w:val="000E13F8"/>
    <w:rsid w:val="000E17C9"/>
    <w:rsid w:val="000E1E0F"/>
    <w:rsid w:val="000E1FC0"/>
    <w:rsid w:val="000E21B8"/>
    <w:rsid w:val="000E2213"/>
    <w:rsid w:val="000E2631"/>
    <w:rsid w:val="000E2C04"/>
    <w:rsid w:val="000E3221"/>
    <w:rsid w:val="000E3603"/>
    <w:rsid w:val="000E372B"/>
    <w:rsid w:val="000E3744"/>
    <w:rsid w:val="000E44F7"/>
    <w:rsid w:val="000E5110"/>
    <w:rsid w:val="000E62F7"/>
    <w:rsid w:val="000E6452"/>
    <w:rsid w:val="000E64D7"/>
    <w:rsid w:val="000E6513"/>
    <w:rsid w:val="000E6A49"/>
    <w:rsid w:val="000E716E"/>
    <w:rsid w:val="000E77B6"/>
    <w:rsid w:val="000E77D4"/>
    <w:rsid w:val="000E78B0"/>
    <w:rsid w:val="000E79AF"/>
    <w:rsid w:val="000E7AAD"/>
    <w:rsid w:val="000F080A"/>
    <w:rsid w:val="000F0A4E"/>
    <w:rsid w:val="000F19C8"/>
    <w:rsid w:val="000F1BDB"/>
    <w:rsid w:val="000F2419"/>
    <w:rsid w:val="000F2A23"/>
    <w:rsid w:val="000F2A73"/>
    <w:rsid w:val="000F2CFA"/>
    <w:rsid w:val="000F30C7"/>
    <w:rsid w:val="000F33DD"/>
    <w:rsid w:val="000F3B84"/>
    <w:rsid w:val="000F3FDB"/>
    <w:rsid w:val="000F41C2"/>
    <w:rsid w:val="000F49FE"/>
    <w:rsid w:val="000F4BD6"/>
    <w:rsid w:val="000F52CD"/>
    <w:rsid w:val="000F5442"/>
    <w:rsid w:val="000F5A60"/>
    <w:rsid w:val="000F67C5"/>
    <w:rsid w:val="000F6AC0"/>
    <w:rsid w:val="000F6B11"/>
    <w:rsid w:val="000F770B"/>
    <w:rsid w:val="001003D5"/>
    <w:rsid w:val="00100806"/>
    <w:rsid w:val="00100FCF"/>
    <w:rsid w:val="001014F4"/>
    <w:rsid w:val="00101643"/>
    <w:rsid w:val="001019B6"/>
    <w:rsid w:val="00101ACF"/>
    <w:rsid w:val="00101C90"/>
    <w:rsid w:val="00102588"/>
    <w:rsid w:val="00102F82"/>
    <w:rsid w:val="00103120"/>
    <w:rsid w:val="00103B0E"/>
    <w:rsid w:val="001040CB"/>
    <w:rsid w:val="00104391"/>
    <w:rsid w:val="001046EE"/>
    <w:rsid w:val="00104911"/>
    <w:rsid w:val="00104C20"/>
    <w:rsid w:val="00105B21"/>
    <w:rsid w:val="00105BFF"/>
    <w:rsid w:val="0010619F"/>
    <w:rsid w:val="00106C65"/>
    <w:rsid w:val="00107169"/>
    <w:rsid w:val="001075B2"/>
    <w:rsid w:val="00107CF9"/>
    <w:rsid w:val="00107F15"/>
    <w:rsid w:val="00107FDA"/>
    <w:rsid w:val="00110391"/>
    <w:rsid w:val="001114EC"/>
    <w:rsid w:val="00111820"/>
    <w:rsid w:val="00111E58"/>
    <w:rsid w:val="00112767"/>
    <w:rsid w:val="001128A4"/>
    <w:rsid w:val="00112B47"/>
    <w:rsid w:val="0011334F"/>
    <w:rsid w:val="00113B44"/>
    <w:rsid w:val="00113F0C"/>
    <w:rsid w:val="001141EF"/>
    <w:rsid w:val="00114487"/>
    <w:rsid w:val="0011449D"/>
    <w:rsid w:val="001164D9"/>
    <w:rsid w:val="001169F5"/>
    <w:rsid w:val="00116F3E"/>
    <w:rsid w:val="00117023"/>
    <w:rsid w:val="001179F1"/>
    <w:rsid w:val="0012075C"/>
    <w:rsid w:val="0012106F"/>
    <w:rsid w:val="00121E77"/>
    <w:rsid w:val="0012215E"/>
    <w:rsid w:val="00122711"/>
    <w:rsid w:val="00122979"/>
    <w:rsid w:val="001229E1"/>
    <w:rsid w:val="001246C9"/>
    <w:rsid w:val="00124E23"/>
    <w:rsid w:val="001258E6"/>
    <w:rsid w:val="001258EB"/>
    <w:rsid w:val="00125AA4"/>
    <w:rsid w:val="00126334"/>
    <w:rsid w:val="00126ADD"/>
    <w:rsid w:val="00126E3C"/>
    <w:rsid w:val="001279F3"/>
    <w:rsid w:val="00127DF9"/>
    <w:rsid w:val="00127EF4"/>
    <w:rsid w:val="00131738"/>
    <w:rsid w:val="00131767"/>
    <w:rsid w:val="001326B0"/>
    <w:rsid w:val="00132C41"/>
    <w:rsid w:val="00132C62"/>
    <w:rsid w:val="00132EF8"/>
    <w:rsid w:val="00133E11"/>
    <w:rsid w:val="00134473"/>
    <w:rsid w:val="00134FF2"/>
    <w:rsid w:val="001353AC"/>
    <w:rsid w:val="00135DB8"/>
    <w:rsid w:val="00135E0C"/>
    <w:rsid w:val="00135FA3"/>
    <w:rsid w:val="00136EB9"/>
    <w:rsid w:val="0013754A"/>
    <w:rsid w:val="00137812"/>
    <w:rsid w:val="00137ABB"/>
    <w:rsid w:val="00137CE6"/>
    <w:rsid w:val="00140107"/>
    <w:rsid w:val="001402DD"/>
    <w:rsid w:val="0014128A"/>
    <w:rsid w:val="0014194B"/>
    <w:rsid w:val="001419FA"/>
    <w:rsid w:val="00142481"/>
    <w:rsid w:val="0014248F"/>
    <w:rsid w:val="0014277F"/>
    <w:rsid w:val="00144450"/>
    <w:rsid w:val="00144583"/>
    <w:rsid w:val="00144599"/>
    <w:rsid w:val="00144CFC"/>
    <w:rsid w:val="00145028"/>
    <w:rsid w:val="00145920"/>
    <w:rsid w:val="0014619F"/>
    <w:rsid w:val="0014649E"/>
    <w:rsid w:val="001467D7"/>
    <w:rsid w:val="00146C83"/>
    <w:rsid w:val="00146D3C"/>
    <w:rsid w:val="00146ECD"/>
    <w:rsid w:val="00147AF0"/>
    <w:rsid w:val="00150291"/>
    <w:rsid w:val="001503FA"/>
    <w:rsid w:val="00150564"/>
    <w:rsid w:val="001508BC"/>
    <w:rsid w:val="00151B14"/>
    <w:rsid w:val="00151B79"/>
    <w:rsid w:val="00151E54"/>
    <w:rsid w:val="00153231"/>
    <w:rsid w:val="00153663"/>
    <w:rsid w:val="00153DD6"/>
    <w:rsid w:val="0015483B"/>
    <w:rsid w:val="00154BB1"/>
    <w:rsid w:val="001550EA"/>
    <w:rsid w:val="00155606"/>
    <w:rsid w:val="0015627E"/>
    <w:rsid w:val="001563E8"/>
    <w:rsid w:val="00156521"/>
    <w:rsid w:val="00157270"/>
    <w:rsid w:val="00157497"/>
    <w:rsid w:val="00157CF8"/>
    <w:rsid w:val="00160289"/>
    <w:rsid w:val="001605F0"/>
    <w:rsid w:val="00160718"/>
    <w:rsid w:val="00160BB0"/>
    <w:rsid w:val="00161A1B"/>
    <w:rsid w:val="00161C03"/>
    <w:rsid w:val="00162342"/>
    <w:rsid w:val="00162426"/>
    <w:rsid w:val="0016290B"/>
    <w:rsid w:val="001634A2"/>
    <w:rsid w:val="001636BD"/>
    <w:rsid w:val="0016395B"/>
    <w:rsid w:val="00163AE4"/>
    <w:rsid w:val="00163C82"/>
    <w:rsid w:val="0016413A"/>
    <w:rsid w:val="0016430A"/>
    <w:rsid w:val="0016448B"/>
    <w:rsid w:val="00164ACA"/>
    <w:rsid w:val="001650D8"/>
    <w:rsid w:val="0016539C"/>
    <w:rsid w:val="00165757"/>
    <w:rsid w:val="0016614A"/>
    <w:rsid w:val="0016631C"/>
    <w:rsid w:val="00166767"/>
    <w:rsid w:val="001668AE"/>
    <w:rsid w:val="00166D1C"/>
    <w:rsid w:val="0016731F"/>
    <w:rsid w:val="001674AB"/>
    <w:rsid w:val="00167551"/>
    <w:rsid w:val="00167A43"/>
    <w:rsid w:val="001706FE"/>
    <w:rsid w:val="00170FD5"/>
    <w:rsid w:val="001719F4"/>
    <w:rsid w:val="00171AD1"/>
    <w:rsid w:val="00172126"/>
    <w:rsid w:val="001735AB"/>
    <w:rsid w:val="0017453D"/>
    <w:rsid w:val="001745DF"/>
    <w:rsid w:val="00174AA5"/>
    <w:rsid w:val="00174B45"/>
    <w:rsid w:val="00175912"/>
    <w:rsid w:val="00175F94"/>
    <w:rsid w:val="00176537"/>
    <w:rsid w:val="0017665E"/>
    <w:rsid w:val="00176A91"/>
    <w:rsid w:val="0017776B"/>
    <w:rsid w:val="00177D59"/>
    <w:rsid w:val="001802AA"/>
    <w:rsid w:val="001803A6"/>
    <w:rsid w:val="001804ED"/>
    <w:rsid w:val="00180515"/>
    <w:rsid w:val="001807F9"/>
    <w:rsid w:val="00180E9D"/>
    <w:rsid w:val="001812F4"/>
    <w:rsid w:val="00181685"/>
    <w:rsid w:val="00181E8C"/>
    <w:rsid w:val="00181F2B"/>
    <w:rsid w:val="00182465"/>
    <w:rsid w:val="0018301A"/>
    <w:rsid w:val="00183851"/>
    <w:rsid w:val="00183A6A"/>
    <w:rsid w:val="00183C17"/>
    <w:rsid w:val="00183E56"/>
    <w:rsid w:val="0018405B"/>
    <w:rsid w:val="00185095"/>
    <w:rsid w:val="0018534B"/>
    <w:rsid w:val="00185497"/>
    <w:rsid w:val="00185738"/>
    <w:rsid w:val="00185980"/>
    <w:rsid w:val="00185D58"/>
    <w:rsid w:val="00186043"/>
    <w:rsid w:val="001862A5"/>
    <w:rsid w:val="00186787"/>
    <w:rsid w:val="001869AF"/>
    <w:rsid w:val="00187577"/>
    <w:rsid w:val="00187A9B"/>
    <w:rsid w:val="00187D97"/>
    <w:rsid w:val="00187FED"/>
    <w:rsid w:val="0019006D"/>
    <w:rsid w:val="00190451"/>
    <w:rsid w:val="00190B73"/>
    <w:rsid w:val="00190C0C"/>
    <w:rsid w:val="00191B3F"/>
    <w:rsid w:val="00191BA8"/>
    <w:rsid w:val="0019221D"/>
    <w:rsid w:val="00192509"/>
    <w:rsid w:val="0019278F"/>
    <w:rsid w:val="00192CFD"/>
    <w:rsid w:val="00192F69"/>
    <w:rsid w:val="0019305F"/>
    <w:rsid w:val="0019325D"/>
    <w:rsid w:val="001933D9"/>
    <w:rsid w:val="00193578"/>
    <w:rsid w:val="00193849"/>
    <w:rsid w:val="001938CD"/>
    <w:rsid w:val="00193A7A"/>
    <w:rsid w:val="00195B1A"/>
    <w:rsid w:val="001971A5"/>
    <w:rsid w:val="00197307"/>
    <w:rsid w:val="00197427"/>
    <w:rsid w:val="001979C7"/>
    <w:rsid w:val="001A043B"/>
    <w:rsid w:val="001A0A30"/>
    <w:rsid w:val="001A0AEC"/>
    <w:rsid w:val="001A0C15"/>
    <w:rsid w:val="001A0E5C"/>
    <w:rsid w:val="001A1B0E"/>
    <w:rsid w:val="001A1F08"/>
    <w:rsid w:val="001A2045"/>
    <w:rsid w:val="001A238A"/>
    <w:rsid w:val="001A2964"/>
    <w:rsid w:val="001A3098"/>
    <w:rsid w:val="001A35FD"/>
    <w:rsid w:val="001A3EA9"/>
    <w:rsid w:val="001A42B4"/>
    <w:rsid w:val="001A4961"/>
    <w:rsid w:val="001A4F3A"/>
    <w:rsid w:val="001A53E1"/>
    <w:rsid w:val="001A5570"/>
    <w:rsid w:val="001A57CA"/>
    <w:rsid w:val="001A57CE"/>
    <w:rsid w:val="001A5B41"/>
    <w:rsid w:val="001A5D76"/>
    <w:rsid w:val="001A5D96"/>
    <w:rsid w:val="001A5F64"/>
    <w:rsid w:val="001A61A7"/>
    <w:rsid w:val="001A6335"/>
    <w:rsid w:val="001A6FB7"/>
    <w:rsid w:val="001A7419"/>
    <w:rsid w:val="001A7FB1"/>
    <w:rsid w:val="001B062C"/>
    <w:rsid w:val="001B06F2"/>
    <w:rsid w:val="001B07B7"/>
    <w:rsid w:val="001B082F"/>
    <w:rsid w:val="001B1671"/>
    <w:rsid w:val="001B19FA"/>
    <w:rsid w:val="001B28A4"/>
    <w:rsid w:val="001B2A0F"/>
    <w:rsid w:val="001B39F6"/>
    <w:rsid w:val="001B3BD1"/>
    <w:rsid w:val="001B3C5D"/>
    <w:rsid w:val="001B429A"/>
    <w:rsid w:val="001B4643"/>
    <w:rsid w:val="001B46B9"/>
    <w:rsid w:val="001B487C"/>
    <w:rsid w:val="001B48A1"/>
    <w:rsid w:val="001B5011"/>
    <w:rsid w:val="001B50F3"/>
    <w:rsid w:val="001B5370"/>
    <w:rsid w:val="001B5E60"/>
    <w:rsid w:val="001B620C"/>
    <w:rsid w:val="001B6B16"/>
    <w:rsid w:val="001B775B"/>
    <w:rsid w:val="001B7A87"/>
    <w:rsid w:val="001B7F53"/>
    <w:rsid w:val="001C079C"/>
    <w:rsid w:val="001C0899"/>
    <w:rsid w:val="001C0B36"/>
    <w:rsid w:val="001C0D43"/>
    <w:rsid w:val="001C1394"/>
    <w:rsid w:val="001C1977"/>
    <w:rsid w:val="001C1B3E"/>
    <w:rsid w:val="001C1E1F"/>
    <w:rsid w:val="001C1F02"/>
    <w:rsid w:val="001C234A"/>
    <w:rsid w:val="001C2594"/>
    <w:rsid w:val="001C347F"/>
    <w:rsid w:val="001C3B7E"/>
    <w:rsid w:val="001C4074"/>
    <w:rsid w:val="001C432A"/>
    <w:rsid w:val="001C455C"/>
    <w:rsid w:val="001C45C6"/>
    <w:rsid w:val="001C4923"/>
    <w:rsid w:val="001C5645"/>
    <w:rsid w:val="001C5C49"/>
    <w:rsid w:val="001C5CF0"/>
    <w:rsid w:val="001C65BB"/>
    <w:rsid w:val="001C66F3"/>
    <w:rsid w:val="001C6ABC"/>
    <w:rsid w:val="001C71ED"/>
    <w:rsid w:val="001D0217"/>
    <w:rsid w:val="001D0956"/>
    <w:rsid w:val="001D0EB7"/>
    <w:rsid w:val="001D1A93"/>
    <w:rsid w:val="001D1AB4"/>
    <w:rsid w:val="001D1C78"/>
    <w:rsid w:val="001D245C"/>
    <w:rsid w:val="001D249F"/>
    <w:rsid w:val="001D26E8"/>
    <w:rsid w:val="001D293C"/>
    <w:rsid w:val="001D2B26"/>
    <w:rsid w:val="001D2CB8"/>
    <w:rsid w:val="001D360A"/>
    <w:rsid w:val="001D37FA"/>
    <w:rsid w:val="001D3A08"/>
    <w:rsid w:val="001D3A2B"/>
    <w:rsid w:val="001D409D"/>
    <w:rsid w:val="001D44E0"/>
    <w:rsid w:val="001D4502"/>
    <w:rsid w:val="001D48BA"/>
    <w:rsid w:val="001D4B86"/>
    <w:rsid w:val="001D5615"/>
    <w:rsid w:val="001D5FC4"/>
    <w:rsid w:val="001D635E"/>
    <w:rsid w:val="001D666F"/>
    <w:rsid w:val="001D6735"/>
    <w:rsid w:val="001D6B58"/>
    <w:rsid w:val="001D6DDC"/>
    <w:rsid w:val="001E02A2"/>
    <w:rsid w:val="001E02C4"/>
    <w:rsid w:val="001E09C3"/>
    <w:rsid w:val="001E10D4"/>
    <w:rsid w:val="001E1327"/>
    <w:rsid w:val="001E13C5"/>
    <w:rsid w:val="001E2226"/>
    <w:rsid w:val="001E2B82"/>
    <w:rsid w:val="001E2B95"/>
    <w:rsid w:val="001E2CFE"/>
    <w:rsid w:val="001E3100"/>
    <w:rsid w:val="001E3271"/>
    <w:rsid w:val="001E4675"/>
    <w:rsid w:val="001E49CA"/>
    <w:rsid w:val="001E49F9"/>
    <w:rsid w:val="001E4CC1"/>
    <w:rsid w:val="001E4DDF"/>
    <w:rsid w:val="001E4E30"/>
    <w:rsid w:val="001E52CA"/>
    <w:rsid w:val="001E58AA"/>
    <w:rsid w:val="001E5911"/>
    <w:rsid w:val="001E667A"/>
    <w:rsid w:val="001E6877"/>
    <w:rsid w:val="001E6D20"/>
    <w:rsid w:val="001E7610"/>
    <w:rsid w:val="001E79EF"/>
    <w:rsid w:val="001E7D55"/>
    <w:rsid w:val="001F0049"/>
    <w:rsid w:val="001F0BB7"/>
    <w:rsid w:val="001F0D1C"/>
    <w:rsid w:val="001F0D9D"/>
    <w:rsid w:val="001F1173"/>
    <w:rsid w:val="001F1546"/>
    <w:rsid w:val="001F1688"/>
    <w:rsid w:val="001F1CB7"/>
    <w:rsid w:val="001F1CBC"/>
    <w:rsid w:val="001F1F93"/>
    <w:rsid w:val="001F26DD"/>
    <w:rsid w:val="001F2BDB"/>
    <w:rsid w:val="001F2C04"/>
    <w:rsid w:val="001F3440"/>
    <w:rsid w:val="001F3683"/>
    <w:rsid w:val="001F46E1"/>
    <w:rsid w:val="001F4AC4"/>
    <w:rsid w:val="001F4ECE"/>
    <w:rsid w:val="001F5036"/>
    <w:rsid w:val="001F5156"/>
    <w:rsid w:val="001F5386"/>
    <w:rsid w:val="001F57BE"/>
    <w:rsid w:val="001F5F64"/>
    <w:rsid w:val="001F62CE"/>
    <w:rsid w:val="001F6446"/>
    <w:rsid w:val="001F6A82"/>
    <w:rsid w:val="001F7430"/>
    <w:rsid w:val="001F7968"/>
    <w:rsid w:val="001F7974"/>
    <w:rsid w:val="00200233"/>
    <w:rsid w:val="00201199"/>
    <w:rsid w:val="0020195C"/>
    <w:rsid w:val="00201C6B"/>
    <w:rsid w:val="00202505"/>
    <w:rsid w:val="002033B6"/>
    <w:rsid w:val="0020357E"/>
    <w:rsid w:val="0020425C"/>
    <w:rsid w:val="002044D0"/>
    <w:rsid w:val="002053A5"/>
    <w:rsid w:val="00205CA1"/>
    <w:rsid w:val="00205F8C"/>
    <w:rsid w:val="00205FA0"/>
    <w:rsid w:val="00207977"/>
    <w:rsid w:val="002102D8"/>
    <w:rsid w:val="00210BB6"/>
    <w:rsid w:val="00210D51"/>
    <w:rsid w:val="00210DC2"/>
    <w:rsid w:val="00211132"/>
    <w:rsid w:val="00211157"/>
    <w:rsid w:val="002115BD"/>
    <w:rsid w:val="00211A83"/>
    <w:rsid w:val="00212429"/>
    <w:rsid w:val="00213F13"/>
    <w:rsid w:val="00214820"/>
    <w:rsid w:val="00214A1D"/>
    <w:rsid w:val="00214B23"/>
    <w:rsid w:val="00214E65"/>
    <w:rsid w:val="0021571E"/>
    <w:rsid w:val="002175F1"/>
    <w:rsid w:val="002179DA"/>
    <w:rsid w:val="00220337"/>
    <w:rsid w:val="00220619"/>
    <w:rsid w:val="002206D7"/>
    <w:rsid w:val="00220864"/>
    <w:rsid w:val="00220952"/>
    <w:rsid w:val="00221257"/>
    <w:rsid w:val="0022155F"/>
    <w:rsid w:val="00221A61"/>
    <w:rsid w:val="00221AA7"/>
    <w:rsid w:val="00222093"/>
    <w:rsid w:val="002229CC"/>
    <w:rsid w:val="00222D61"/>
    <w:rsid w:val="00222F4F"/>
    <w:rsid w:val="002230B5"/>
    <w:rsid w:val="00223F23"/>
    <w:rsid w:val="00224151"/>
    <w:rsid w:val="00224688"/>
    <w:rsid w:val="002246DD"/>
    <w:rsid w:val="00224955"/>
    <w:rsid w:val="00224E9A"/>
    <w:rsid w:val="002252A1"/>
    <w:rsid w:val="0022647F"/>
    <w:rsid w:val="00226516"/>
    <w:rsid w:val="00227207"/>
    <w:rsid w:val="0022732D"/>
    <w:rsid w:val="002274D5"/>
    <w:rsid w:val="0022782C"/>
    <w:rsid w:val="00227C6D"/>
    <w:rsid w:val="00230278"/>
    <w:rsid w:val="0023037D"/>
    <w:rsid w:val="00230A3F"/>
    <w:rsid w:val="00230B40"/>
    <w:rsid w:val="00231217"/>
    <w:rsid w:val="002314DE"/>
    <w:rsid w:val="00231676"/>
    <w:rsid w:val="00231893"/>
    <w:rsid w:val="00231C29"/>
    <w:rsid w:val="00231CB8"/>
    <w:rsid w:val="00231EA6"/>
    <w:rsid w:val="002328F9"/>
    <w:rsid w:val="00232A2B"/>
    <w:rsid w:val="00232C6F"/>
    <w:rsid w:val="00233040"/>
    <w:rsid w:val="00233365"/>
    <w:rsid w:val="00234052"/>
    <w:rsid w:val="00234064"/>
    <w:rsid w:val="002344D3"/>
    <w:rsid w:val="002345B5"/>
    <w:rsid w:val="002346BA"/>
    <w:rsid w:val="002346CD"/>
    <w:rsid w:val="0023482F"/>
    <w:rsid w:val="00234C47"/>
    <w:rsid w:val="00234D55"/>
    <w:rsid w:val="0023588A"/>
    <w:rsid w:val="00235B06"/>
    <w:rsid w:val="002363DA"/>
    <w:rsid w:val="00236696"/>
    <w:rsid w:val="00236913"/>
    <w:rsid w:val="00236AA7"/>
    <w:rsid w:val="00236DBD"/>
    <w:rsid w:val="0023702D"/>
    <w:rsid w:val="0023763C"/>
    <w:rsid w:val="00237857"/>
    <w:rsid w:val="00237A70"/>
    <w:rsid w:val="00240558"/>
    <w:rsid w:val="00240570"/>
    <w:rsid w:val="002407F6"/>
    <w:rsid w:val="00240C5D"/>
    <w:rsid w:val="00241082"/>
    <w:rsid w:val="00241677"/>
    <w:rsid w:val="00242874"/>
    <w:rsid w:val="0024296D"/>
    <w:rsid w:val="00242D91"/>
    <w:rsid w:val="002430A5"/>
    <w:rsid w:val="00243333"/>
    <w:rsid w:val="002438EE"/>
    <w:rsid w:val="0024399C"/>
    <w:rsid w:val="00244066"/>
    <w:rsid w:val="0024480D"/>
    <w:rsid w:val="002449CC"/>
    <w:rsid w:val="00244BE9"/>
    <w:rsid w:val="00244C3A"/>
    <w:rsid w:val="00244FD7"/>
    <w:rsid w:val="00245372"/>
    <w:rsid w:val="00245A1D"/>
    <w:rsid w:val="00245D2F"/>
    <w:rsid w:val="00246556"/>
    <w:rsid w:val="002468E3"/>
    <w:rsid w:val="00246B08"/>
    <w:rsid w:val="00246C5F"/>
    <w:rsid w:val="00247801"/>
    <w:rsid w:val="002478AE"/>
    <w:rsid w:val="00247BF9"/>
    <w:rsid w:val="002503F9"/>
    <w:rsid w:val="00250983"/>
    <w:rsid w:val="002510ED"/>
    <w:rsid w:val="002511E7"/>
    <w:rsid w:val="00251588"/>
    <w:rsid w:val="0025196D"/>
    <w:rsid w:val="00252A80"/>
    <w:rsid w:val="00252B7B"/>
    <w:rsid w:val="00252B87"/>
    <w:rsid w:val="00252D24"/>
    <w:rsid w:val="00253894"/>
    <w:rsid w:val="00253B3A"/>
    <w:rsid w:val="00254441"/>
    <w:rsid w:val="00254CAC"/>
    <w:rsid w:val="00254EEA"/>
    <w:rsid w:val="0025511F"/>
    <w:rsid w:val="002552EB"/>
    <w:rsid w:val="00255519"/>
    <w:rsid w:val="0025552E"/>
    <w:rsid w:val="00256286"/>
    <w:rsid w:val="00256986"/>
    <w:rsid w:val="00256BFC"/>
    <w:rsid w:val="00256C7B"/>
    <w:rsid w:val="0025731B"/>
    <w:rsid w:val="002577F3"/>
    <w:rsid w:val="00257CA7"/>
    <w:rsid w:val="00257FCA"/>
    <w:rsid w:val="0026047E"/>
    <w:rsid w:val="002608B2"/>
    <w:rsid w:val="00260D0B"/>
    <w:rsid w:val="002612EB"/>
    <w:rsid w:val="0026167E"/>
    <w:rsid w:val="002619A7"/>
    <w:rsid w:val="00261F94"/>
    <w:rsid w:val="00262180"/>
    <w:rsid w:val="00262B2E"/>
    <w:rsid w:val="002631CB"/>
    <w:rsid w:val="0026345B"/>
    <w:rsid w:val="0026355A"/>
    <w:rsid w:val="00263BCD"/>
    <w:rsid w:val="00263F41"/>
    <w:rsid w:val="00265724"/>
    <w:rsid w:val="0026574F"/>
    <w:rsid w:val="00265BC6"/>
    <w:rsid w:val="00265C4E"/>
    <w:rsid w:val="002662CD"/>
    <w:rsid w:val="00266E94"/>
    <w:rsid w:val="00267034"/>
    <w:rsid w:val="0026733F"/>
    <w:rsid w:val="002674E6"/>
    <w:rsid w:val="00267BE5"/>
    <w:rsid w:val="00270383"/>
    <w:rsid w:val="00270EA2"/>
    <w:rsid w:val="002711C6"/>
    <w:rsid w:val="00271AC7"/>
    <w:rsid w:val="00272092"/>
    <w:rsid w:val="0027217D"/>
    <w:rsid w:val="002721FE"/>
    <w:rsid w:val="00272468"/>
    <w:rsid w:val="002725EE"/>
    <w:rsid w:val="00272EDF"/>
    <w:rsid w:val="002731B2"/>
    <w:rsid w:val="00273A49"/>
    <w:rsid w:val="0027421F"/>
    <w:rsid w:val="002743FD"/>
    <w:rsid w:val="00274516"/>
    <w:rsid w:val="002745A6"/>
    <w:rsid w:val="002749E9"/>
    <w:rsid w:val="00274ADF"/>
    <w:rsid w:val="0027517C"/>
    <w:rsid w:val="00276155"/>
    <w:rsid w:val="002761EC"/>
    <w:rsid w:val="00276887"/>
    <w:rsid w:val="00276967"/>
    <w:rsid w:val="00276FBD"/>
    <w:rsid w:val="0027705E"/>
    <w:rsid w:val="00277121"/>
    <w:rsid w:val="0027731D"/>
    <w:rsid w:val="00280656"/>
    <w:rsid w:val="00280C9F"/>
    <w:rsid w:val="00281602"/>
    <w:rsid w:val="002816B7"/>
    <w:rsid w:val="00281C65"/>
    <w:rsid w:val="00281D3E"/>
    <w:rsid w:val="00282437"/>
    <w:rsid w:val="00282C15"/>
    <w:rsid w:val="0028318F"/>
    <w:rsid w:val="00283BF2"/>
    <w:rsid w:val="00284F1D"/>
    <w:rsid w:val="0028508F"/>
    <w:rsid w:val="00285632"/>
    <w:rsid w:val="00286525"/>
    <w:rsid w:val="00286566"/>
    <w:rsid w:val="002868DE"/>
    <w:rsid w:val="00287020"/>
    <w:rsid w:val="002879D1"/>
    <w:rsid w:val="00287BBF"/>
    <w:rsid w:val="00287BD5"/>
    <w:rsid w:val="00290262"/>
    <w:rsid w:val="00290408"/>
    <w:rsid w:val="00290733"/>
    <w:rsid w:val="00290808"/>
    <w:rsid w:val="002911BA"/>
    <w:rsid w:val="002914FB"/>
    <w:rsid w:val="00291768"/>
    <w:rsid w:val="0029206E"/>
    <w:rsid w:val="0029258D"/>
    <w:rsid w:val="00293410"/>
    <w:rsid w:val="00293557"/>
    <w:rsid w:val="002936B2"/>
    <w:rsid w:val="00293917"/>
    <w:rsid w:val="00293B88"/>
    <w:rsid w:val="0029463F"/>
    <w:rsid w:val="00294C43"/>
    <w:rsid w:val="00294ED6"/>
    <w:rsid w:val="0029512A"/>
    <w:rsid w:val="002956E4"/>
    <w:rsid w:val="00295F92"/>
    <w:rsid w:val="0029642A"/>
    <w:rsid w:val="00296C18"/>
    <w:rsid w:val="00296F62"/>
    <w:rsid w:val="002976C8"/>
    <w:rsid w:val="002977FF"/>
    <w:rsid w:val="00297979"/>
    <w:rsid w:val="002A0157"/>
    <w:rsid w:val="002A05AA"/>
    <w:rsid w:val="002A0B8D"/>
    <w:rsid w:val="002A0DF9"/>
    <w:rsid w:val="002A2444"/>
    <w:rsid w:val="002A2479"/>
    <w:rsid w:val="002A2BDD"/>
    <w:rsid w:val="002A2BEA"/>
    <w:rsid w:val="002A3940"/>
    <w:rsid w:val="002A399F"/>
    <w:rsid w:val="002A3CA9"/>
    <w:rsid w:val="002A3D3D"/>
    <w:rsid w:val="002A3D67"/>
    <w:rsid w:val="002A462A"/>
    <w:rsid w:val="002A4729"/>
    <w:rsid w:val="002A540B"/>
    <w:rsid w:val="002A5DA7"/>
    <w:rsid w:val="002A602C"/>
    <w:rsid w:val="002A6070"/>
    <w:rsid w:val="002A629F"/>
    <w:rsid w:val="002A6C5C"/>
    <w:rsid w:val="002A7671"/>
    <w:rsid w:val="002A78B5"/>
    <w:rsid w:val="002B02A0"/>
    <w:rsid w:val="002B09BB"/>
    <w:rsid w:val="002B0AC5"/>
    <w:rsid w:val="002B0D24"/>
    <w:rsid w:val="002B0E1A"/>
    <w:rsid w:val="002B1498"/>
    <w:rsid w:val="002B19E3"/>
    <w:rsid w:val="002B232C"/>
    <w:rsid w:val="002B2520"/>
    <w:rsid w:val="002B2F99"/>
    <w:rsid w:val="002B3070"/>
    <w:rsid w:val="002B3DA4"/>
    <w:rsid w:val="002B4211"/>
    <w:rsid w:val="002B5DAE"/>
    <w:rsid w:val="002B5ECB"/>
    <w:rsid w:val="002B5F56"/>
    <w:rsid w:val="002B616A"/>
    <w:rsid w:val="002B6F84"/>
    <w:rsid w:val="002B7188"/>
    <w:rsid w:val="002B7269"/>
    <w:rsid w:val="002B72AA"/>
    <w:rsid w:val="002B7A4D"/>
    <w:rsid w:val="002C01D5"/>
    <w:rsid w:val="002C0411"/>
    <w:rsid w:val="002C0D00"/>
    <w:rsid w:val="002C1422"/>
    <w:rsid w:val="002C169C"/>
    <w:rsid w:val="002C1B36"/>
    <w:rsid w:val="002C1BE0"/>
    <w:rsid w:val="002C2252"/>
    <w:rsid w:val="002C2B22"/>
    <w:rsid w:val="002C2F4D"/>
    <w:rsid w:val="002C310B"/>
    <w:rsid w:val="002C32F7"/>
    <w:rsid w:val="002C340D"/>
    <w:rsid w:val="002C36FF"/>
    <w:rsid w:val="002C474F"/>
    <w:rsid w:val="002C5A3E"/>
    <w:rsid w:val="002C5C9E"/>
    <w:rsid w:val="002C6058"/>
    <w:rsid w:val="002C6422"/>
    <w:rsid w:val="002C686A"/>
    <w:rsid w:val="002C6AD6"/>
    <w:rsid w:val="002C6BB4"/>
    <w:rsid w:val="002C72CB"/>
    <w:rsid w:val="002C7380"/>
    <w:rsid w:val="002C796E"/>
    <w:rsid w:val="002D0856"/>
    <w:rsid w:val="002D08A7"/>
    <w:rsid w:val="002D0F8F"/>
    <w:rsid w:val="002D14EB"/>
    <w:rsid w:val="002D1784"/>
    <w:rsid w:val="002D181E"/>
    <w:rsid w:val="002D18D4"/>
    <w:rsid w:val="002D27ED"/>
    <w:rsid w:val="002D28C2"/>
    <w:rsid w:val="002D2D7F"/>
    <w:rsid w:val="002D329A"/>
    <w:rsid w:val="002D3653"/>
    <w:rsid w:val="002D3DAF"/>
    <w:rsid w:val="002D3EC2"/>
    <w:rsid w:val="002D4132"/>
    <w:rsid w:val="002D47F8"/>
    <w:rsid w:val="002D4A8B"/>
    <w:rsid w:val="002D522E"/>
    <w:rsid w:val="002D564A"/>
    <w:rsid w:val="002D5720"/>
    <w:rsid w:val="002D5BE4"/>
    <w:rsid w:val="002D601D"/>
    <w:rsid w:val="002D609A"/>
    <w:rsid w:val="002D6126"/>
    <w:rsid w:val="002D68AF"/>
    <w:rsid w:val="002D75C4"/>
    <w:rsid w:val="002D797F"/>
    <w:rsid w:val="002E086D"/>
    <w:rsid w:val="002E0A49"/>
    <w:rsid w:val="002E0F39"/>
    <w:rsid w:val="002E0F7B"/>
    <w:rsid w:val="002E1507"/>
    <w:rsid w:val="002E17F9"/>
    <w:rsid w:val="002E1E70"/>
    <w:rsid w:val="002E3563"/>
    <w:rsid w:val="002E373A"/>
    <w:rsid w:val="002E4AAF"/>
    <w:rsid w:val="002E4D42"/>
    <w:rsid w:val="002E4E74"/>
    <w:rsid w:val="002E538F"/>
    <w:rsid w:val="002E55E3"/>
    <w:rsid w:val="002E5AB9"/>
    <w:rsid w:val="002E6768"/>
    <w:rsid w:val="002E6F9D"/>
    <w:rsid w:val="002E77D5"/>
    <w:rsid w:val="002E7A61"/>
    <w:rsid w:val="002E7D94"/>
    <w:rsid w:val="002E7E1B"/>
    <w:rsid w:val="002E7FED"/>
    <w:rsid w:val="002F06C2"/>
    <w:rsid w:val="002F0E00"/>
    <w:rsid w:val="002F1A50"/>
    <w:rsid w:val="002F1B8E"/>
    <w:rsid w:val="002F1CD1"/>
    <w:rsid w:val="002F1D2E"/>
    <w:rsid w:val="002F1D6E"/>
    <w:rsid w:val="002F1FBB"/>
    <w:rsid w:val="002F2196"/>
    <w:rsid w:val="002F31AA"/>
    <w:rsid w:val="002F3448"/>
    <w:rsid w:val="002F37DE"/>
    <w:rsid w:val="002F3908"/>
    <w:rsid w:val="002F3C88"/>
    <w:rsid w:val="002F3D59"/>
    <w:rsid w:val="002F3E3F"/>
    <w:rsid w:val="002F4412"/>
    <w:rsid w:val="002F4700"/>
    <w:rsid w:val="002F4746"/>
    <w:rsid w:val="002F48C0"/>
    <w:rsid w:val="002F4A84"/>
    <w:rsid w:val="002F4E46"/>
    <w:rsid w:val="002F57F6"/>
    <w:rsid w:val="002F602F"/>
    <w:rsid w:val="002F6611"/>
    <w:rsid w:val="002F6988"/>
    <w:rsid w:val="002F767A"/>
    <w:rsid w:val="00300121"/>
    <w:rsid w:val="0030030D"/>
    <w:rsid w:val="003009B9"/>
    <w:rsid w:val="00301308"/>
    <w:rsid w:val="0030147B"/>
    <w:rsid w:val="00302CF7"/>
    <w:rsid w:val="00302F93"/>
    <w:rsid w:val="00303675"/>
    <w:rsid w:val="00303A51"/>
    <w:rsid w:val="00303DCF"/>
    <w:rsid w:val="003041B9"/>
    <w:rsid w:val="00304428"/>
    <w:rsid w:val="00304EAD"/>
    <w:rsid w:val="00304EB0"/>
    <w:rsid w:val="0030517D"/>
    <w:rsid w:val="003076A4"/>
    <w:rsid w:val="003101CD"/>
    <w:rsid w:val="0031055E"/>
    <w:rsid w:val="00310792"/>
    <w:rsid w:val="00311DA1"/>
    <w:rsid w:val="00311E41"/>
    <w:rsid w:val="00311E67"/>
    <w:rsid w:val="00312466"/>
    <w:rsid w:val="00312A32"/>
    <w:rsid w:val="00312E34"/>
    <w:rsid w:val="00313585"/>
    <w:rsid w:val="00313F19"/>
    <w:rsid w:val="003143BE"/>
    <w:rsid w:val="0031461A"/>
    <w:rsid w:val="00314780"/>
    <w:rsid w:val="00314E58"/>
    <w:rsid w:val="00315471"/>
    <w:rsid w:val="0031556C"/>
    <w:rsid w:val="00315797"/>
    <w:rsid w:val="00315B1F"/>
    <w:rsid w:val="00315D13"/>
    <w:rsid w:val="00316216"/>
    <w:rsid w:val="00316D19"/>
    <w:rsid w:val="0031743A"/>
    <w:rsid w:val="003174D8"/>
    <w:rsid w:val="00317633"/>
    <w:rsid w:val="0031799E"/>
    <w:rsid w:val="00317BBA"/>
    <w:rsid w:val="00317C62"/>
    <w:rsid w:val="0032026B"/>
    <w:rsid w:val="00320514"/>
    <w:rsid w:val="003209E1"/>
    <w:rsid w:val="00320A70"/>
    <w:rsid w:val="003210A7"/>
    <w:rsid w:val="003217A7"/>
    <w:rsid w:val="00321DEE"/>
    <w:rsid w:val="00322A48"/>
    <w:rsid w:val="00322A6C"/>
    <w:rsid w:val="00322C86"/>
    <w:rsid w:val="003230A3"/>
    <w:rsid w:val="003234F4"/>
    <w:rsid w:val="00324618"/>
    <w:rsid w:val="00324F2E"/>
    <w:rsid w:val="003251D2"/>
    <w:rsid w:val="0032564D"/>
    <w:rsid w:val="003260B9"/>
    <w:rsid w:val="003262BE"/>
    <w:rsid w:val="0032633C"/>
    <w:rsid w:val="003265C2"/>
    <w:rsid w:val="00326B55"/>
    <w:rsid w:val="00326BC0"/>
    <w:rsid w:val="00327E54"/>
    <w:rsid w:val="0033006D"/>
    <w:rsid w:val="00330125"/>
    <w:rsid w:val="003311D2"/>
    <w:rsid w:val="003311EF"/>
    <w:rsid w:val="003315FB"/>
    <w:rsid w:val="00331667"/>
    <w:rsid w:val="00332400"/>
    <w:rsid w:val="00332435"/>
    <w:rsid w:val="00332A1A"/>
    <w:rsid w:val="00332D8D"/>
    <w:rsid w:val="00332DEC"/>
    <w:rsid w:val="00332EF3"/>
    <w:rsid w:val="00333052"/>
    <w:rsid w:val="00334EED"/>
    <w:rsid w:val="00334F8B"/>
    <w:rsid w:val="00335043"/>
    <w:rsid w:val="003350D7"/>
    <w:rsid w:val="00335F79"/>
    <w:rsid w:val="003360FB"/>
    <w:rsid w:val="003362DE"/>
    <w:rsid w:val="00336348"/>
    <w:rsid w:val="00336714"/>
    <w:rsid w:val="00337978"/>
    <w:rsid w:val="00337CB8"/>
    <w:rsid w:val="00340A0B"/>
    <w:rsid w:val="00340AAF"/>
    <w:rsid w:val="003410DC"/>
    <w:rsid w:val="003416DD"/>
    <w:rsid w:val="00341D28"/>
    <w:rsid w:val="00341F4D"/>
    <w:rsid w:val="00342264"/>
    <w:rsid w:val="003422EF"/>
    <w:rsid w:val="00342473"/>
    <w:rsid w:val="00342558"/>
    <w:rsid w:val="003428F0"/>
    <w:rsid w:val="003429BA"/>
    <w:rsid w:val="00343513"/>
    <w:rsid w:val="00343DEB"/>
    <w:rsid w:val="003440D5"/>
    <w:rsid w:val="00344260"/>
    <w:rsid w:val="00344483"/>
    <w:rsid w:val="0034463C"/>
    <w:rsid w:val="00344830"/>
    <w:rsid w:val="00344E39"/>
    <w:rsid w:val="00344EE9"/>
    <w:rsid w:val="003454E9"/>
    <w:rsid w:val="00345DE9"/>
    <w:rsid w:val="0034620B"/>
    <w:rsid w:val="00346601"/>
    <w:rsid w:val="00346E2C"/>
    <w:rsid w:val="003473E7"/>
    <w:rsid w:val="00347406"/>
    <w:rsid w:val="00347736"/>
    <w:rsid w:val="00347919"/>
    <w:rsid w:val="00347A99"/>
    <w:rsid w:val="00350262"/>
    <w:rsid w:val="0035040A"/>
    <w:rsid w:val="00350582"/>
    <w:rsid w:val="0035083A"/>
    <w:rsid w:val="00350DEE"/>
    <w:rsid w:val="00350E91"/>
    <w:rsid w:val="00351C62"/>
    <w:rsid w:val="00351DC1"/>
    <w:rsid w:val="003524C5"/>
    <w:rsid w:val="00352514"/>
    <w:rsid w:val="003529AE"/>
    <w:rsid w:val="00352B79"/>
    <w:rsid w:val="00352B97"/>
    <w:rsid w:val="00352D8E"/>
    <w:rsid w:val="00352F1C"/>
    <w:rsid w:val="00352F27"/>
    <w:rsid w:val="003531EC"/>
    <w:rsid w:val="00353220"/>
    <w:rsid w:val="00353308"/>
    <w:rsid w:val="003536DF"/>
    <w:rsid w:val="00354280"/>
    <w:rsid w:val="003543E5"/>
    <w:rsid w:val="00354CDD"/>
    <w:rsid w:val="003554B9"/>
    <w:rsid w:val="00355A90"/>
    <w:rsid w:val="00355AB5"/>
    <w:rsid w:val="00356181"/>
    <w:rsid w:val="0036100B"/>
    <w:rsid w:val="003610B7"/>
    <w:rsid w:val="00361394"/>
    <w:rsid w:val="00361ADD"/>
    <w:rsid w:val="00362313"/>
    <w:rsid w:val="00362769"/>
    <w:rsid w:val="00362AF1"/>
    <w:rsid w:val="00362B39"/>
    <w:rsid w:val="003634BB"/>
    <w:rsid w:val="003638BB"/>
    <w:rsid w:val="00363901"/>
    <w:rsid w:val="00364017"/>
    <w:rsid w:val="00364108"/>
    <w:rsid w:val="00364608"/>
    <w:rsid w:val="003650FD"/>
    <w:rsid w:val="003653B5"/>
    <w:rsid w:val="00366A9F"/>
    <w:rsid w:val="00366B4F"/>
    <w:rsid w:val="00366C1A"/>
    <w:rsid w:val="00366D14"/>
    <w:rsid w:val="003677A4"/>
    <w:rsid w:val="00367A72"/>
    <w:rsid w:val="00369779"/>
    <w:rsid w:val="00370171"/>
    <w:rsid w:val="003701DE"/>
    <w:rsid w:val="003706A6"/>
    <w:rsid w:val="00370DFF"/>
    <w:rsid w:val="00371280"/>
    <w:rsid w:val="00371509"/>
    <w:rsid w:val="00372552"/>
    <w:rsid w:val="00372898"/>
    <w:rsid w:val="003729C7"/>
    <w:rsid w:val="00372A6F"/>
    <w:rsid w:val="00372D1D"/>
    <w:rsid w:val="00373621"/>
    <w:rsid w:val="0037383E"/>
    <w:rsid w:val="00373938"/>
    <w:rsid w:val="0037399C"/>
    <w:rsid w:val="00373A78"/>
    <w:rsid w:val="00373D62"/>
    <w:rsid w:val="0037534F"/>
    <w:rsid w:val="0037593C"/>
    <w:rsid w:val="00376005"/>
    <w:rsid w:val="00376787"/>
    <w:rsid w:val="00376C53"/>
    <w:rsid w:val="0037707A"/>
    <w:rsid w:val="003776E1"/>
    <w:rsid w:val="0037789E"/>
    <w:rsid w:val="003778E8"/>
    <w:rsid w:val="00377974"/>
    <w:rsid w:val="00377D71"/>
    <w:rsid w:val="00377E2A"/>
    <w:rsid w:val="00380502"/>
    <w:rsid w:val="00380D3F"/>
    <w:rsid w:val="00381125"/>
    <w:rsid w:val="003812F9"/>
    <w:rsid w:val="003825D5"/>
    <w:rsid w:val="00382C7B"/>
    <w:rsid w:val="00382FE7"/>
    <w:rsid w:val="00383992"/>
    <w:rsid w:val="003845EF"/>
    <w:rsid w:val="00384679"/>
    <w:rsid w:val="00384D2D"/>
    <w:rsid w:val="00385C60"/>
    <w:rsid w:val="00385DB5"/>
    <w:rsid w:val="003863ED"/>
    <w:rsid w:val="00386468"/>
    <w:rsid w:val="00386D0F"/>
    <w:rsid w:val="00386E32"/>
    <w:rsid w:val="00386E47"/>
    <w:rsid w:val="00386F37"/>
    <w:rsid w:val="003871DF"/>
    <w:rsid w:val="003876CC"/>
    <w:rsid w:val="003877E0"/>
    <w:rsid w:val="00387CD5"/>
    <w:rsid w:val="003904AE"/>
    <w:rsid w:val="003907A0"/>
    <w:rsid w:val="00390DB0"/>
    <w:rsid w:val="00390ED1"/>
    <w:rsid w:val="003921AF"/>
    <w:rsid w:val="00392812"/>
    <w:rsid w:val="00392D10"/>
    <w:rsid w:val="00392D45"/>
    <w:rsid w:val="0039404A"/>
    <w:rsid w:val="00394073"/>
    <w:rsid w:val="00394AD8"/>
    <w:rsid w:val="0039565A"/>
    <w:rsid w:val="003956D0"/>
    <w:rsid w:val="00395752"/>
    <w:rsid w:val="00395815"/>
    <w:rsid w:val="0039595E"/>
    <w:rsid w:val="00395F65"/>
    <w:rsid w:val="003961EB"/>
    <w:rsid w:val="003963BF"/>
    <w:rsid w:val="003966EA"/>
    <w:rsid w:val="00396A84"/>
    <w:rsid w:val="00396D1B"/>
    <w:rsid w:val="00396DD3"/>
    <w:rsid w:val="0039701D"/>
    <w:rsid w:val="003972A3"/>
    <w:rsid w:val="003973B9"/>
    <w:rsid w:val="00397A99"/>
    <w:rsid w:val="00397C55"/>
    <w:rsid w:val="003A0248"/>
    <w:rsid w:val="003A03F8"/>
    <w:rsid w:val="003A0E9B"/>
    <w:rsid w:val="003A112C"/>
    <w:rsid w:val="003A14B9"/>
    <w:rsid w:val="003A195E"/>
    <w:rsid w:val="003A1C63"/>
    <w:rsid w:val="003A1F97"/>
    <w:rsid w:val="003A212B"/>
    <w:rsid w:val="003A2377"/>
    <w:rsid w:val="003A2A44"/>
    <w:rsid w:val="003A2E8C"/>
    <w:rsid w:val="003A4B28"/>
    <w:rsid w:val="003A4D88"/>
    <w:rsid w:val="003A4FC7"/>
    <w:rsid w:val="003A4FF9"/>
    <w:rsid w:val="003A5636"/>
    <w:rsid w:val="003A615A"/>
    <w:rsid w:val="003A6736"/>
    <w:rsid w:val="003A6A8A"/>
    <w:rsid w:val="003A6FB4"/>
    <w:rsid w:val="003A730E"/>
    <w:rsid w:val="003A77F2"/>
    <w:rsid w:val="003A79B7"/>
    <w:rsid w:val="003B0343"/>
    <w:rsid w:val="003B072F"/>
    <w:rsid w:val="003B089C"/>
    <w:rsid w:val="003B08B9"/>
    <w:rsid w:val="003B0917"/>
    <w:rsid w:val="003B097F"/>
    <w:rsid w:val="003B19D5"/>
    <w:rsid w:val="003B1CB7"/>
    <w:rsid w:val="003B204F"/>
    <w:rsid w:val="003B21DF"/>
    <w:rsid w:val="003B232B"/>
    <w:rsid w:val="003B240F"/>
    <w:rsid w:val="003B2E8B"/>
    <w:rsid w:val="003B368B"/>
    <w:rsid w:val="003B38C0"/>
    <w:rsid w:val="003B4598"/>
    <w:rsid w:val="003B4872"/>
    <w:rsid w:val="003B4C5F"/>
    <w:rsid w:val="003B5721"/>
    <w:rsid w:val="003B58C3"/>
    <w:rsid w:val="003B65AF"/>
    <w:rsid w:val="003B66B3"/>
    <w:rsid w:val="003B681B"/>
    <w:rsid w:val="003B7DA2"/>
    <w:rsid w:val="003B7DB2"/>
    <w:rsid w:val="003B7E04"/>
    <w:rsid w:val="003B7EC4"/>
    <w:rsid w:val="003C0DC1"/>
    <w:rsid w:val="003C111D"/>
    <w:rsid w:val="003C1C45"/>
    <w:rsid w:val="003C1DA6"/>
    <w:rsid w:val="003C246B"/>
    <w:rsid w:val="003C2908"/>
    <w:rsid w:val="003C2A0B"/>
    <w:rsid w:val="003C2FF9"/>
    <w:rsid w:val="003C30A3"/>
    <w:rsid w:val="003C35CF"/>
    <w:rsid w:val="003C3965"/>
    <w:rsid w:val="003C4D27"/>
    <w:rsid w:val="003C4DFC"/>
    <w:rsid w:val="003C4F2B"/>
    <w:rsid w:val="003C4F3E"/>
    <w:rsid w:val="003C4FB0"/>
    <w:rsid w:val="003C559E"/>
    <w:rsid w:val="003C5832"/>
    <w:rsid w:val="003C5C2C"/>
    <w:rsid w:val="003C5F8A"/>
    <w:rsid w:val="003C635A"/>
    <w:rsid w:val="003C6B2D"/>
    <w:rsid w:val="003C6CF7"/>
    <w:rsid w:val="003C6E8F"/>
    <w:rsid w:val="003C70C4"/>
    <w:rsid w:val="003C7645"/>
    <w:rsid w:val="003C79A7"/>
    <w:rsid w:val="003D085F"/>
    <w:rsid w:val="003D0EF9"/>
    <w:rsid w:val="003D16CF"/>
    <w:rsid w:val="003D288E"/>
    <w:rsid w:val="003D393B"/>
    <w:rsid w:val="003D39DA"/>
    <w:rsid w:val="003D3F83"/>
    <w:rsid w:val="003D49B5"/>
    <w:rsid w:val="003D4F93"/>
    <w:rsid w:val="003D4FF5"/>
    <w:rsid w:val="003D5711"/>
    <w:rsid w:val="003D589D"/>
    <w:rsid w:val="003D5C1C"/>
    <w:rsid w:val="003D5F09"/>
    <w:rsid w:val="003D5F97"/>
    <w:rsid w:val="003D5FB1"/>
    <w:rsid w:val="003D63AB"/>
    <w:rsid w:val="003D6738"/>
    <w:rsid w:val="003D6A92"/>
    <w:rsid w:val="003D6EC7"/>
    <w:rsid w:val="003D7544"/>
    <w:rsid w:val="003D7818"/>
    <w:rsid w:val="003D7BD4"/>
    <w:rsid w:val="003E004E"/>
    <w:rsid w:val="003E06C8"/>
    <w:rsid w:val="003E0DEE"/>
    <w:rsid w:val="003E166C"/>
    <w:rsid w:val="003E1D57"/>
    <w:rsid w:val="003E2176"/>
    <w:rsid w:val="003E2B5F"/>
    <w:rsid w:val="003E33E4"/>
    <w:rsid w:val="003E3788"/>
    <w:rsid w:val="003E3DF2"/>
    <w:rsid w:val="003E3F23"/>
    <w:rsid w:val="003E3FC4"/>
    <w:rsid w:val="003E4138"/>
    <w:rsid w:val="003E418E"/>
    <w:rsid w:val="003E43E0"/>
    <w:rsid w:val="003E4B38"/>
    <w:rsid w:val="003E4B81"/>
    <w:rsid w:val="003E5BFD"/>
    <w:rsid w:val="003E6A65"/>
    <w:rsid w:val="003E6BF2"/>
    <w:rsid w:val="003E71B8"/>
    <w:rsid w:val="003E7329"/>
    <w:rsid w:val="003E749D"/>
    <w:rsid w:val="003E7584"/>
    <w:rsid w:val="003E761E"/>
    <w:rsid w:val="003E78E2"/>
    <w:rsid w:val="003F087E"/>
    <w:rsid w:val="003F1882"/>
    <w:rsid w:val="003F1998"/>
    <w:rsid w:val="003F1FA6"/>
    <w:rsid w:val="003F21BB"/>
    <w:rsid w:val="003F2E1D"/>
    <w:rsid w:val="003F3BE3"/>
    <w:rsid w:val="003F3EDC"/>
    <w:rsid w:val="003F4883"/>
    <w:rsid w:val="003F4D07"/>
    <w:rsid w:val="003F56D1"/>
    <w:rsid w:val="003F5BC0"/>
    <w:rsid w:val="003F5CF1"/>
    <w:rsid w:val="003F5EA1"/>
    <w:rsid w:val="003F6440"/>
    <w:rsid w:val="003F6DA9"/>
    <w:rsid w:val="003F6FDE"/>
    <w:rsid w:val="003F75B6"/>
    <w:rsid w:val="003F7831"/>
    <w:rsid w:val="003F7BBC"/>
    <w:rsid w:val="003F7CD3"/>
    <w:rsid w:val="004000A0"/>
    <w:rsid w:val="00400308"/>
    <w:rsid w:val="004006C9"/>
    <w:rsid w:val="00400E40"/>
    <w:rsid w:val="0040183B"/>
    <w:rsid w:val="00401C53"/>
    <w:rsid w:val="00401DCE"/>
    <w:rsid w:val="00402C6D"/>
    <w:rsid w:val="00403287"/>
    <w:rsid w:val="00403A40"/>
    <w:rsid w:val="00403BBD"/>
    <w:rsid w:val="004045BA"/>
    <w:rsid w:val="00405417"/>
    <w:rsid w:val="00405ABB"/>
    <w:rsid w:val="004067FA"/>
    <w:rsid w:val="00406AA7"/>
    <w:rsid w:val="0040740D"/>
    <w:rsid w:val="004077BE"/>
    <w:rsid w:val="00407D59"/>
    <w:rsid w:val="00407D9F"/>
    <w:rsid w:val="004104DA"/>
    <w:rsid w:val="004107AB"/>
    <w:rsid w:val="00410BD2"/>
    <w:rsid w:val="00410ED6"/>
    <w:rsid w:val="00411185"/>
    <w:rsid w:val="004111A2"/>
    <w:rsid w:val="00411561"/>
    <w:rsid w:val="00411BCD"/>
    <w:rsid w:val="004125FF"/>
    <w:rsid w:val="00412C0E"/>
    <w:rsid w:val="00412FC1"/>
    <w:rsid w:val="0041325E"/>
    <w:rsid w:val="00413619"/>
    <w:rsid w:val="00413715"/>
    <w:rsid w:val="0041374E"/>
    <w:rsid w:val="00413E11"/>
    <w:rsid w:val="004143F5"/>
    <w:rsid w:val="00414526"/>
    <w:rsid w:val="00414600"/>
    <w:rsid w:val="004148DD"/>
    <w:rsid w:val="00414F40"/>
    <w:rsid w:val="0041532B"/>
    <w:rsid w:val="00415E5E"/>
    <w:rsid w:val="004168E3"/>
    <w:rsid w:val="00416A22"/>
    <w:rsid w:val="00416E87"/>
    <w:rsid w:val="00416F5F"/>
    <w:rsid w:val="004175B9"/>
    <w:rsid w:val="004177FA"/>
    <w:rsid w:val="00417CD3"/>
    <w:rsid w:val="00417F4B"/>
    <w:rsid w:val="00420D12"/>
    <w:rsid w:val="00421DDB"/>
    <w:rsid w:val="00421E91"/>
    <w:rsid w:val="004224F4"/>
    <w:rsid w:val="004226E0"/>
    <w:rsid w:val="004229B8"/>
    <w:rsid w:val="00422F45"/>
    <w:rsid w:val="00423116"/>
    <w:rsid w:val="00423F0F"/>
    <w:rsid w:val="00424C60"/>
    <w:rsid w:val="00424C7B"/>
    <w:rsid w:val="0042534C"/>
    <w:rsid w:val="004262F1"/>
    <w:rsid w:val="0042630F"/>
    <w:rsid w:val="0042694C"/>
    <w:rsid w:val="00426AC9"/>
    <w:rsid w:val="00426C1D"/>
    <w:rsid w:val="00426E20"/>
    <w:rsid w:val="00427280"/>
    <w:rsid w:val="00427395"/>
    <w:rsid w:val="00427E4B"/>
    <w:rsid w:val="00427E6A"/>
    <w:rsid w:val="00430380"/>
    <w:rsid w:val="004306EE"/>
    <w:rsid w:val="00430E0A"/>
    <w:rsid w:val="00431244"/>
    <w:rsid w:val="00431D2B"/>
    <w:rsid w:val="004321C5"/>
    <w:rsid w:val="0043251E"/>
    <w:rsid w:val="004329CD"/>
    <w:rsid w:val="00433424"/>
    <w:rsid w:val="00433867"/>
    <w:rsid w:val="00433961"/>
    <w:rsid w:val="00433CFD"/>
    <w:rsid w:val="00433DE0"/>
    <w:rsid w:val="004344AC"/>
    <w:rsid w:val="004346A1"/>
    <w:rsid w:val="004347DF"/>
    <w:rsid w:val="004355EF"/>
    <w:rsid w:val="00435799"/>
    <w:rsid w:val="00435861"/>
    <w:rsid w:val="00435A6E"/>
    <w:rsid w:val="0043643C"/>
    <w:rsid w:val="00436C90"/>
    <w:rsid w:val="004370BD"/>
    <w:rsid w:val="00437E2E"/>
    <w:rsid w:val="00437E70"/>
    <w:rsid w:val="004411EB"/>
    <w:rsid w:val="00441E0D"/>
    <w:rsid w:val="004430BC"/>
    <w:rsid w:val="004438FC"/>
    <w:rsid w:val="00443B9D"/>
    <w:rsid w:val="00443C1C"/>
    <w:rsid w:val="00443DE7"/>
    <w:rsid w:val="004441A3"/>
    <w:rsid w:val="004448CD"/>
    <w:rsid w:val="00444A4C"/>
    <w:rsid w:val="0044524F"/>
    <w:rsid w:val="004452A9"/>
    <w:rsid w:val="0044536D"/>
    <w:rsid w:val="00445754"/>
    <w:rsid w:val="00445A47"/>
    <w:rsid w:val="00445C76"/>
    <w:rsid w:val="00445C77"/>
    <w:rsid w:val="00445E93"/>
    <w:rsid w:val="00446632"/>
    <w:rsid w:val="0044684C"/>
    <w:rsid w:val="00446982"/>
    <w:rsid w:val="004469F0"/>
    <w:rsid w:val="004477D1"/>
    <w:rsid w:val="00447A65"/>
    <w:rsid w:val="00447F63"/>
    <w:rsid w:val="00450405"/>
    <w:rsid w:val="004509F9"/>
    <w:rsid w:val="00451198"/>
    <w:rsid w:val="004514B0"/>
    <w:rsid w:val="004514E2"/>
    <w:rsid w:val="00451CB8"/>
    <w:rsid w:val="00452177"/>
    <w:rsid w:val="00452A35"/>
    <w:rsid w:val="00452B1D"/>
    <w:rsid w:val="004535F7"/>
    <w:rsid w:val="004539D6"/>
    <w:rsid w:val="00453CAD"/>
    <w:rsid w:val="00453E2F"/>
    <w:rsid w:val="004541B6"/>
    <w:rsid w:val="00454396"/>
    <w:rsid w:val="004546E2"/>
    <w:rsid w:val="00454722"/>
    <w:rsid w:val="004548B3"/>
    <w:rsid w:val="00455605"/>
    <w:rsid w:val="00455D92"/>
    <w:rsid w:val="00455F36"/>
    <w:rsid w:val="004564DD"/>
    <w:rsid w:val="00456F73"/>
    <w:rsid w:val="00457144"/>
    <w:rsid w:val="0045788C"/>
    <w:rsid w:val="00457E21"/>
    <w:rsid w:val="004601E2"/>
    <w:rsid w:val="00460699"/>
    <w:rsid w:val="00460866"/>
    <w:rsid w:val="00460B54"/>
    <w:rsid w:val="00460D43"/>
    <w:rsid w:val="004611AA"/>
    <w:rsid w:val="004611D2"/>
    <w:rsid w:val="0046151E"/>
    <w:rsid w:val="0046183F"/>
    <w:rsid w:val="00461A22"/>
    <w:rsid w:val="00461CFD"/>
    <w:rsid w:val="00461EDF"/>
    <w:rsid w:val="0046209A"/>
    <w:rsid w:val="0046222B"/>
    <w:rsid w:val="004623CA"/>
    <w:rsid w:val="00462A99"/>
    <w:rsid w:val="00462CBC"/>
    <w:rsid w:val="0046334D"/>
    <w:rsid w:val="0046341C"/>
    <w:rsid w:val="00463BB8"/>
    <w:rsid w:val="00463F22"/>
    <w:rsid w:val="00463F66"/>
    <w:rsid w:val="00464368"/>
    <w:rsid w:val="00464436"/>
    <w:rsid w:val="00464B69"/>
    <w:rsid w:val="004651B3"/>
    <w:rsid w:val="00465364"/>
    <w:rsid w:val="00465DFD"/>
    <w:rsid w:val="004663CA"/>
    <w:rsid w:val="00466C38"/>
    <w:rsid w:val="00466EAE"/>
    <w:rsid w:val="00467544"/>
    <w:rsid w:val="00467D45"/>
    <w:rsid w:val="004702B1"/>
    <w:rsid w:val="004711FA"/>
    <w:rsid w:val="004715DD"/>
    <w:rsid w:val="004716D6"/>
    <w:rsid w:val="00471989"/>
    <w:rsid w:val="004721A1"/>
    <w:rsid w:val="0047254D"/>
    <w:rsid w:val="00472B2C"/>
    <w:rsid w:val="00472BE3"/>
    <w:rsid w:val="00472D99"/>
    <w:rsid w:val="00472E49"/>
    <w:rsid w:val="00472F3C"/>
    <w:rsid w:val="00472F72"/>
    <w:rsid w:val="004734AA"/>
    <w:rsid w:val="00473FFB"/>
    <w:rsid w:val="00474632"/>
    <w:rsid w:val="004747F8"/>
    <w:rsid w:val="00474AC5"/>
    <w:rsid w:val="00474F2D"/>
    <w:rsid w:val="004751BA"/>
    <w:rsid w:val="004759D6"/>
    <w:rsid w:val="00476279"/>
    <w:rsid w:val="00476367"/>
    <w:rsid w:val="0047664B"/>
    <w:rsid w:val="00476758"/>
    <w:rsid w:val="0047691F"/>
    <w:rsid w:val="004769A8"/>
    <w:rsid w:val="00476D1D"/>
    <w:rsid w:val="004772C4"/>
    <w:rsid w:val="0047744A"/>
    <w:rsid w:val="00477E1C"/>
    <w:rsid w:val="00477FC7"/>
    <w:rsid w:val="004801FB"/>
    <w:rsid w:val="0048093B"/>
    <w:rsid w:val="00480990"/>
    <w:rsid w:val="004810A0"/>
    <w:rsid w:val="0048116B"/>
    <w:rsid w:val="00481787"/>
    <w:rsid w:val="00481CC0"/>
    <w:rsid w:val="00482CC2"/>
    <w:rsid w:val="0048340F"/>
    <w:rsid w:val="00483C35"/>
    <w:rsid w:val="00484172"/>
    <w:rsid w:val="004846FC"/>
    <w:rsid w:val="00485311"/>
    <w:rsid w:val="00487775"/>
    <w:rsid w:val="004879C1"/>
    <w:rsid w:val="00490430"/>
    <w:rsid w:val="004907D2"/>
    <w:rsid w:val="004913B7"/>
    <w:rsid w:val="0049174D"/>
    <w:rsid w:val="004918B0"/>
    <w:rsid w:val="00491A98"/>
    <w:rsid w:val="00491CC9"/>
    <w:rsid w:val="00491CE7"/>
    <w:rsid w:val="00491E1F"/>
    <w:rsid w:val="004922F9"/>
    <w:rsid w:val="004923A0"/>
    <w:rsid w:val="00492842"/>
    <w:rsid w:val="00493E21"/>
    <w:rsid w:val="00493E4C"/>
    <w:rsid w:val="00494946"/>
    <w:rsid w:val="00494D3E"/>
    <w:rsid w:val="00494D61"/>
    <w:rsid w:val="004950DC"/>
    <w:rsid w:val="004957D6"/>
    <w:rsid w:val="00495D82"/>
    <w:rsid w:val="004961B7"/>
    <w:rsid w:val="00497587"/>
    <w:rsid w:val="004978B4"/>
    <w:rsid w:val="00497DF4"/>
    <w:rsid w:val="00497ED1"/>
    <w:rsid w:val="00497F0E"/>
    <w:rsid w:val="004A0228"/>
    <w:rsid w:val="004A0241"/>
    <w:rsid w:val="004A053B"/>
    <w:rsid w:val="004A080B"/>
    <w:rsid w:val="004A0842"/>
    <w:rsid w:val="004A0C15"/>
    <w:rsid w:val="004A12B6"/>
    <w:rsid w:val="004A12F0"/>
    <w:rsid w:val="004A1A23"/>
    <w:rsid w:val="004A1D0A"/>
    <w:rsid w:val="004A1E88"/>
    <w:rsid w:val="004A36B5"/>
    <w:rsid w:val="004A36EF"/>
    <w:rsid w:val="004A3970"/>
    <w:rsid w:val="004A3CFB"/>
    <w:rsid w:val="004A3E91"/>
    <w:rsid w:val="004A4A3F"/>
    <w:rsid w:val="004A4BA1"/>
    <w:rsid w:val="004A5D2E"/>
    <w:rsid w:val="004A5D91"/>
    <w:rsid w:val="004A6669"/>
    <w:rsid w:val="004A6BDF"/>
    <w:rsid w:val="004A70B0"/>
    <w:rsid w:val="004A7185"/>
    <w:rsid w:val="004A71E0"/>
    <w:rsid w:val="004A75A4"/>
    <w:rsid w:val="004A7E5A"/>
    <w:rsid w:val="004A7F8F"/>
    <w:rsid w:val="004B1F8B"/>
    <w:rsid w:val="004B1FE8"/>
    <w:rsid w:val="004B225D"/>
    <w:rsid w:val="004B246E"/>
    <w:rsid w:val="004B2814"/>
    <w:rsid w:val="004B307D"/>
    <w:rsid w:val="004B391A"/>
    <w:rsid w:val="004B39F0"/>
    <w:rsid w:val="004B41B2"/>
    <w:rsid w:val="004B4883"/>
    <w:rsid w:val="004B5099"/>
    <w:rsid w:val="004B5460"/>
    <w:rsid w:val="004B5714"/>
    <w:rsid w:val="004B5B78"/>
    <w:rsid w:val="004B5BF7"/>
    <w:rsid w:val="004B6CC4"/>
    <w:rsid w:val="004B6CEB"/>
    <w:rsid w:val="004B6E5B"/>
    <w:rsid w:val="004B70A7"/>
    <w:rsid w:val="004B7314"/>
    <w:rsid w:val="004B75B0"/>
    <w:rsid w:val="004B7916"/>
    <w:rsid w:val="004B7ED4"/>
    <w:rsid w:val="004C01A2"/>
    <w:rsid w:val="004C0D07"/>
    <w:rsid w:val="004C0F5A"/>
    <w:rsid w:val="004C1F3A"/>
    <w:rsid w:val="004C2C7B"/>
    <w:rsid w:val="004C2E0A"/>
    <w:rsid w:val="004C2F70"/>
    <w:rsid w:val="004C44CA"/>
    <w:rsid w:val="004C490F"/>
    <w:rsid w:val="004C4C24"/>
    <w:rsid w:val="004C5A44"/>
    <w:rsid w:val="004C5ACA"/>
    <w:rsid w:val="004C5BF3"/>
    <w:rsid w:val="004C5EFE"/>
    <w:rsid w:val="004C6662"/>
    <w:rsid w:val="004C6BC9"/>
    <w:rsid w:val="004C6DFF"/>
    <w:rsid w:val="004C737B"/>
    <w:rsid w:val="004C74D3"/>
    <w:rsid w:val="004C7738"/>
    <w:rsid w:val="004C78C0"/>
    <w:rsid w:val="004C79C4"/>
    <w:rsid w:val="004C7DCD"/>
    <w:rsid w:val="004C7E22"/>
    <w:rsid w:val="004D0596"/>
    <w:rsid w:val="004D1D49"/>
    <w:rsid w:val="004D2285"/>
    <w:rsid w:val="004D27F7"/>
    <w:rsid w:val="004D288B"/>
    <w:rsid w:val="004D2A0E"/>
    <w:rsid w:val="004D2A1B"/>
    <w:rsid w:val="004D3492"/>
    <w:rsid w:val="004D34EE"/>
    <w:rsid w:val="004D367E"/>
    <w:rsid w:val="004D3B04"/>
    <w:rsid w:val="004D4097"/>
    <w:rsid w:val="004D41BD"/>
    <w:rsid w:val="004D441D"/>
    <w:rsid w:val="004D4B32"/>
    <w:rsid w:val="004D53FC"/>
    <w:rsid w:val="004D569E"/>
    <w:rsid w:val="004D745B"/>
    <w:rsid w:val="004D7611"/>
    <w:rsid w:val="004D78F9"/>
    <w:rsid w:val="004D7B55"/>
    <w:rsid w:val="004D7C0D"/>
    <w:rsid w:val="004E021C"/>
    <w:rsid w:val="004E026F"/>
    <w:rsid w:val="004E0467"/>
    <w:rsid w:val="004E057C"/>
    <w:rsid w:val="004E07EF"/>
    <w:rsid w:val="004E0BCA"/>
    <w:rsid w:val="004E0F59"/>
    <w:rsid w:val="004E1628"/>
    <w:rsid w:val="004E1789"/>
    <w:rsid w:val="004E1CCB"/>
    <w:rsid w:val="004E2095"/>
    <w:rsid w:val="004E2494"/>
    <w:rsid w:val="004E24F9"/>
    <w:rsid w:val="004E274E"/>
    <w:rsid w:val="004E27DA"/>
    <w:rsid w:val="004E27F5"/>
    <w:rsid w:val="004E2FA7"/>
    <w:rsid w:val="004E2FFE"/>
    <w:rsid w:val="004E38FB"/>
    <w:rsid w:val="004E3AE5"/>
    <w:rsid w:val="004E40B8"/>
    <w:rsid w:val="004E4753"/>
    <w:rsid w:val="004E4919"/>
    <w:rsid w:val="004E4E55"/>
    <w:rsid w:val="004E529B"/>
    <w:rsid w:val="004E53B0"/>
    <w:rsid w:val="004E5927"/>
    <w:rsid w:val="004E5957"/>
    <w:rsid w:val="004E6134"/>
    <w:rsid w:val="004E685C"/>
    <w:rsid w:val="004E74F3"/>
    <w:rsid w:val="004E77D0"/>
    <w:rsid w:val="004F097A"/>
    <w:rsid w:val="004F0E9A"/>
    <w:rsid w:val="004F1319"/>
    <w:rsid w:val="004F1B28"/>
    <w:rsid w:val="004F1B6D"/>
    <w:rsid w:val="004F1BB2"/>
    <w:rsid w:val="004F1D3E"/>
    <w:rsid w:val="004F21CA"/>
    <w:rsid w:val="004F25FB"/>
    <w:rsid w:val="004F29A6"/>
    <w:rsid w:val="004F2E2C"/>
    <w:rsid w:val="004F2F06"/>
    <w:rsid w:val="004F3210"/>
    <w:rsid w:val="004F3455"/>
    <w:rsid w:val="004F36DC"/>
    <w:rsid w:val="004F3C9E"/>
    <w:rsid w:val="004F41C8"/>
    <w:rsid w:val="004F4201"/>
    <w:rsid w:val="004F4428"/>
    <w:rsid w:val="004F4845"/>
    <w:rsid w:val="004F4E84"/>
    <w:rsid w:val="004F53A5"/>
    <w:rsid w:val="004F5407"/>
    <w:rsid w:val="004F54C2"/>
    <w:rsid w:val="004F562A"/>
    <w:rsid w:val="004F5663"/>
    <w:rsid w:val="004F5AB5"/>
    <w:rsid w:val="004F5B02"/>
    <w:rsid w:val="004F5EAD"/>
    <w:rsid w:val="004F69F2"/>
    <w:rsid w:val="004F7B03"/>
    <w:rsid w:val="004F7C88"/>
    <w:rsid w:val="0050025B"/>
    <w:rsid w:val="0050059B"/>
    <w:rsid w:val="005008EB"/>
    <w:rsid w:val="00500CA4"/>
    <w:rsid w:val="00500FC8"/>
    <w:rsid w:val="005011ED"/>
    <w:rsid w:val="005017DD"/>
    <w:rsid w:val="00502192"/>
    <w:rsid w:val="00502512"/>
    <w:rsid w:val="005025F5"/>
    <w:rsid w:val="00502D6B"/>
    <w:rsid w:val="00502F0B"/>
    <w:rsid w:val="005030A6"/>
    <w:rsid w:val="0050320B"/>
    <w:rsid w:val="005038FE"/>
    <w:rsid w:val="00503BE6"/>
    <w:rsid w:val="005041AC"/>
    <w:rsid w:val="00504912"/>
    <w:rsid w:val="005049D8"/>
    <w:rsid w:val="00504DCB"/>
    <w:rsid w:val="005051BA"/>
    <w:rsid w:val="005059FE"/>
    <w:rsid w:val="00505AB2"/>
    <w:rsid w:val="00505C82"/>
    <w:rsid w:val="00505D04"/>
    <w:rsid w:val="005064AB"/>
    <w:rsid w:val="00506B83"/>
    <w:rsid w:val="00507342"/>
    <w:rsid w:val="005073AD"/>
    <w:rsid w:val="00507590"/>
    <w:rsid w:val="00507BD9"/>
    <w:rsid w:val="00507EB1"/>
    <w:rsid w:val="00510281"/>
    <w:rsid w:val="00511408"/>
    <w:rsid w:val="00511D89"/>
    <w:rsid w:val="0051245E"/>
    <w:rsid w:val="00512736"/>
    <w:rsid w:val="00512B4B"/>
    <w:rsid w:val="00512C23"/>
    <w:rsid w:val="00513531"/>
    <w:rsid w:val="00513A93"/>
    <w:rsid w:val="00514418"/>
    <w:rsid w:val="00514506"/>
    <w:rsid w:val="00514950"/>
    <w:rsid w:val="00514B80"/>
    <w:rsid w:val="00514F49"/>
    <w:rsid w:val="005156E5"/>
    <w:rsid w:val="0051646C"/>
    <w:rsid w:val="00516CC5"/>
    <w:rsid w:val="00516FFD"/>
    <w:rsid w:val="005175E6"/>
    <w:rsid w:val="00517729"/>
    <w:rsid w:val="005205B2"/>
    <w:rsid w:val="00520DB6"/>
    <w:rsid w:val="00520DE4"/>
    <w:rsid w:val="0052137C"/>
    <w:rsid w:val="005219CB"/>
    <w:rsid w:val="00521A33"/>
    <w:rsid w:val="00521E8F"/>
    <w:rsid w:val="00521E9F"/>
    <w:rsid w:val="00521FA6"/>
    <w:rsid w:val="00522204"/>
    <w:rsid w:val="00522B69"/>
    <w:rsid w:val="00522CBE"/>
    <w:rsid w:val="00522E80"/>
    <w:rsid w:val="00523090"/>
    <w:rsid w:val="005230FE"/>
    <w:rsid w:val="005241C5"/>
    <w:rsid w:val="00524788"/>
    <w:rsid w:val="00524C2A"/>
    <w:rsid w:val="005251DD"/>
    <w:rsid w:val="00525683"/>
    <w:rsid w:val="00525C7C"/>
    <w:rsid w:val="0052614A"/>
    <w:rsid w:val="005269AD"/>
    <w:rsid w:val="005279E1"/>
    <w:rsid w:val="00530234"/>
    <w:rsid w:val="005303A2"/>
    <w:rsid w:val="00531860"/>
    <w:rsid w:val="00531CE6"/>
    <w:rsid w:val="00532093"/>
    <w:rsid w:val="005323D2"/>
    <w:rsid w:val="005325C9"/>
    <w:rsid w:val="00532D2F"/>
    <w:rsid w:val="0053323E"/>
    <w:rsid w:val="00533426"/>
    <w:rsid w:val="005336B3"/>
    <w:rsid w:val="00533798"/>
    <w:rsid w:val="005349E3"/>
    <w:rsid w:val="0053511B"/>
    <w:rsid w:val="005359A3"/>
    <w:rsid w:val="00535B27"/>
    <w:rsid w:val="00535E2D"/>
    <w:rsid w:val="005361CE"/>
    <w:rsid w:val="005363C9"/>
    <w:rsid w:val="005364AB"/>
    <w:rsid w:val="0053689D"/>
    <w:rsid w:val="00537187"/>
    <w:rsid w:val="00537680"/>
    <w:rsid w:val="005379EF"/>
    <w:rsid w:val="00537AA4"/>
    <w:rsid w:val="00537E0B"/>
    <w:rsid w:val="005401A4"/>
    <w:rsid w:val="0054051D"/>
    <w:rsid w:val="005405FA"/>
    <w:rsid w:val="00540E74"/>
    <w:rsid w:val="005410E3"/>
    <w:rsid w:val="00541144"/>
    <w:rsid w:val="005411EF"/>
    <w:rsid w:val="005415B6"/>
    <w:rsid w:val="00541729"/>
    <w:rsid w:val="005419AB"/>
    <w:rsid w:val="005419AE"/>
    <w:rsid w:val="00541F78"/>
    <w:rsid w:val="00542654"/>
    <w:rsid w:val="005428D8"/>
    <w:rsid w:val="00542B51"/>
    <w:rsid w:val="00542E4B"/>
    <w:rsid w:val="00542F14"/>
    <w:rsid w:val="00543280"/>
    <w:rsid w:val="005433FE"/>
    <w:rsid w:val="005439D9"/>
    <w:rsid w:val="00543A69"/>
    <w:rsid w:val="00543D82"/>
    <w:rsid w:val="00543EBF"/>
    <w:rsid w:val="0054430B"/>
    <w:rsid w:val="005464F0"/>
    <w:rsid w:val="00546532"/>
    <w:rsid w:val="00546862"/>
    <w:rsid w:val="00546E19"/>
    <w:rsid w:val="00547BB8"/>
    <w:rsid w:val="00547E7D"/>
    <w:rsid w:val="00550650"/>
    <w:rsid w:val="00550960"/>
    <w:rsid w:val="00551658"/>
    <w:rsid w:val="005519E3"/>
    <w:rsid w:val="00551B19"/>
    <w:rsid w:val="00551CEE"/>
    <w:rsid w:val="00552DFB"/>
    <w:rsid w:val="0055317D"/>
    <w:rsid w:val="00553198"/>
    <w:rsid w:val="00554172"/>
    <w:rsid w:val="005542C2"/>
    <w:rsid w:val="00554736"/>
    <w:rsid w:val="0055482F"/>
    <w:rsid w:val="00554C98"/>
    <w:rsid w:val="00555967"/>
    <w:rsid w:val="00555D9D"/>
    <w:rsid w:val="00555EC7"/>
    <w:rsid w:val="0055612F"/>
    <w:rsid w:val="00556339"/>
    <w:rsid w:val="00556D2B"/>
    <w:rsid w:val="00556F0E"/>
    <w:rsid w:val="00556F78"/>
    <w:rsid w:val="00557068"/>
    <w:rsid w:val="005570CE"/>
    <w:rsid w:val="00557183"/>
    <w:rsid w:val="0055721F"/>
    <w:rsid w:val="0055736E"/>
    <w:rsid w:val="00557592"/>
    <w:rsid w:val="00557636"/>
    <w:rsid w:val="00557700"/>
    <w:rsid w:val="00557E7C"/>
    <w:rsid w:val="00557E84"/>
    <w:rsid w:val="00560363"/>
    <w:rsid w:val="0056043A"/>
    <w:rsid w:val="00560C63"/>
    <w:rsid w:val="00560E1E"/>
    <w:rsid w:val="00560F87"/>
    <w:rsid w:val="00561028"/>
    <w:rsid w:val="00561936"/>
    <w:rsid w:val="00561B86"/>
    <w:rsid w:val="005626F5"/>
    <w:rsid w:val="00562C5C"/>
    <w:rsid w:val="00563648"/>
    <w:rsid w:val="005638F9"/>
    <w:rsid w:val="00563B2A"/>
    <w:rsid w:val="005645EF"/>
    <w:rsid w:val="00565C30"/>
    <w:rsid w:val="00565FAA"/>
    <w:rsid w:val="005662AF"/>
    <w:rsid w:val="0056637F"/>
    <w:rsid w:val="00566B91"/>
    <w:rsid w:val="00566CEC"/>
    <w:rsid w:val="00567239"/>
    <w:rsid w:val="00567406"/>
    <w:rsid w:val="005675C4"/>
    <w:rsid w:val="00567EB2"/>
    <w:rsid w:val="00570318"/>
    <w:rsid w:val="00570827"/>
    <w:rsid w:val="00570BB4"/>
    <w:rsid w:val="00570DE8"/>
    <w:rsid w:val="00571428"/>
    <w:rsid w:val="00571C53"/>
    <w:rsid w:val="005724CB"/>
    <w:rsid w:val="005727BF"/>
    <w:rsid w:val="005728E1"/>
    <w:rsid w:val="00573D09"/>
    <w:rsid w:val="0057447F"/>
    <w:rsid w:val="0057472D"/>
    <w:rsid w:val="00574CA1"/>
    <w:rsid w:val="005753D4"/>
    <w:rsid w:val="005755A9"/>
    <w:rsid w:val="00575DC4"/>
    <w:rsid w:val="00576004"/>
    <w:rsid w:val="00576114"/>
    <w:rsid w:val="00576A5B"/>
    <w:rsid w:val="00577689"/>
    <w:rsid w:val="00577B40"/>
    <w:rsid w:val="00577D13"/>
    <w:rsid w:val="00577D38"/>
    <w:rsid w:val="005804C2"/>
    <w:rsid w:val="00580F88"/>
    <w:rsid w:val="005815EB"/>
    <w:rsid w:val="00581A8B"/>
    <w:rsid w:val="005826B1"/>
    <w:rsid w:val="00582917"/>
    <w:rsid w:val="00582D65"/>
    <w:rsid w:val="00583125"/>
    <w:rsid w:val="00583529"/>
    <w:rsid w:val="00583617"/>
    <w:rsid w:val="00583C28"/>
    <w:rsid w:val="0058431D"/>
    <w:rsid w:val="00584356"/>
    <w:rsid w:val="00584523"/>
    <w:rsid w:val="0058484E"/>
    <w:rsid w:val="0058511C"/>
    <w:rsid w:val="00585919"/>
    <w:rsid w:val="00586547"/>
    <w:rsid w:val="00586747"/>
    <w:rsid w:val="00586978"/>
    <w:rsid w:val="00586FBB"/>
    <w:rsid w:val="00587F7F"/>
    <w:rsid w:val="005901B6"/>
    <w:rsid w:val="005905BC"/>
    <w:rsid w:val="00590617"/>
    <w:rsid w:val="0059096A"/>
    <w:rsid w:val="00590D79"/>
    <w:rsid w:val="0059128B"/>
    <w:rsid w:val="005930D8"/>
    <w:rsid w:val="00593109"/>
    <w:rsid w:val="005931D5"/>
    <w:rsid w:val="00593839"/>
    <w:rsid w:val="005947C4"/>
    <w:rsid w:val="00594CAC"/>
    <w:rsid w:val="00595308"/>
    <w:rsid w:val="005953EE"/>
    <w:rsid w:val="005955CF"/>
    <w:rsid w:val="0059622F"/>
    <w:rsid w:val="00596506"/>
    <w:rsid w:val="005965EE"/>
    <w:rsid w:val="0059696F"/>
    <w:rsid w:val="00597076"/>
    <w:rsid w:val="005975D8"/>
    <w:rsid w:val="0059779B"/>
    <w:rsid w:val="0059796E"/>
    <w:rsid w:val="00597A53"/>
    <w:rsid w:val="00597BE7"/>
    <w:rsid w:val="00597E53"/>
    <w:rsid w:val="00597E65"/>
    <w:rsid w:val="005A0127"/>
    <w:rsid w:val="005A01CC"/>
    <w:rsid w:val="005A0985"/>
    <w:rsid w:val="005A14D2"/>
    <w:rsid w:val="005A1592"/>
    <w:rsid w:val="005A15A7"/>
    <w:rsid w:val="005A16D8"/>
    <w:rsid w:val="005A17D1"/>
    <w:rsid w:val="005A1DBB"/>
    <w:rsid w:val="005A2203"/>
    <w:rsid w:val="005A29B5"/>
    <w:rsid w:val="005A303C"/>
    <w:rsid w:val="005A3551"/>
    <w:rsid w:val="005A519F"/>
    <w:rsid w:val="005A52E6"/>
    <w:rsid w:val="005A5A76"/>
    <w:rsid w:val="005A5B5B"/>
    <w:rsid w:val="005A7349"/>
    <w:rsid w:val="005A7702"/>
    <w:rsid w:val="005B03D7"/>
    <w:rsid w:val="005B0476"/>
    <w:rsid w:val="005B1448"/>
    <w:rsid w:val="005B1CB0"/>
    <w:rsid w:val="005B1E84"/>
    <w:rsid w:val="005B20D6"/>
    <w:rsid w:val="005B25A2"/>
    <w:rsid w:val="005B2865"/>
    <w:rsid w:val="005B2EA1"/>
    <w:rsid w:val="005B35D3"/>
    <w:rsid w:val="005B3BF0"/>
    <w:rsid w:val="005B4D79"/>
    <w:rsid w:val="005B5740"/>
    <w:rsid w:val="005B5A05"/>
    <w:rsid w:val="005B60BF"/>
    <w:rsid w:val="005B6574"/>
    <w:rsid w:val="005B7384"/>
    <w:rsid w:val="005B742A"/>
    <w:rsid w:val="005B7C31"/>
    <w:rsid w:val="005C02EC"/>
    <w:rsid w:val="005C12CE"/>
    <w:rsid w:val="005C2283"/>
    <w:rsid w:val="005C29DE"/>
    <w:rsid w:val="005C3DFA"/>
    <w:rsid w:val="005C4537"/>
    <w:rsid w:val="005C470B"/>
    <w:rsid w:val="005C472A"/>
    <w:rsid w:val="005C4830"/>
    <w:rsid w:val="005C4C94"/>
    <w:rsid w:val="005C51A4"/>
    <w:rsid w:val="005C5710"/>
    <w:rsid w:val="005C68E3"/>
    <w:rsid w:val="005C6ADF"/>
    <w:rsid w:val="005C75F9"/>
    <w:rsid w:val="005D0083"/>
    <w:rsid w:val="005D00D7"/>
    <w:rsid w:val="005D0130"/>
    <w:rsid w:val="005D0391"/>
    <w:rsid w:val="005D05F9"/>
    <w:rsid w:val="005D066D"/>
    <w:rsid w:val="005D1BBE"/>
    <w:rsid w:val="005D2099"/>
    <w:rsid w:val="005D20B7"/>
    <w:rsid w:val="005D213E"/>
    <w:rsid w:val="005D30DD"/>
    <w:rsid w:val="005D36E9"/>
    <w:rsid w:val="005D4309"/>
    <w:rsid w:val="005D4748"/>
    <w:rsid w:val="005D4848"/>
    <w:rsid w:val="005D4DD2"/>
    <w:rsid w:val="005D5189"/>
    <w:rsid w:val="005D52AC"/>
    <w:rsid w:val="005D54FD"/>
    <w:rsid w:val="005D5529"/>
    <w:rsid w:val="005D5791"/>
    <w:rsid w:val="005D5AC8"/>
    <w:rsid w:val="005D5C81"/>
    <w:rsid w:val="005D5D4E"/>
    <w:rsid w:val="005D63F8"/>
    <w:rsid w:val="005D6467"/>
    <w:rsid w:val="005D653F"/>
    <w:rsid w:val="005D66C6"/>
    <w:rsid w:val="005D6739"/>
    <w:rsid w:val="005D78F5"/>
    <w:rsid w:val="005D793D"/>
    <w:rsid w:val="005D79D1"/>
    <w:rsid w:val="005DFD73"/>
    <w:rsid w:val="005E082D"/>
    <w:rsid w:val="005E1123"/>
    <w:rsid w:val="005E1D35"/>
    <w:rsid w:val="005E29A3"/>
    <w:rsid w:val="005E29BB"/>
    <w:rsid w:val="005E2D82"/>
    <w:rsid w:val="005E4630"/>
    <w:rsid w:val="005E4995"/>
    <w:rsid w:val="005E51DF"/>
    <w:rsid w:val="005E5327"/>
    <w:rsid w:val="005E53B8"/>
    <w:rsid w:val="005E57BB"/>
    <w:rsid w:val="005E609B"/>
    <w:rsid w:val="005E663C"/>
    <w:rsid w:val="005E667C"/>
    <w:rsid w:val="005E7306"/>
    <w:rsid w:val="005E740D"/>
    <w:rsid w:val="005E78FB"/>
    <w:rsid w:val="005E79D0"/>
    <w:rsid w:val="005E7F02"/>
    <w:rsid w:val="005E7F99"/>
    <w:rsid w:val="005F09F3"/>
    <w:rsid w:val="005F1843"/>
    <w:rsid w:val="005F310A"/>
    <w:rsid w:val="005F329C"/>
    <w:rsid w:val="005F3391"/>
    <w:rsid w:val="005F3544"/>
    <w:rsid w:val="005F3D71"/>
    <w:rsid w:val="005F3E17"/>
    <w:rsid w:val="005F4701"/>
    <w:rsid w:val="005F477F"/>
    <w:rsid w:val="005F4966"/>
    <w:rsid w:val="005F4CD3"/>
    <w:rsid w:val="005F5323"/>
    <w:rsid w:val="005F54C7"/>
    <w:rsid w:val="005F57BA"/>
    <w:rsid w:val="005F5ECA"/>
    <w:rsid w:val="005F6ED1"/>
    <w:rsid w:val="005F7C13"/>
    <w:rsid w:val="00600172"/>
    <w:rsid w:val="006003A2"/>
    <w:rsid w:val="00600478"/>
    <w:rsid w:val="00600A0E"/>
    <w:rsid w:val="00601197"/>
    <w:rsid w:val="00601692"/>
    <w:rsid w:val="00601702"/>
    <w:rsid w:val="00601845"/>
    <w:rsid w:val="00601955"/>
    <w:rsid w:val="00601D94"/>
    <w:rsid w:val="00602F0C"/>
    <w:rsid w:val="00603041"/>
    <w:rsid w:val="00603206"/>
    <w:rsid w:val="00603C86"/>
    <w:rsid w:val="006046BA"/>
    <w:rsid w:val="006046CB"/>
    <w:rsid w:val="00605B34"/>
    <w:rsid w:val="006065A0"/>
    <w:rsid w:val="00606E16"/>
    <w:rsid w:val="00610233"/>
    <w:rsid w:val="006102F6"/>
    <w:rsid w:val="00610352"/>
    <w:rsid w:val="006103A9"/>
    <w:rsid w:val="006109CF"/>
    <w:rsid w:val="00610CCD"/>
    <w:rsid w:val="00610E51"/>
    <w:rsid w:val="00611302"/>
    <w:rsid w:val="00611478"/>
    <w:rsid w:val="006116E3"/>
    <w:rsid w:val="006118BA"/>
    <w:rsid w:val="00611CCE"/>
    <w:rsid w:val="006120B1"/>
    <w:rsid w:val="0061218B"/>
    <w:rsid w:val="00612288"/>
    <w:rsid w:val="00612300"/>
    <w:rsid w:val="00612CFC"/>
    <w:rsid w:val="006135EA"/>
    <w:rsid w:val="00613C53"/>
    <w:rsid w:val="0061462E"/>
    <w:rsid w:val="006146C7"/>
    <w:rsid w:val="00614769"/>
    <w:rsid w:val="006173BE"/>
    <w:rsid w:val="006179AF"/>
    <w:rsid w:val="006208AD"/>
    <w:rsid w:val="00620AFF"/>
    <w:rsid w:val="00620C42"/>
    <w:rsid w:val="00621B2C"/>
    <w:rsid w:val="006224A6"/>
    <w:rsid w:val="0062270B"/>
    <w:rsid w:val="0062289D"/>
    <w:rsid w:val="00622964"/>
    <w:rsid w:val="00622B5C"/>
    <w:rsid w:val="00622BB3"/>
    <w:rsid w:val="0062362E"/>
    <w:rsid w:val="00623B1A"/>
    <w:rsid w:val="006249C5"/>
    <w:rsid w:val="00624B89"/>
    <w:rsid w:val="00624D8D"/>
    <w:rsid w:val="006252A5"/>
    <w:rsid w:val="00625717"/>
    <w:rsid w:val="006259AE"/>
    <w:rsid w:val="00626020"/>
    <w:rsid w:val="006262C9"/>
    <w:rsid w:val="00626449"/>
    <w:rsid w:val="006265E4"/>
    <w:rsid w:val="006269DF"/>
    <w:rsid w:val="00626A01"/>
    <w:rsid w:val="00627A47"/>
    <w:rsid w:val="00627AA2"/>
    <w:rsid w:val="00631061"/>
    <w:rsid w:val="00631501"/>
    <w:rsid w:val="0063170A"/>
    <w:rsid w:val="0063222E"/>
    <w:rsid w:val="006325DF"/>
    <w:rsid w:val="006325F3"/>
    <w:rsid w:val="00632F6A"/>
    <w:rsid w:val="006330E7"/>
    <w:rsid w:val="00633E30"/>
    <w:rsid w:val="00634629"/>
    <w:rsid w:val="00635C9A"/>
    <w:rsid w:val="006361B5"/>
    <w:rsid w:val="0063689F"/>
    <w:rsid w:val="00636945"/>
    <w:rsid w:val="00636FB6"/>
    <w:rsid w:val="00640E19"/>
    <w:rsid w:val="00641ACB"/>
    <w:rsid w:val="00641FF0"/>
    <w:rsid w:val="00642085"/>
    <w:rsid w:val="006421FA"/>
    <w:rsid w:val="00642811"/>
    <w:rsid w:val="00642F8A"/>
    <w:rsid w:val="00643074"/>
    <w:rsid w:val="0064339B"/>
    <w:rsid w:val="0064366A"/>
    <w:rsid w:val="00643706"/>
    <w:rsid w:val="0064383C"/>
    <w:rsid w:val="00643DF2"/>
    <w:rsid w:val="00643F75"/>
    <w:rsid w:val="00644019"/>
    <w:rsid w:val="00644104"/>
    <w:rsid w:val="006442AC"/>
    <w:rsid w:val="006442FF"/>
    <w:rsid w:val="00644405"/>
    <w:rsid w:val="00645E52"/>
    <w:rsid w:val="00646574"/>
    <w:rsid w:val="006466E2"/>
    <w:rsid w:val="0064685C"/>
    <w:rsid w:val="00646B22"/>
    <w:rsid w:val="006470DC"/>
    <w:rsid w:val="00647BC9"/>
    <w:rsid w:val="00647CDD"/>
    <w:rsid w:val="0065002B"/>
    <w:rsid w:val="00650143"/>
    <w:rsid w:val="00650146"/>
    <w:rsid w:val="006507FD"/>
    <w:rsid w:val="00650BB8"/>
    <w:rsid w:val="0065142C"/>
    <w:rsid w:val="0065162D"/>
    <w:rsid w:val="00651C63"/>
    <w:rsid w:val="00651D12"/>
    <w:rsid w:val="00651D85"/>
    <w:rsid w:val="00651E04"/>
    <w:rsid w:val="00652C24"/>
    <w:rsid w:val="00652D3D"/>
    <w:rsid w:val="00653172"/>
    <w:rsid w:val="006533C3"/>
    <w:rsid w:val="00653579"/>
    <w:rsid w:val="00653783"/>
    <w:rsid w:val="006538E4"/>
    <w:rsid w:val="00653974"/>
    <w:rsid w:val="00653B6D"/>
    <w:rsid w:val="00653D0A"/>
    <w:rsid w:val="006543B2"/>
    <w:rsid w:val="006546F0"/>
    <w:rsid w:val="006547F9"/>
    <w:rsid w:val="0065480C"/>
    <w:rsid w:val="00655166"/>
    <w:rsid w:val="0065590B"/>
    <w:rsid w:val="00655A96"/>
    <w:rsid w:val="006563D3"/>
    <w:rsid w:val="006569EB"/>
    <w:rsid w:val="00656C90"/>
    <w:rsid w:val="00656CF6"/>
    <w:rsid w:val="00657635"/>
    <w:rsid w:val="00657BDD"/>
    <w:rsid w:val="00657CE9"/>
    <w:rsid w:val="00660080"/>
    <w:rsid w:val="00660AAC"/>
    <w:rsid w:val="00661589"/>
    <w:rsid w:val="006615BB"/>
    <w:rsid w:val="00662989"/>
    <w:rsid w:val="00662ABD"/>
    <w:rsid w:val="006630C4"/>
    <w:rsid w:val="0066315B"/>
    <w:rsid w:val="00663EFB"/>
    <w:rsid w:val="00663F2C"/>
    <w:rsid w:val="00663FE0"/>
    <w:rsid w:val="006641C9"/>
    <w:rsid w:val="00664438"/>
    <w:rsid w:val="00664556"/>
    <w:rsid w:val="0066482C"/>
    <w:rsid w:val="00664A29"/>
    <w:rsid w:val="00664BD1"/>
    <w:rsid w:val="006652DC"/>
    <w:rsid w:val="006654F8"/>
    <w:rsid w:val="00665BBE"/>
    <w:rsid w:val="006660AE"/>
    <w:rsid w:val="00666277"/>
    <w:rsid w:val="006669E0"/>
    <w:rsid w:val="00666DDC"/>
    <w:rsid w:val="00666E26"/>
    <w:rsid w:val="006670C5"/>
    <w:rsid w:val="00667584"/>
    <w:rsid w:val="00667CDB"/>
    <w:rsid w:val="00670630"/>
    <w:rsid w:val="0067076D"/>
    <w:rsid w:val="006708B1"/>
    <w:rsid w:val="00670A3F"/>
    <w:rsid w:val="00670AFD"/>
    <w:rsid w:val="00670E37"/>
    <w:rsid w:val="00670F32"/>
    <w:rsid w:val="00671058"/>
    <w:rsid w:val="006710FB"/>
    <w:rsid w:val="00671543"/>
    <w:rsid w:val="006716A5"/>
    <w:rsid w:val="00671C5B"/>
    <w:rsid w:val="00672623"/>
    <w:rsid w:val="00672CA7"/>
    <w:rsid w:val="00673C11"/>
    <w:rsid w:val="0067445C"/>
    <w:rsid w:val="0067473A"/>
    <w:rsid w:val="006749B6"/>
    <w:rsid w:val="00674F64"/>
    <w:rsid w:val="00674FFE"/>
    <w:rsid w:val="00675806"/>
    <w:rsid w:val="00676255"/>
    <w:rsid w:val="00676FCE"/>
    <w:rsid w:val="006770F6"/>
    <w:rsid w:val="006777FF"/>
    <w:rsid w:val="00680531"/>
    <w:rsid w:val="00680B21"/>
    <w:rsid w:val="00680E53"/>
    <w:rsid w:val="0068159D"/>
    <w:rsid w:val="00681EFF"/>
    <w:rsid w:val="00681F9F"/>
    <w:rsid w:val="006820D5"/>
    <w:rsid w:val="0068261D"/>
    <w:rsid w:val="00682E64"/>
    <w:rsid w:val="00683A77"/>
    <w:rsid w:val="0068436A"/>
    <w:rsid w:val="00684588"/>
    <w:rsid w:val="0068471A"/>
    <w:rsid w:val="006857AB"/>
    <w:rsid w:val="00685C92"/>
    <w:rsid w:val="00685E32"/>
    <w:rsid w:val="006861C4"/>
    <w:rsid w:val="006862B2"/>
    <w:rsid w:val="0068696D"/>
    <w:rsid w:val="00687BC1"/>
    <w:rsid w:val="006905DD"/>
    <w:rsid w:val="00690CA2"/>
    <w:rsid w:val="00690D96"/>
    <w:rsid w:val="00691E45"/>
    <w:rsid w:val="00691EA5"/>
    <w:rsid w:val="00691F92"/>
    <w:rsid w:val="006923DE"/>
    <w:rsid w:val="00692425"/>
    <w:rsid w:val="00692596"/>
    <w:rsid w:val="0069261C"/>
    <w:rsid w:val="0069280B"/>
    <w:rsid w:val="00692DD2"/>
    <w:rsid w:val="006931A2"/>
    <w:rsid w:val="006931DB"/>
    <w:rsid w:val="006934A6"/>
    <w:rsid w:val="00693C43"/>
    <w:rsid w:val="00693E59"/>
    <w:rsid w:val="00693F81"/>
    <w:rsid w:val="00695014"/>
    <w:rsid w:val="006951BD"/>
    <w:rsid w:val="00695ABF"/>
    <w:rsid w:val="0069653F"/>
    <w:rsid w:val="00696781"/>
    <w:rsid w:val="00696F5B"/>
    <w:rsid w:val="00697837"/>
    <w:rsid w:val="00697C72"/>
    <w:rsid w:val="006A00FC"/>
    <w:rsid w:val="006A0E17"/>
    <w:rsid w:val="006A0F31"/>
    <w:rsid w:val="006A10EC"/>
    <w:rsid w:val="006A1437"/>
    <w:rsid w:val="006A1B51"/>
    <w:rsid w:val="006A1D88"/>
    <w:rsid w:val="006A1DD6"/>
    <w:rsid w:val="006A218A"/>
    <w:rsid w:val="006A374F"/>
    <w:rsid w:val="006A3C78"/>
    <w:rsid w:val="006A3D08"/>
    <w:rsid w:val="006A562C"/>
    <w:rsid w:val="006A5B61"/>
    <w:rsid w:val="006A5B99"/>
    <w:rsid w:val="006A5C35"/>
    <w:rsid w:val="006A5E29"/>
    <w:rsid w:val="006A617C"/>
    <w:rsid w:val="006A649F"/>
    <w:rsid w:val="006A68EC"/>
    <w:rsid w:val="006A6B06"/>
    <w:rsid w:val="006A6B31"/>
    <w:rsid w:val="006A74BB"/>
    <w:rsid w:val="006A7B81"/>
    <w:rsid w:val="006B025A"/>
    <w:rsid w:val="006B08BC"/>
    <w:rsid w:val="006B0BF1"/>
    <w:rsid w:val="006B0E93"/>
    <w:rsid w:val="006B11AD"/>
    <w:rsid w:val="006B180F"/>
    <w:rsid w:val="006B1872"/>
    <w:rsid w:val="006B1B15"/>
    <w:rsid w:val="006B1F2B"/>
    <w:rsid w:val="006B25B0"/>
    <w:rsid w:val="006B2617"/>
    <w:rsid w:val="006B2DD0"/>
    <w:rsid w:val="006B32E6"/>
    <w:rsid w:val="006B376A"/>
    <w:rsid w:val="006B3F24"/>
    <w:rsid w:val="006B46B6"/>
    <w:rsid w:val="006B52DB"/>
    <w:rsid w:val="006B53D6"/>
    <w:rsid w:val="006B5638"/>
    <w:rsid w:val="006B56F7"/>
    <w:rsid w:val="006B6177"/>
    <w:rsid w:val="006B643F"/>
    <w:rsid w:val="006B6609"/>
    <w:rsid w:val="006B67DD"/>
    <w:rsid w:val="006B684E"/>
    <w:rsid w:val="006B69DA"/>
    <w:rsid w:val="006B6EF4"/>
    <w:rsid w:val="006B73F4"/>
    <w:rsid w:val="006C01B1"/>
    <w:rsid w:val="006C0363"/>
    <w:rsid w:val="006C0552"/>
    <w:rsid w:val="006C0B95"/>
    <w:rsid w:val="006C154C"/>
    <w:rsid w:val="006C27BA"/>
    <w:rsid w:val="006C2EA2"/>
    <w:rsid w:val="006C2EDF"/>
    <w:rsid w:val="006C3C37"/>
    <w:rsid w:val="006C3C3B"/>
    <w:rsid w:val="006C4304"/>
    <w:rsid w:val="006C45DA"/>
    <w:rsid w:val="006C503B"/>
    <w:rsid w:val="006C5178"/>
    <w:rsid w:val="006C57DE"/>
    <w:rsid w:val="006C66B0"/>
    <w:rsid w:val="006C6E57"/>
    <w:rsid w:val="006C7004"/>
    <w:rsid w:val="006C70B2"/>
    <w:rsid w:val="006C72E2"/>
    <w:rsid w:val="006C761C"/>
    <w:rsid w:val="006C7F6C"/>
    <w:rsid w:val="006D03EF"/>
    <w:rsid w:val="006D051A"/>
    <w:rsid w:val="006D0E5C"/>
    <w:rsid w:val="006D105F"/>
    <w:rsid w:val="006D1562"/>
    <w:rsid w:val="006D1A97"/>
    <w:rsid w:val="006D293F"/>
    <w:rsid w:val="006D35AC"/>
    <w:rsid w:val="006D35EB"/>
    <w:rsid w:val="006D394F"/>
    <w:rsid w:val="006D4418"/>
    <w:rsid w:val="006D4AF3"/>
    <w:rsid w:val="006D4D7F"/>
    <w:rsid w:val="006D543D"/>
    <w:rsid w:val="006D591E"/>
    <w:rsid w:val="006D5924"/>
    <w:rsid w:val="006D5E89"/>
    <w:rsid w:val="006D5E8B"/>
    <w:rsid w:val="006D6E4D"/>
    <w:rsid w:val="006D6EC3"/>
    <w:rsid w:val="006D7105"/>
    <w:rsid w:val="006D760E"/>
    <w:rsid w:val="006D794F"/>
    <w:rsid w:val="006D796F"/>
    <w:rsid w:val="006D7AAA"/>
    <w:rsid w:val="006E05E7"/>
    <w:rsid w:val="006E083C"/>
    <w:rsid w:val="006E0900"/>
    <w:rsid w:val="006E0B12"/>
    <w:rsid w:val="006E23DB"/>
    <w:rsid w:val="006E2527"/>
    <w:rsid w:val="006E256D"/>
    <w:rsid w:val="006E28FA"/>
    <w:rsid w:val="006E2B81"/>
    <w:rsid w:val="006E2F9E"/>
    <w:rsid w:val="006E309E"/>
    <w:rsid w:val="006E47D5"/>
    <w:rsid w:val="006E4B68"/>
    <w:rsid w:val="006E4D8E"/>
    <w:rsid w:val="006E51CE"/>
    <w:rsid w:val="006E53D2"/>
    <w:rsid w:val="006E548A"/>
    <w:rsid w:val="006E5675"/>
    <w:rsid w:val="006E572F"/>
    <w:rsid w:val="006E59EC"/>
    <w:rsid w:val="006E5DE3"/>
    <w:rsid w:val="006E601D"/>
    <w:rsid w:val="006E6D05"/>
    <w:rsid w:val="006E6F61"/>
    <w:rsid w:val="006E6FFE"/>
    <w:rsid w:val="006E7631"/>
    <w:rsid w:val="006E7ECA"/>
    <w:rsid w:val="006F064B"/>
    <w:rsid w:val="006F06AE"/>
    <w:rsid w:val="006F06B0"/>
    <w:rsid w:val="006F0F43"/>
    <w:rsid w:val="006F0FA7"/>
    <w:rsid w:val="006F1415"/>
    <w:rsid w:val="006F1752"/>
    <w:rsid w:val="006F1D05"/>
    <w:rsid w:val="006F1D73"/>
    <w:rsid w:val="006F264A"/>
    <w:rsid w:val="006F2B9F"/>
    <w:rsid w:val="006F2EC0"/>
    <w:rsid w:val="006F31C6"/>
    <w:rsid w:val="006F31FA"/>
    <w:rsid w:val="006F35E6"/>
    <w:rsid w:val="006F3856"/>
    <w:rsid w:val="006F3D67"/>
    <w:rsid w:val="006F4268"/>
    <w:rsid w:val="006F5BEF"/>
    <w:rsid w:val="006F5CF9"/>
    <w:rsid w:val="006F6257"/>
    <w:rsid w:val="006F6626"/>
    <w:rsid w:val="006F6DBB"/>
    <w:rsid w:val="006F7311"/>
    <w:rsid w:val="006F769C"/>
    <w:rsid w:val="006F76F1"/>
    <w:rsid w:val="006F78A7"/>
    <w:rsid w:val="007001AF"/>
    <w:rsid w:val="00700B55"/>
    <w:rsid w:val="00701118"/>
    <w:rsid w:val="0070173B"/>
    <w:rsid w:val="0070193F"/>
    <w:rsid w:val="00701DE8"/>
    <w:rsid w:val="007028CB"/>
    <w:rsid w:val="00702916"/>
    <w:rsid w:val="00702A58"/>
    <w:rsid w:val="00702AE8"/>
    <w:rsid w:val="00702E1E"/>
    <w:rsid w:val="0070353D"/>
    <w:rsid w:val="007035E8"/>
    <w:rsid w:val="00703688"/>
    <w:rsid w:val="00704000"/>
    <w:rsid w:val="0070441E"/>
    <w:rsid w:val="00704799"/>
    <w:rsid w:val="00704E39"/>
    <w:rsid w:val="007052A8"/>
    <w:rsid w:val="007057EA"/>
    <w:rsid w:val="00705A18"/>
    <w:rsid w:val="00705FFE"/>
    <w:rsid w:val="00706199"/>
    <w:rsid w:val="00706259"/>
    <w:rsid w:val="007062F3"/>
    <w:rsid w:val="007068F6"/>
    <w:rsid w:val="00707F26"/>
    <w:rsid w:val="00710172"/>
    <w:rsid w:val="007104C5"/>
    <w:rsid w:val="00710B20"/>
    <w:rsid w:val="00710E7D"/>
    <w:rsid w:val="00711ABE"/>
    <w:rsid w:val="00711C7A"/>
    <w:rsid w:val="00712542"/>
    <w:rsid w:val="0071274B"/>
    <w:rsid w:val="007128F1"/>
    <w:rsid w:val="00712D90"/>
    <w:rsid w:val="00713211"/>
    <w:rsid w:val="00713306"/>
    <w:rsid w:val="0071331E"/>
    <w:rsid w:val="0071338D"/>
    <w:rsid w:val="00714486"/>
    <w:rsid w:val="00714827"/>
    <w:rsid w:val="007157DF"/>
    <w:rsid w:val="00715D4C"/>
    <w:rsid w:val="00716364"/>
    <w:rsid w:val="007169C4"/>
    <w:rsid w:val="00716DF3"/>
    <w:rsid w:val="0071730C"/>
    <w:rsid w:val="00717374"/>
    <w:rsid w:val="00717948"/>
    <w:rsid w:val="00720501"/>
    <w:rsid w:val="00720739"/>
    <w:rsid w:val="00720795"/>
    <w:rsid w:val="00720AC0"/>
    <w:rsid w:val="00721A6B"/>
    <w:rsid w:val="007220D4"/>
    <w:rsid w:val="007223C4"/>
    <w:rsid w:val="00722A27"/>
    <w:rsid w:val="00722F1D"/>
    <w:rsid w:val="00723130"/>
    <w:rsid w:val="007243C3"/>
    <w:rsid w:val="0072461F"/>
    <w:rsid w:val="007246B0"/>
    <w:rsid w:val="00724EE2"/>
    <w:rsid w:val="00725638"/>
    <w:rsid w:val="00725828"/>
    <w:rsid w:val="00725EE9"/>
    <w:rsid w:val="007263B7"/>
    <w:rsid w:val="007263EA"/>
    <w:rsid w:val="007266C3"/>
    <w:rsid w:val="00726F0C"/>
    <w:rsid w:val="007272A5"/>
    <w:rsid w:val="007272FD"/>
    <w:rsid w:val="00727557"/>
    <w:rsid w:val="00730066"/>
    <w:rsid w:val="0073060A"/>
    <w:rsid w:val="00730854"/>
    <w:rsid w:val="00730977"/>
    <w:rsid w:val="00730987"/>
    <w:rsid w:val="00730C6F"/>
    <w:rsid w:val="00730EDB"/>
    <w:rsid w:val="00731389"/>
    <w:rsid w:val="007313C5"/>
    <w:rsid w:val="00731CA5"/>
    <w:rsid w:val="0073275E"/>
    <w:rsid w:val="007327C6"/>
    <w:rsid w:val="0073287C"/>
    <w:rsid w:val="00732DEF"/>
    <w:rsid w:val="00732EBC"/>
    <w:rsid w:val="007330A7"/>
    <w:rsid w:val="00733114"/>
    <w:rsid w:val="00733A48"/>
    <w:rsid w:val="00733FFC"/>
    <w:rsid w:val="00734020"/>
    <w:rsid w:val="00734735"/>
    <w:rsid w:val="00734736"/>
    <w:rsid w:val="007347A2"/>
    <w:rsid w:val="00734EE4"/>
    <w:rsid w:val="007351C7"/>
    <w:rsid w:val="00735A4A"/>
    <w:rsid w:val="0073638E"/>
    <w:rsid w:val="00736F26"/>
    <w:rsid w:val="007370AA"/>
    <w:rsid w:val="0073760A"/>
    <w:rsid w:val="00737987"/>
    <w:rsid w:val="00737CA2"/>
    <w:rsid w:val="0074037A"/>
    <w:rsid w:val="00740875"/>
    <w:rsid w:val="007408E6"/>
    <w:rsid w:val="00740C72"/>
    <w:rsid w:val="00740D60"/>
    <w:rsid w:val="0074148E"/>
    <w:rsid w:val="007419E8"/>
    <w:rsid w:val="0074277C"/>
    <w:rsid w:val="0074300F"/>
    <w:rsid w:val="00743486"/>
    <w:rsid w:val="007434B6"/>
    <w:rsid w:val="007437C2"/>
    <w:rsid w:val="00743CD5"/>
    <w:rsid w:val="00743D95"/>
    <w:rsid w:val="0074450B"/>
    <w:rsid w:val="0074462D"/>
    <w:rsid w:val="00744A81"/>
    <w:rsid w:val="00744E61"/>
    <w:rsid w:val="007454BC"/>
    <w:rsid w:val="00745628"/>
    <w:rsid w:val="0074601A"/>
    <w:rsid w:val="00746B32"/>
    <w:rsid w:val="00746E2A"/>
    <w:rsid w:val="00747128"/>
    <w:rsid w:val="00747A17"/>
    <w:rsid w:val="00747D3E"/>
    <w:rsid w:val="00750487"/>
    <w:rsid w:val="00750F45"/>
    <w:rsid w:val="00751066"/>
    <w:rsid w:val="0075183A"/>
    <w:rsid w:val="00751994"/>
    <w:rsid w:val="00751E78"/>
    <w:rsid w:val="00751E94"/>
    <w:rsid w:val="00752501"/>
    <w:rsid w:val="007529A0"/>
    <w:rsid w:val="0075304E"/>
    <w:rsid w:val="00753159"/>
    <w:rsid w:val="00753497"/>
    <w:rsid w:val="00753525"/>
    <w:rsid w:val="00753C01"/>
    <w:rsid w:val="00753D8F"/>
    <w:rsid w:val="00753EA2"/>
    <w:rsid w:val="00753EE3"/>
    <w:rsid w:val="00754388"/>
    <w:rsid w:val="00754488"/>
    <w:rsid w:val="00754866"/>
    <w:rsid w:val="007550FF"/>
    <w:rsid w:val="00755687"/>
    <w:rsid w:val="00755BE4"/>
    <w:rsid w:val="00755DD2"/>
    <w:rsid w:val="00755EB7"/>
    <w:rsid w:val="00755F2D"/>
    <w:rsid w:val="00757024"/>
    <w:rsid w:val="0075779C"/>
    <w:rsid w:val="00760792"/>
    <w:rsid w:val="00760AF0"/>
    <w:rsid w:val="00760D41"/>
    <w:rsid w:val="007611B2"/>
    <w:rsid w:val="0076143A"/>
    <w:rsid w:val="0076168E"/>
    <w:rsid w:val="00761A7D"/>
    <w:rsid w:val="00761AF5"/>
    <w:rsid w:val="007632F4"/>
    <w:rsid w:val="00763312"/>
    <w:rsid w:val="00763638"/>
    <w:rsid w:val="00764790"/>
    <w:rsid w:val="00764D6F"/>
    <w:rsid w:val="00764F88"/>
    <w:rsid w:val="0076550C"/>
    <w:rsid w:val="00765892"/>
    <w:rsid w:val="00765D5A"/>
    <w:rsid w:val="00765DA0"/>
    <w:rsid w:val="00766085"/>
    <w:rsid w:val="0076651D"/>
    <w:rsid w:val="00766A91"/>
    <w:rsid w:val="00767510"/>
    <w:rsid w:val="00767899"/>
    <w:rsid w:val="0077010B"/>
    <w:rsid w:val="00770CD0"/>
    <w:rsid w:val="00771A6A"/>
    <w:rsid w:val="00771B0D"/>
    <w:rsid w:val="00771D40"/>
    <w:rsid w:val="00772F23"/>
    <w:rsid w:val="007734AC"/>
    <w:rsid w:val="00774C28"/>
    <w:rsid w:val="00774FC4"/>
    <w:rsid w:val="007751FC"/>
    <w:rsid w:val="0077529D"/>
    <w:rsid w:val="00775558"/>
    <w:rsid w:val="00776B09"/>
    <w:rsid w:val="0077776A"/>
    <w:rsid w:val="00777973"/>
    <w:rsid w:val="007779D7"/>
    <w:rsid w:val="00777EE0"/>
    <w:rsid w:val="00780397"/>
    <w:rsid w:val="007806D3"/>
    <w:rsid w:val="007807CC"/>
    <w:rsid w:val="00780E1A"/>
    <w:rsid w:val="00781003"/>
    <w:rsid w:val="007810F2"/>
    <w:rsid w:val="007816C4"/>
    <w:rsid w:val="0078285E"/>
    <w:rsid w:val="00782FDD"/>
    <w:rsid w:val="00783F65"/>
    <w:rsid w:val="0078422E"/>
    <w:rsid w:val="00784345"/>
    <w:rsid w:val="00784B1A"/>
    <w:rsid w:val="00784B8D"/>
    <w:rsid w:val="0078501D"/>
    <w:rsid w:val="00785E49"/>
    <w:rsid w:val="0078645C"/>
    <w:rsid w:val="007864A9"/>
    <w:rsid w:val="00786CFF"/>
    <w:rsid w:val="007878DE"/>
    <w:rsid w:val="007878FC"/>
    <w:rsid w:val="00787CFD"/>
    <w:rsid w:val="00787FC8"/>
    <w:rsid w:val="00790375"/>
    <w:rsid w:val="00790491"/>
    <w:rsid w:val="00790BBB"/>
    <w:rsid w:val="00791822"/>
    <w:rsid w:val="00791A98"/>
    <w:rsid w:val="00791ECA"/>
    <w:rsid w:val="007922CD"/>
    <w:rsid w:val="00792626"/>
    <w:rsid w:val="00792B06"/>
    <w:rsid w:val="00792B74"/>
    <w:rsid w:val="007933AD"/>
    <w:rsid w:val="00793C68"/>
    <w:rsid w:val="00793E43"/>
    <w:rsid w:val="00794BA1"/>
    <w:rsid w:val="00794BF6"/>
    <w:rsid w:val="00794E79"/>
    <w:rsid w:val="007953AD"/>
    <w:rsid w:val="00795A7F"/>
    <w:rsid w:val="00795D1D"/>
    <w:rsid w:val="0079618A"/>
    <w:rsid w:val="00796241"/>
    <w:rsid w:val="00796B2A"/>
    <w:rsid w:val="00797E63"/>
    <w:rsid w:val="00797F02"/>
    <w:rsid w:val="007A04BF"/>
    <w:rsid w:val="007A0BC0"/>
    <w:rsid w:val="007A12BD"/>
    <w:rsid w:val="007A2532"/>
    <w:rsid w:val="007A264C"/>
    <w:rsid w:val="007A2BA5"/>
    <w:rsid w:val="007A2ECC"/>
    <w:rsid w:val="007A3083"/>
    <w:rsid w:val="007A36EE"/>
    <w:rsid w:val="007A432B"/>
    <w:rsid w:val="007A4354"/>
    <w:rsid w:val="007A45AD"/>
    <w:rsid w:val="007A4645"/>
    <w:rsid w:val="007A4684"/>
    <w:rsid w:val="007A493A"/>
    <w:rsid w:val="007A5161"/>
    <w:rsid w:val="007A5BD3"/>
    <w:rsid w:val="007A5DB9"/>
    <w:rsid w:val="007A6044"/>
    <w:rsid w:val="007A6409"/>
    <w:rsid w:val="007A7DC4"/>
    <w:rsid w:val="007A7FF0"/>
    <w:rsid w:val="007B03B2"/>
    <w:rsid w:val="007B05BC"/>
    <w:rsid w:val="007B09E7"/>
    <w:rsid w:val="007B1641"/>
    <w:rsid w:val="007B16F6"/>
    <w:rsid w:val="007B192F"/>
    <w:rsid w:val="007B31F4"/>
    <w:rsid w:val="007B3862"/>
    <w:rsid w:val="007B393C"/>
    <w:rsid w:val="007B3BDF"/>
    <w:rsid w:val="007B413C"/>
    <w:rsid w:val="007B42E5"/>
    <w:rsid w:val="007B512B"/>
    <w:rsid w:val="007B542C"/>
    <w:rsid w:val="007B5921"/>
    <w:rsid w:val="007B67C2"/>
    <w:rsid w:val="007B685E"/>
    <w:rsid w:val="007B6CF1"/>
    <w:rsid w:val="007B6F51"/>
    <w:rsid w:val="007B6F63"/>
    <w:rsid w:val="007B7727"/>
    <w:rsid w:val="007C090B"/>
    <w:rsid w:val="007C0CD3"/>
    <w:rsid w:val="007C0D07"/>
    <w:rsid w:val="007C15AD"/>
    <w:rsid w:val="007C1AD4"/>
    <w:rsid w:val="007C226C"/>
    <w:rsid w:val="007C25D7"/>
    <w:rsid w:val="007C2A01"/>
    <w:rsid w:val="007C2D8D"/>
    <w:rsid w:val="007C3F37"/>
    <w:rsid w:val="007C46D5"/>
    <w:rsid w:val="007C55FE"/>
    <w:rsid w:val="007C583A"/>
    <w:rsid w:val="007C590C"/>
    <w:rsid w:val="007C59BC"/>
    <w:rsid w:val="007C5CC1"/>
    <w:rsid w:val="007C63BE"/>
    <w:rsid w:val="007C66A7"/>
    <w:rsid w:val="007C693B"/>
    <w:rsid w:val="007C6C11"/>
    <w:rsid w:val="007C6D18"/>
    <w:rsid w:val="007C730E"/>
    <w:rsid w:val="007C7463"/>
    <w:rsid w:val="007C750C"/>
    <w:rsid w:val="007C7BF3"/>
    <w:rsid w:val="007C7F32"/>
    <w:rsid w:val="007D0D21"/>
    <w:rsid w:val="007D114C"/>
    <w:rsid w:val="007D1575"/>
    <w:rsid w:val="007D249D"/>
    <w:rsid w:val="007D2DBD"/>
    <w:rsid w:val="007D3440"/>
    <w:rsid w:val="007D36AA"/>
    <w:rsid w:val="007D3741"/>
    <w:rsid w:val="007D3BB7"/>
    <w:rsid w:val="007D3DB9"/>
    <w:rsid w:val="007D46CB"/>
    <w:rsid w:val="007D4C6C"/>
    <w:rsid w:val="007D58B3"/>
    <w:rsid w:val="007D5948"/>
    <w:rsid w:val="007D5CDB"/>
    <w:rsid w:val="007D5D76"/>
    <w:rsid w:val="007D5F3A"/>
    <w:rsid w:val="007D5F85"/>
    <w:rsid w:val="007D6314"/>
    <w:rsid w:val="007D69B8"/>
    <w:rsid w:val="007D70F8"/>
    <w:rsid w:val="007D72B4"/>
    <w:rsid w:val="007D7DBB"/>
    <w:rsid w:val="007E00EC"/>
    <w:rsid w:val="007E09FF"/>
    <w:rsid w:val="007E1026"/>
    <w:rsid w:val="007E11BD"/>
    <w:rsid w:val="007E158F"/>
    <w:rsid w:val="007E17A7"/>
    <w:rsid w:val="007E1C4D"/>
    <w:rsid w:val="007E1CF1"/>
    <w:rsid w:val="007E1D23"/>
    <w:rsid w:val="007E1D3C"/>
    <w:rsid w:val="007E204D"/>
    <w:rsid w:val="007E238A"/>
    <w:rsid w:val="007E26FB"/>
    <w:rsid w:val="007E3561"/>
    <w:rsid w:val="007E3C59"/>
    <w:rsid w:val="007E3EC4"/>
    <w:rsid w:val="007E3F2A"/>
    <w:rsid w:val="007E4040"/>
    <w:rsid w:val="007E4255"/>
    <w:rsid w:val="007E48B3"/>
    <w:rsid w:val="007E4A88"/>
    <w:rsid w:val="007E4CB5"/>
    <w:rsid w:val="007E5471"/>
    <w:rsid w:val="007E5983"/>
    <w:rsid w:val="007E598A"/>
    <w:rsid w:val="007E59FB"/>
    <w:rsid w:val="007E5B0A"/>
    <w:rsid w:val="007E5D97"/>
    <w:rsid w:val="007E5FF2"/>
    <w:rsid w:val="007E67AA"/>
    <w:rsid w:val="007E6C11"/>
    <w:rsid w:val="007E7713"/>
    <w:rsid w:val="007E7C75"/>
    <w:rsid w:val="007F0035"/>
    <w:rsid w:val="007F0208"/>
    <w:rsid w:val="007F038E"/>
    <w:rsid w:val="007F0949"/>
    <w:rsid w:val="007F0A35"/>
    <w:rsid w:val="007F0D78"/>
    <w:rsid w:val="007F1014"/>
    <w:rsid w:val="007F113E"/>
    <w:rsid w:val="007F1297"/>
    <w:rsid w:val="007F1311"/>
    <w:rsid w:val="007F1916"/>
    <w:rsid w:val="007F1E21"/>
    <w:rsid w:val="007F2CE9"/>
    <w:rsid w:val="007F3481"/>
    <w:rsid w:val="007F3E45"/>
    <w:rsid w:val="007F3F71"/>
    <w:rsid w:val="007F423A"/>
    <w:rsid w:val="007F438B"/>
    <w:rsid w:val="007F43BF"/>
    <w:rsid w:val="007F5BC5"/>
    <w:rsid w:val="007F5E5B"/>
    <w:rsid w:val="007F66E8"/>
    <w:rsid w:val="007F6B18"/>
    <w:rsid w:val="007F6E8B"/>
    <w:rsid w:val="007F6EFE"/>
    <w:rsid w:val="007F79E8"/>
    <w:rsid w:val="007F7C84"/>
    <w:rsid w:val="00800248"/>
    <w:rsid w:val="0080033B"/>
    <w:rsid w:val="008009C0"/>
    <w:rsid w:val="00800AD2"/>
    <w:rsid w:val="00800E40"/>
    <w:rsid w:val="008012F3"/>
    <w:rsid w:val="00801CB3"/>
    <w:rsid w:val="00801D46"/>
    <w:rsid w:val="00802745"/>
    <w:rsid w:val="008033D4"/>
    <w:rsid w:val="00803A6C"/>
    <w:rsid w:val="00804EDE"/>
    <w:rsid w:val="00804F9F"/>
    <w:rsid w:val="008052D1"/>
    <w:rsid w:val="008057D7"/>
    <w:rsid w:val="00805916"/>
    <w:rsid w:val="00805C0E"/>
    <w:rsid w:val="00805DC6"/>
    <w:rsid w:val="00805E8B"/>
    <w:rsid w:val="0080677D"/>
    <w:rsid w:val="008069CB"/>
    <w:rsid w:val="00806FEB"/>
    <w:rsid w:val="008070A4"/>
    <w:rsid w:val="00807164"/>
    <w:rsid w:val="0080767B"/>
    <w:rsid w:val="00807A21"/>
    <w:rsid w:val="00807D74"/>
    <w:rsid w:val="00810313"/>
    <w:rsid w:val="00810371"/>
    <w:rsid w:val="008104D3"/>
    <w:rsid w:val="00810DAE"/>
    <w:rsid w:val="00811331"/>
    <w:rsid w:val="00811642"/>
    <w:rsid w:val="00811896"/>
    <w:rsid w:val="00811C0E"/>
    <w:rsid w:val="00811DC6"/>
    <w:rsid w:val="008120B1"/>
    <w:rsid w:val="00812160"/>
    <w:rsid w:val="00812203"/>
    <w:rsid w:val="00812287"/>
    <w:rsid w:val="008123A9"/>
    <w:rsid w:val="00812A9A"/>
    <w:rsid w:val="00812AA1"/>
    <w:rsid w:val="0081342D"/>
    <w:rsid w:val="0081365A"/>
    <w:rsid w:val="008140B8"/>
    <w:rsid w:val="008144B2"/>
    <w:rsid w:val="0081478A"/>
    <w:rsid w:val="008148F5"/>
    <w:rsid w:val="00814980"/>
    <w:rsid w:val="00814C01"/>
    <w:rsid w:val="00814C51"/>
    <w:rsid w:val="008150FC"/>
    <w:rsid w:val="00815564"/>
    <w:rsid w:val="008159D9"/>
    <w:rsid w:val="00815B2E"/>
    <w:rsid w:val="0081693C"/>
    <w:rsid w:val="00817650"/>
    <w:rsid w:val="00817B30"/>
    <w:rsid w:val="00817F52"/>
    <w:rsid w:val="00820FFA"/>
    <w:rsid w:val="00821334"/>
    <w:rsid w:val="0082146B"/>
    <w:rsid w:val="00822E0F"/>
    <w:rsid w:val="00823437"/>
    <w:rsid w:val="0082357F"/>
    <w:rsid w:val="00823795"/>
    <w:rsid w:val="00823AFF"/>
    <w:rsid w:val="00823BC3"/>
    <w:rsid w:val="008254C3"/>
    <w:rsid w:val="00825977"/>
    <w:rsid w:val="00825C2C"/>
    <w:rsid w:val="00825D8D"/>
    <w:rsid w:val="0082639A"/>
    <w:rsid w:val="00826F64"/>
    <w:rsid w:val="00827202"/>
    <w:rsid w:val="008276A2"/>
    <w:rsid w:val="008276EB"/>
    <w:rsid w:val="00827C90"/>
    <w:rsid w:val="00827CA5"/>
    <w:rsid w:val="00830220"/>
    <w:rsid w:val="008311D4"/>
    <w:rsid w:val="008314FB"/>
    <w:rsid w:val="00831548"/>
    <w:rsid w:val="008319AE"/>
    <w:rsid w:val="00833AF4"/>
    <w:rsid w:val="008351B1"/>
    <w:rsid w:val="008356E8"/>
    <w:rsid w:val="00835D25"/>
    <w:rsid w:val="00836429"/>
    <w:rsid w:val="00836673"/>
    <w:rsid w:val="008368DD"/>
    <w:rsid w:val="00836D66"/>
    <w:rsid w:val="00836FA6"/>
    <w:rsid w:val="00837690"/>
    <w:rsid w:val="008400C5"/>
    <w:rsid w:val="00840143"/>
    <w:rsid w:val="00840DB8"/>
    <w:rsid w:val="00840FBE"/>
    <w:rsid w:val="008414D9"/>
    <w:rsid w:val="00841DD8"/>
    <w:rsid w:val="00841F46"/>
    <w:rsid w:val="008421D3"/>
    <w:rsid w:val="0084273A"/>
    <w:rsid w:val="0084291F"/>
    <w:rsid w:val="00842B4B"/>
    <w:rsid w:val="00843183"/>
    <w:rsid w:val="00843289"/>
    <w:rsid w:val="008434D2"/>
    <w:rsid w:val="008439FF"/>
    <w:rsid w:val="00843C78"/>
    <w:rsid w:val="008447F7"/>
    <w:rsid w:val="00844983"/>
    <w:rsid w:val="00844C52"/>
    <w:rsid w:val="00844CF8"/>
    <w:rsid w:val="00844DEB"/>
    <w:rsid w:val="00845073"/>
    <w:rsid w:val="00845959"/>
    <w:rsid w:val="00845BA7"/>
    <w:rsid w:val="00846292"/>
    <w:rsid w:val="00846E63"/>
    <w:rsid w:val="00847D84"/>
    <w:rsid w:val="00847EC1"/>
    <w:rsid w:val="00850273"/>
    <w:rsid w:val="00850282"/>
    <w:rsid w:val="0085060D"/>
    <w:rsid w:val="00850814"/>
    <w:rsid w:val="00850AA5"/>
    <w:rsid w:val="00850C43"/>
    <w:rsid w:val="00850F43"/>
    <w:rsid w:val="008511A5"/>
    <w:rsid w:val="008511D8"/>
    <w:rsid w:val="00851978"/>
    <w:rsid w:val="008519CC"/>
    <w:rsid w:val="00851A61"/>
    <w:rsid w:val="00851BF0"/>
    <w:rsid w:val="00852362"/>
    <w:rsid w:val="00852554"/>
    <w:rsid w:val="008528E7"/>
    <w:rsid w:val="00852BE9"/>
    <w:rsid w:val="00853573"/>
    <w:rsid w:val="008535C9"/>
    <w:rsid w:val="0085394A"/>
    <w:rsid w:val="00853AE0"/>
    <w:rsid w:val="00853D10"/>
    <w:rsid w:val="00854351"/>
    <w:rsid w:val="008543D2"/>
    <w:rsid w:val="00854D5D"/>
    <w:rsid w:val="00854DB1"/>
    <w:rsid w:val="008552D0"/>
    <w:rsid w:val="00855AD6"/>
    <w:rsid w:val="00855C53"/>
    <w:rsid w:val="00856298"/>
    <w:rsid w:val="0085631A"/>
    <w:rsid w:val="00856EA3"/>
    <w:rsid w:val="00856F4E"/>
    <w:rsid w:val="008570F2"/>
    <w:rsid w:val="00857167"/>
    <w:rsid w:val="0085716C"/>
    <w:rsid w:val="008571C4"/>
    <w:rsid w:val="008573CE"/>
    <w:rsid w:val="008577BE"/>
    <w:rsid w:val="00860256"/>
    <w:rsid w:val="0086077A"/>
    <w:rsid w:val="00860D61"/>
    <w:rsid w:val="00860FFA"/>
    <w:rsid w:val="00861195"/>
    <w:rsid w:val="00861213"/>
    <w:rsid w:val="008616AF"/>
    <w:rsid w:val="008616BB"/>
    <w:rsid w:val="008618C0"/>
    <w:rsid w:val="00862BA7"/>
    <w:rsid w:val="00862BDE"/>
    <w:rsid w:val="00862F6E"/>
    <w:rsid w:val="00863723"/>
    <w:rsid w:val="00863A5E"/>
    <w:rsid w:val="00864995"/>
    <w:rsid w:val="0086521B"/>
    <w:rsid w:val="008653FB"/>
    <w:rsid w:val="00866914"/>
    <w:rsid w:val="00866DC4"/>
    <w:rsid w:val="00866FC7"/>
    <w:rsid w:val="0086709B"/>
    <w:rsid w:val="00867393"/>
    <w:rsid w:val="008675FC"/>
    <w:rsid w:val="00867E32"/>
    <w:rsid w:val="00870738"/>
    <w:rsid w:val="0087093C"/>
    <w:rsid w:val="00870F01"/>
    <w:rsid w:val="0087148A"/>
    <w:rsid w:val="0087153D"/>
    <w:rsid w:val="008719F3"/>
    <w:rsid w:val="00871FD1"/>
    <w:rsid w:val="0087268B"/>
    <w:rsid w:val="00872ED6"/>
    <w:rsid w:val="0087316E"/>
    <w:rsid w:val="0087395D"/>
    <w:rsid w:val="00873B40"/>
    <w:rsid w:val="00873BB1"/>
    <w:rsid w:val="00873E12"/>
    <w:rsid w:val="00874186"/>
    <w:rsid w:val="00874905"/>
    <w:rsid w:val="00874D41"/>
    <w:rsid w:val="00875147"/>
    <w:rsid w:val="0087522C"/>
    <w:rsid w:val="008760E8"/>
    <w:rsid w:val="008761F8"/>
    <w:rsid w:val="00876DC5"/>
    <w:rsid w:val="008779AE"/>
    <w:rsid w:val="0088001B"/>
    <w:rsid w:val="00880794"/>
    <w:rsid w:val="00880CCD"/>
    <w:rsid w:val="0088158D"/>
    <w:rsid w:val="00881E55"/>
    <w:rsid w:val="00882F10"/>
    <w:rsid w:val="0088371D"/>
    <w:rsid w:val="00883757"/>
    <w:rsid w:val="00883A99"/>
    <w:rsid w:val="00883AD4"/>
    <w:rsid w:val="00883B2A"/>
    <w:rsid w:val="00883ECF"/>
    <w:rsid w:val="00883FA3"/>
    <w:rsid w:val="0088413F"/>
    <w:rsid w:val="00884315"/>
    <w:rsid w:val="008844E1"/>
    <w:rsid w:val="0088462A"/>
    <w:rsid w:val="00884A8D"/>
    <w:rsid w:val="00884A92"/>
    <w:rsid w:val="008858D3"/>
    <w:rsid w:val="00885922"/>
    <w:rsid w:val="00885B9F"/>
    <w:rsid w:val="008861BC"/>
    <w:rsid w:val="00886290"/>
    <w:rsid w:val="00886384"/>
    <w:rsid w:val="00886AC1"/>
    <w:rsid w:val="00887388"/>
    <w:rsid w:val="008876B0"/>
    <w:rsid w:val="00887D85"/>
    <w:rsid w:val="008901B9"/>
    <w:rsid w:val="008902F7"/>
    <w:rsid w:val="008908A5"/>
    <w:rsid w:val="00890D12"/>
    <w:rsid w:val="00890F1F"/>
    <w:rsid w:val="008913BD"/>
    <w:rsid w:val="0089157E"/>
    <w:rsid w:val="00891636"/>
    <w:rsid w:val="00892126"/>
    <w:rsid w:val="008928A4"/>
    <w:rsid w:val="008928BA"/>
    <w:rsid w:val="00892A25"/>
    <w:rsid w:val="00892E4C"/>
    <w:rsid w:val="00893253"/>
    <w:rsid w:val="00893387"/>
    <w:rsid w:val="008934A7"/>
    <w:rsid w:val="0089374B"/>
    <w:rsid w:val="00893E54"/>
    <w:rsid w:val="008942DF"/>
    <w:rsid w:val="008950E6"/>
    <w:rsid w:val="00895D69"/>
    <w:rsid w:val="00896902"/>
    <w:rsid w:val="0089691F"/>
    <w:rsid w:val="00897431"/>
    <w:rsid w:val="008A096D"/>
    <w:rsid w:val="008A0A38"/>
    <w:rsid w:val="008A1A81"/>
    <w:rsid w:val="008A2124"/>
    <w:rsid w:val="008A25F4"/>
    <w:rsid w:val="008A2882"/>
    <w:rsid w:val="008A29EE"/>
    <w:rsid w:val="008A2AED"/>
    <w:rsid w:val="008A2CAE"/>
    <w:rsid w:val="008A3192"/>
    <w:rsid w:val="008A3526"/>
    <w:rsid w:val="008A388E"/>
    <w:rsid w:val="008A3ECF"/>
    <w:rsid w:val="008A3F73"/>
    <w:rsid w:val="008A4004"/>
    <w:rsid w:val="008A44C0"/>
    <w:rsid w:val="008A4644"/>
    <w:rsid w:val="008A4772"/>
    <w:rsid w:val="008A5011"/>
    <w:rsid w:val="008A50D2"/>
    <w:rsid w:val="008A51CF"/>
    <w:rsid w:val="008A5372"/>
    <w:rsid w:val="008A595F"/>
    <w:rsid w:val="008A5A35"/>
    <w:rsid w:val="008A5A4F"/>
    <w:rsid w:val="008A5AB4"/>
    <w:rsid w:val="008A5AF9"/>
    <w:rsid w:val="008A67F2"/>
    <w:rsid w:val="008A7633"/>
    <w:rsid w:val="008A78DB"/>
    <w:rsid w:val="008A7BED"/>
    <w:rsid w:val="008A7ECA"/>
    <w:rsid w:val="008A7F91"/>
    <w:rsid w:val="008B05D2"/>
    <w:rsid w:val="008B1F75"/>
    <w:rsid w:val="008B22CC"/>
    <w:rsid w:val="008B23CE"/>
    <w:rsid w:val="008B2E36"/>
    <w:rsid w:val="008B3D21"/>
    <w:rsid w:val="008B3D5A"/>
    <w:rsid w:val="008B45FA"/>
    <w:rsid w:val="008B49A8"/>
    <w:rsid w:val="008B4BB0"/>
    <w:rsid w:val="008B4DE8"/>
    <w:rsid w:val="008B4E9E"/>
    <w:rsid w:val="008B54CF"/>
    <w:rsid w:val="008B55A6"/>
    <w:rsid w:val="008B5689"/>
    <w:rsid w:val="008B591C"/>
    <w:rsid w:val="008B5C96"/>
    <w:rsid w:val="008B5E58"/>
    <w:rsid w:val="008B63C7"/>
    <w:rsid w:val="008B7431"/>
    <w:rsid w:val="008B7448"/>
    <w:rsid w:val="008B783E"/>
    <w:rsid w:val="008B7A4C"/>
    <w:rsid w:val="008B7AEC"/>
    <w:rsid w:val="008C0186"/>
    <w:rsid w:val="008C072E"/>
    <w:rsid w:val="008C0B51"/>
    <w:rsid w:val="008C0D35"/>
    <w:rsid w:val="008C15FA"/>
    <w:rsid w:val="008C1E07"/>
    <w:rsid w:val="008C268B"/>
    <w:rsid w:val="008C281F"/>
    <w:rsid w:val="008C297F"/>
    <w:rsid w:val="008C2A33"/>
    <w:rsid w:val="008C2AD5"/>
    <w:rsid w:val="008C2AD8"/>
    <w:rsid w:val="008C33EB"/>
    <w:rsid w:val="008C3476"/>
    <w:rsid w:val="008C3736"/>
    <w:rsid w:val="008C3CA3"/>
    <w:rsid w:val="008C4EE6"/>
    <w:rsid w:val="008C5B01"/>
    <w:rsid w:val="008C5E45"/>
    <w:rsid w:val="008C602E"/>
    <w:rsid w:val="008C6302"/>
    <w:rsid w:val="008C6567"/>
    <w:rsid w:val="008C6571"/>
    <w:rsid w:val="008C6D06"/>
    <w:rsid w:val="008C6DC3"/>
    <w:rsid w:val="008C6E5B"/>
    <w:rsid w:val="008C7341"/>
    <w:rsid w:val="008C79D8"/>
    <w:rsid w:val="008D03E2"/>
    <w:rsid w:val="008D0B78"/>
    <w:rsid w:val="008D2176"/>
    <w:rsid w:val="008D254E"/>
    <w:rsid w:val="008D27C9"/>
    <w:rsid w:val="008D2A40"/>
    <w:rsid w:val="008D2CD4"/>
    <w:rsid w:val="008D33BC"/>
    <w:rsid w:val="008D369F"/>
    <w:rsid w:val="008D37DC"/>
    <w:rsid w:val="008D37E9"/>
    <w:rsid w:val="008D3942"/>
    <w:rsid w:val="008D4BF0"/>
    <w:rsid w:val="008D4EB7"/>
    <w:rsid w:val="008D56A1"/>
    <w:rsid w:val="008D5C24"/>
    <w:rsid w:val="008D5D8F"/>
    <w:rsid w:val="008D5E17"/>
    <w:rsid w:val="008D61A8"/>
    <w:rsid w:val="008D699D"/>
    <w:rsid w:val="008D69C2"/>
    <w:rsid w:val="008D6ABC"/>
    <w:rsid w:val="008D6F62"/>
    <w:rsid w:val="008D7242"/>
    <w:rsid w:val="008D773B"/>
    <w:rsid w:val="008D78D2"/>
    <w:rsid w:val="008D7C7B"/>
    <w:rsid w:val="008D7D66"/>
    <w:rsid w:val="008E011A"/>
    <w:rsid w:val="008E0184"/>
    <w:rsid w:val="008E03AE"/>
    <w:rsid w:val="008E04BD"/>
    <w:rsid w:val="008E05D9"/>
    <w:rsid w:val="008E0871"/>
    <w:rsid w:val="008E132B"/>
    <w:rsid w:val="008E15EE"/>
    <w:rsid w:val="008E16D6"/>
    <w:rsid w:val="008E1806"/>
    <w:rsid w:val="008E18E0"/>
    <w:rsid w:val="008E20F8"/>
    <w:rsid w:val="008E24F2"/>
    <w:rsid w:val="008E269D"/>
    <w:rsid w:val="008E2B4B"/>
    <w:rsid w:val="008E2FD7"/>
    <w:rsid w:val="008E30F4"/>
    <w:rsid w:val="008E32CD"/>
    <w:rsid w:val="008E3583"/>
    <w:rsid w:val="008E36E2"/>
    <w:rsid w:val="008E3A1A"/>
    <w:rsid w:val="008E3B54"/>
    <w:rsid w:val="008E3E68"/>
    <w:rsid w:val="008E4707"/>
    <w:rsid w:val="008E47B6"/>
    <w:rsid w:val="008E4F8A"/>
    <w:rsid w:val="008E5005"/>
    <w:rsid w:val="008E50E8"/>
    <w:rsid w:val="008E5AC8"/>
    <w:rsid w:val="008E5AF9"/>
    <w:rsid w:val="008E5E8A"/>
    <w:rsid w:val="008E660C"/>
    <w:rsid w:val="008E68D3"/>
    <w:rsid w:val="008E6E2B"/>
    <w:rsid w:val="008E7C28"/>
    <w:rsid w:val="008F04C3"/>
    <w:rsid w:val="008F0D87"/>
    <w:rsid w:val="008F13E6"/>
    <w:rsid w:val="008F14AE"/>
    <w:rsid w:val="008F1825"/>
    <w:rsid w:val="008F185A"/>
    <w:rsid w:val="008F1D31"/>
    <w:rsid w:val="008F1F2C"/>
    <w:rsid w:val="008F20A4"/>
    <w:rsid w:val="008F236B"/>
    <w:rsid w:val="008F24A2"/>
    <w:rsid w:val="008F26D9"/>
    <w:rsid w:val="008F2E2D"/>
    <w:rsid w:val="008F3732"/>
    <w:rsid w:val="008F3FA8"/>
    <w:rsid w:val="008F4515"/>
    <w:rsid w:val="008F4889"/>
    <w:rsid w:val="008F4B23"/>
    <w:rsid w:val="008F52BE"/>
    <w:rsid w:val="008F52D9"/>
    <w:rsid w:val="008F5D2E"/>
    <w:rsid w:val="008F5E0C"/>
    <w:rsid w:val="008F62C3"/>
    <w:rsid w:val="008F6700"/>
    <w:rsid w:val="008F708F"/>
    <w:rsid w:val="008F741E"/>
    <w:rsid w:val="008F742E"/>
    <w:rsid w:val="008F742F"/>
    <w:rsid w:val="008F75FD"/>
    <w:rsid w:val="008F7B3A"/>
    <w:rsid w:val="008F7B73"/>
    <w:rsid w:val="009007EC"/>
    <w:rsid w:val="00900AED"/>
    <w:rsid w:val="00900E55"/>
    <w:rsid w:val="00901062"/>
    <w:rsid w:val="0090153A"/>
    <w:rsid w:val="00901AD8"/>
    <w:rsid w:val="00902971"/>
    <w:rsid w:val="00903462"/>
    <w:rsid w:val="0090398C"/>
    <w:rsid w:val="00903AC8"/>
    <w:rsid w:val="00903E62"/>
    <w:rsid w:val="0090437B"/>
    <w:rsid w:val="009050D0"/>
    <w:rsid w:val="009051C4"/>
    <w:rsid w:val="00905590"/>
    <w:rsid w:val="00905833"/>
    <w:rsid w:val="00905BD8"/>
    <w:rsid w:val="00905F83"/>
    <w:rsid w:val="00906C7E"/>
    <w:rsid w:val="00906DF6"/>
    <w:rsid w:val="009070BA"/>
    <w:rsid w:val="00910735"/>
    <w:rsid w:val="009112B7"/>
    <w:rsid w:val="00911C0B"/>
    <w:rsid w:val="009123A6"/>
    <w:rsid w:val="0091291E"/>
    <w:rsid w:val="00913231"/>
    <w:rsid w:val="0091345E"/>
    <w:rsid w:val="00914094"/>
    <w:rsid w:val="00914693"/>
    <w:rsid w:val="00914773"/>
    <w:rsid w:val="00914A0E"/>
    <w:rsid w:val="00914D0B"/>
    <w:rsid w:val="00914E73"/>
    <w:rsid w:val="00915657"/>
    <w:rsid w:val="00915A31"/>
    <w:rsid w:val="00917017"/>
    <w:rsid w:val="00917773"/>
    <w:rsid w:val="00917BEC"/>
    <w:rsid w:val="00920039"/>
    <w:rsid w:val="00920458"/>
    <w:rsid w:val="009216B1"/>
    <w:rsid w:val="009219A0"/>
    <w:rsid w:val="0092203D"/>
    <w:rsid w:val="0092235D"/>
    <w:rsid w:val="00922435"/>
    <w:rsid w:val="00923168"/>
    <w:rsid w:val="00923A7F"/>
    <w:rsid w:val="0092441B"/>
    <w:rsid w:val="0092451F"/>
    <w:rsid w:val="00924966"/>
    <w:rsid w:val="00925297"/>
    <w:rsid w:val="009252B6"/>
    <w:rsid w:val="009256E9"/>
    <w:rsid w:val="00925E46"/>
    <w:rsid w:val="009260EC"/>
    <w:rsid w:val="0092615C"/>
    <w:rsid w:val="00926DB8"/>
    <w:rsid w:val="00927075"/>
    <w:rsid w:val="00927769"/>
    <w:rsid w:val="009277EA"/>
    <w:rsid w:val="00927E16"/>
    <w:rsid w:val="00927FD3"/>
    <w:rsid w:val="00930686"/>
    <w:rsid w:val="0093077F"/>
    <w:rsid w:val="00930D7B"/>
    <w:rsid w:val="009314BF"/>
    <w:rsid w:val="00932078"/>
    <w:rsid w:val="009324AC"/>
    <w:rsid w:val="00932565"/>
    <w:rsid w:val="009327C1"/>
    <w:rsid w:val="009332BA"/>
    <w:rsid w:val="009333AB"/>
    <w:rsid w:val="009336CB"/>
    <w:rsid w:val="00933904"/>
    <w:rsid w:val="00933B37"/>
    <w:rsid w:val="0093419C"/>
    <w:rsid w:val="0093434C"/>
    <w:rsid w:val="009349DF"/>
    <w:rsid w:val="00935158"/>
    <w:rsid w:val="0093640E"/>
    <w:rsid w:val="009368C8"/>
    <w:rsid w:val="00936ABB"/>
    <w:rsid w:val="00936B93"/>
    <w:rsid w:val="00936D6E"/>
    <w:rsid w:val="00937675"/>
    <w:rsid w:val="00937700"/>
    <w:rsid w:val="009405ED"/>
    <w:rsid w:val="00940D43"/>
    <w:rsid w:val="00940D60"/>
    <w:rsid w:val="00940E5F"/>
    <w:rsid w:val="0094106E"/>
    <w:rsid w:val="00941476"/>
    <w:rsid w:val="00941E5A"/>
    <w:rsid w:val="00941ED4"/>
    <w:rsid w:val="00941F18"/>
    <w:rsid w:val="009424E9"/>
    <w:rsid w:val="00942693"/>
    <w:rsid w:val="00942AA6"/>
    <w:rsid w:val="00942C03"/>
    <w:rsid w:val="00942F1A"/>
    <w:rsid w:val="00946333"/>
    <w:rsid w:val="0094643A"/>
    <w:rsid w:val="0094660E"/>
    <w:rsid w:val="0094676A"/>
    <w:rsid w:val="00946DC2"/>
    <w:rsid w:val="00946FAA"/>
    <w:rsid w:val="0094748A"/>
    <w:rsid w:val="00947668"/>
    <w:rsid w:val="009479BC"/>
    <w:rsid w:val="00947A22"/>
    <w:rsid w:val="00947AA5"/>
    <w:rsid w:val="00947B00"/>
    <w:rsid w:val="00947DDB"/>
    <w:rsid w:val="009505E3"/>
    <w:rsid w:val="00950611"/>
    <w:rsid w:val="00950A70"/>
    <w:rsid w:val="009514CF"/>
    <w:rsid w:val="00952871"/>
    <w:rsid w:val="00952947"/>
    <w:rsid w:val="00952B69"/>
    <w:rsid w:val="00952EF2"/>
    <w:rsid w:val="009537A3"/>
    <w:rsid w:val="00954086"/>
    <w:rsid w:val="0095411C"/>
    <w:rsid w:val="00954831"/>
    <w:rsid w:val="00954EE5"/>
    <w:rsid w:val="00955250"/>
    <w:rsid w:val="009558D2"/>
    <w:rsid w:val="00955A68"/>
    <w:rsid w:val="00955E8C"/>
    <w:rsid w:val="00956082"/>
    <w:rsid w:val="009567C1"/>
    <w:rsid w:val="00956C16"/>
    <w:rsid w:val="00956C32"/>
    <w:rsid w:val="00956E64"/>
    <w:rsid w:val="00957094"/>
    <w:rsid w:val="00957284"/>
    <w:rsid w:val="009572DF"/>
    <w:rsid w:val="00957385"/>
    <w:rsid w:val="00957D2E"/>
    <w:rsid w:val="009600A2"/>
    <w:rsid w:val="009609A5"/>
    <w:rsid w:val="00960CC2"/>
    <w:rsid w:val="00960EA3"/>
    <w:rsid w:val="009613B5"/>
    <w:rsid w:val="009617A2"/>
    <w:rsid w:val="00961DD4"/>
    <w:rsid w:val="009629EF"/>
    <w:rsid w:val="00962F63"/>
    <w:rsid w:val="00963939"/>
    <w:rsid w:val="00963EB5"/>
    <w:rsid w:val="0096406A"/>
    <w:rsid w:val="0096455F"/>
    <w:rsid w:val="009654EB"/>
    <w:rsid w:val="00965819"/>
    <w:rsid w:val="009663FC"/>
    <w:rsid w:val="00966B43"/>
    <w:rsid w:val="00966D55"/>
    <w:rsid w:val="00966E1A"/>
    <w:rsid w:val="00967535"/>
    <w:rsid w:val="00967595"/>
    <w:rsid w:val="00970197"/>
    <w:rsid w:val="00971632"/>
    <w:rsid w:val="00971A53"/>
    <w:rsid w:val="00971C1E"/>
    <w:rsid w:val="00972911"/>
    <w:rsid w:val="00972BEA"/>
    <w:rsid w:val="009735D8"/>
    <w:rsid w:val="00973F0C"/>
    <w:rsid w:val="00974939"/>
    <w:rsid w:val="00974CDD"/>
    <w:rsid w:val="00975283"/>
    <w:rsid w:val="00975782"/>
    <w:rsid w:val="0097579E"/>
    <w:rsid w:val="00975F0B"/>
    <w:rsid w:val="009762C6"/>
    <w:rsid w:val="00977684"/>
    <w:rsid w:val="0097791B"/>
    <w:rsid w:val="00980C1D"/>
    <w:rsid w:val="00981E01"/>
    <w:rsid w:val="00981EB2"/>
    <w:rsid w:val="009823E4"/>
    <w:rsid w:val="00982D0E"/>
    <w:rsid w:val="00982D41"/>
    <w:rsid w:val="00983100"/>
    <w:rsid w:val="009831E0"/>
    <w:rsid w:val="00983616"/>
    <w:rsid w:val="009838E5"/>
    <w:rsid w:val="00983C32"/>
    <w:rsid w:val="00984F2D"/>
    <w:rsid w:val="009853D7"/>
    <w:rsid w:val="00985CA6"/>
    <w:rsid w:val="00985DD8"/>
    <w:rsid w:val="00986384"/>
    <w:rsid w:val="0098649D"/>
    <w:rsid w:val="00986914"/>
    <w:rsid w:val="009870E5"/>
    <w:rsid w:val="00987731"/>
    <w:rsid w:val="00987C95"/>
    <w:rsid w:val="0099047C"/>
    <w:rsid w:val="009905B3"/>
    <w:rsid w:val="00990751"/>
    <w:rsid w:val="00990DA5"/>
    <w:rsid w:val="00991877"/>
    <w:rsid w:val="00991A4A"/>
    <w:rsid w:val="00992A94"/>
    <w:rsid w:val="00992C35"/>
    <w:rsid w:val="00993298"/>
    <w:rsid w:val="0099436F"/>
    <w:rsid w:val="009944DB"/>
    <w:rsid w:val="009949C5"/>
    <w:rsid w:val="009951D3"/>
    <w:rsid w:val="009952D1"/>
    <w:rsid w:val="00995526"/>
    <w:rsid w:val="0099570D"/>
    <w:rsid w:val="009957ED"/>
    <w:rsid w:val="00995861"/>
    <w:rsid w:val="00995A4C"/>
    <w:rsid w:val="00995CA9"/>
    <w:rsid w:val="0099613F"/>
    <w:rsid w:val="00996D00"/>
    <w:rsid w:val="009971C0"/>
    <w:rsid w:val="00997320"/>
    <w:rsid w:val="009973A4"/>
    <w:rsid w:val="009973A5"/>
    <w:rsid w:val="00997466"/>
    <w:rsid w:val="009976AD"/>
    <w:rsid w:val="00997996"/>
    <w:rsid w:val="00997CF3"/>
    <w:rsid w:val="009A0016"/>
    <w:rsid w:val="009A0EED"/>
    <w:rsid w:val="009A11A8"/>
    <w:rsid w:val="009A1691"/>
    <w:rsid w:val="009A19A0"/>
    <w:rsid w:val="009A251E"/>
    <w:rsid w:val="009A2638"/>
    <w:rsid w:val="009A27E6"/>
    <w:rsid w:val="009A2C63"/>
    <w:rsid w:val="009A2CF1"/>
    <w:rsid w:val="009A2D2C"/>
    <w:rsid w:val="009A3D88"/>
    <w:rsid w:val="009A4342"/>
    <w:rsid w:val="009A4F54"/>
    <w:rsid w:val="009A54E1"/>
    <w:rsid w:val="009A5CEA"/>
    <w:rsid w:val="009A616E"/>
    <w:rsid w:val="009A63FF"/>
    <w:rsid w:val="009A647A"/>
    <w:rsid w:val="009A6689"/>
    <w:rsid w:val="009A7551"/>
    <w:rsid w:val="009A7D47"/>
    <w:rsid w:val="009A7DBC"/>
    <w:rsid w:val="009A7E57"/>
    <w:rsid w:val="009B0DB0"/>
    <w:rsid w:val="009B15BD"/>
    <w:rsid w:val="009B1E1E"/>
    <w:rsid w:val="009B2841"/>
    <w:rsid w:val="009B29CE"/>
    <w:rsid w:val="009B2A8D"/>
    <w:rsid w:val="009B3108"/>
    <w:rsid w:val="009B3C04"/>
    <w:rsid w:val="009B4247"/>
    <w:rsid w:val="009B44F7"/>
    <w:rsid w:val="009B4BCC"/>
    <w:rsid w:val="009B58A2"/>
    <w:rsid w:val="009B5957"/>
    <w:rsid w:val="009B59A6"/>
    <w:rsid w:val="009B6011"/>
    <w:rsid w:val="009B6051"/>
    <w:rsid w:val="009B61DD"/>
    <w:rsid w:val="009B6476"/>
    <w:rsid w:val="009B677F"/>
    <w:rsid w:val="009B6BC3"/>
    <w:rsid w:val="009B6E38"/>
    <w:rsid w:val="009B7215"/>
    <w:rsid w:val="009B74F4"/>
    <w:rsid w:val="009B758C"/>
    <w:rsid w:val="009B7817"/>
    <w:rsid w:val="009B795F"/>
    <w:rsid w:val="009B7B80"/>
    <w:rsid w:val="009B7FC4"/>
    <w:rsid w:val="009C0717"/>
    <w:rsid w:val="009C08FB"/>
    <w:rsid w:val="009C0C61"/>
    <w:rsid w:val="009C1669"/>
    <w:rsid w:val="009C1CD3"/>
    <w:rsid w:val="009C220A"/>
    <w:rsid w:val="009C2CEC"/>
    <w:rsid w:val="009C2D93"/>
    <w:rsid w:val="009C3807"/>
    <w:rsid w:val="009C38D4"/>
    <w:rsid w:val="009C3BB0"/>
    <w:rsid w:val="009C41F0"/>
    <w:rsid w:val="009C4AE3"/>
    <w:rsid w:val="009C511E"/>
    <w:rsid w:val="009C592B"/>
    <w:rsid w:val="009C6684"/>
    <w:rsid w:val="009C684B"/>
    <w:rsid w:val="009C6917"/>
    <w:rsid w:val="009C6C01"/>
    <w:rsid w:val="009C7162"/>
    <w:rsid w:val="009C759B"/>
    <w:rsid w:val="009C77E8"/>
    <w:rsid w:val="009C7E5D"/>
    <w:rsid w:val="009D1FFB"/>
    <w:rsid w:val="009D268D"/>
    <w:rsid w:val="009D2806"/>
    <w:rsid w:val="009D2AED"/>
    <w:rsid w:val="009D2F37"/>
    <w:rsid w:val="009D313F"/>
    <w:rsid w:val="009D37C1"/>
    <w:rsid w:val="009D389C"/>
    <w:rsid w:val="009D3DB9"/>
    <w:rsid w:val="009D4491"/>
    <w:rsid w:val="009D4BBF"/>
    <w:rsid w:val="009D4CC3"/>
    <w:rsid w:val="009D4FE4"/>
    <w:rsid w:val="009D5DCE"/>
    <w:rsid w:val="009D67F8"/>
    <w:rsid w:val="009D688F"/>
    <w:rsid w:val="009D6D78"/>
    <w:rsid w:val="009D6E0B"/>
    <w:rsid w:val="009D72CB"/>
    <w:rsid w:val="009D7C79"/>
    <w:rsid w:val="009E0190"/>
    <w:rsid w:val="009E0BA1"/>
    <w:rsid w:val="009E10EF"/>
    <w:rsid w:val="009E15F7"/>
    <w:rsid w:val="009E1714"/>
    <w:rsid w:val="009E17E1"/>
    <w:rsid w:val="009E1A4C"/>
    <w:rsid w:val="009E1BFC"/>
    <w:rsid w:val="009E2F01"/>
    <w:rsid w:val="009E2F6A"/>
    <w:rsid w:val="009E32FC"/>
    <w:rsid w:val="009E3619"/>
    <w:rsid w:val="009E36A6"/>
    <w:rsid w:val="009E4154"/>
    <w:rsid w:val="009E4C07"/>
    <w:rsid w:val="009E4E95"/>
    <w:rsid w:val="009E4EDD"/>
    <w:rsid w:val="009E5A21"/>
    <w:rsid w:val="009E5FDA"/>
    <w:rsid w:val="009E632A"/>
    <w:rsid w:val="009E6A50"/>
    <w:rsid w:val="009E6B67"/>
    <w:rsid w:val="009E7016"/>
    <w:rsid w:val="009E71BA"/>
    <w:rsid w:val="009E7201"/>
    <w:rsid w:val="009E756D"/>
    <w:rsid w:val="009E7803"/>
    <w:rsid w:val="009E7BC1"/>
    <w:rsid w:val="009E7C8F"/>
    <w:rsid w:val="009F0059"/>
    <w:rsid w:val="009F03BC"/>
    <w:rsid w:val="009F0A28"/>
    <w:rsid w:val="009F1610"/>
    <w:rsid w:val="009F190F"/>
    <w:rsid w:val="009F240A"/>
    <w:rsid w:val="009F2A6B"/>
    <w:rsid w:val="009F2B1D"/>
    <w:rsid w:val="009F3D07"/>
    <w:rsid w:val="009F4A57"/>
    <w:rsid w:val="009F56A7"/>
    <w:rsid w:val="009F60DD"/>
    <w:rsid w:val="009F61B1"/>
    <w:rsid w:val="009F6287"/>
    <w:rsid w:val="009F64B4"/>
    <w:rsid w:val="009F69F2"/>
    <w:rsid w:val="009F6F00"/>
    <w:rsid w:val="009F7FAF"/>
    <w:rsid w:val="00A0034D"/>
    <w:rsid w:val="00A004DB"/>
    <w:rsid w:val="00A00EF8"/>
    <w:rsid w:val="00A01051"/>
    <w:rsid w:val="00A0137F"/>
    <w:rsid w:val="00A0173F"/>
    <w:rsid w:val="00A01896"/>
    <w:rsid w:val="00A019C5"/>
    <w:rsid w:val="00A02271"/>
    <w:rsid w:val="00A02281"/>
    <w:rsid w:val="00A02292"/>
    <w:rsid w:val="00A02E12"/>
    <w:rsid w:val="00A0363C"/>
    <w:rsid w:val="00A03DE8"/>
    <w:rsid w:val="00A043D3"/>
    <w:rsid w:val="00A04964"/>
    <w:rsid w:val="00A056E3"/>
    <w:rsid w:val="00A05A76"/>
    <w:rsid w:val="00A05C78"/>
    <w:rsid w:val="00A067D9"/>
    <w:rsid w:val="00A06CBD"/>
    <w:rsid w:val="00A07EB2"/>
    <w:rsid w:val="00A07FAE"/>
    <w:rsid w:val="00A10097"/>
    <w:rsid w:val="00A1025F"/>
    <w:rsid w:val="00A1040F"/>
    <w:rsid w:val="00A10FAD"/>
    <w:rsid w:val="00A119EA"/>
    <w:rsid w:val="00A11CDF"/>
    <w:rsid w:val="00A11F80"/>
    <w:rsid w:val="00A12006"/>
    <w:rsid w:val="00A120F7"/>
    <w:rsid w:val="00A1227B"/>
    <w:rsid w:val="00A126A0"/>
    <w:rsid w:val="00A15F07"/>
    <w:rsid w:val="00A16788"/>
    <w:rsid w:val="00A176E5"/>
    <w:rsid w:val="00A17D7B"/>
    <w:rsid w:val="00A20083"/>
    <w:rsid w:val="00A202A0"/>
    <w:rsid w:val="00A2038D"/>
    <w:rsid w:val="00A204FC"/>
    <w:rsid w:val="00A207AB"/>
    <w:rsid w:val="00A20CAE"/>
    <w:rsid w:val="00A211AB"/>
    <w:rsid w:val="00A21BFA"/>
    <w:rsid w:val="00A221F4"/>
    <w:rsid w:val="00A22963"/>
    <w:rsid w:val="00A22FEF"/>
    <w:rsid w:val="00A2310C"/>
    <w:rsid w:val="00A23134"/>
    <w:rsid w:val="00A23591"/>
    <w:rsid w:val="00A23C14"/>
    <w:rsid w:val="00A2481A"/>
    <w:rsid w:val="00A24962"/>
    <w:rsid w:val="00A25067"/>
    <w:rsid w:val="00A2546A"/>
    <w:rsid w:val="00A2551C"/>
    <w:rsid w:val="00A25ADF"/>
    <w:rsid w:val="00A26557"/>
    <w:rsid w:val="00A30429"/>
    <w:rsid w:val="00A30900"/>
    <w:rsid w:val="00A30C59"/>
    <w:rsid w:val="00A311DD"/>
    <w:rsid w:val="00A315F2"/>
    <w:rsid w:val="00A31945"/>
    <w:rsid w:val="00A31B6D"/>
    <w:rsid w:val="00A31E93"/>
    <w:rsid w:val="00A326B2"/>
    <w:rsid w:val="00A32938"/>
    <w:rsid w:val="00A3314B"/>
    <w:rsid w:val="00A33E45"/>
    <w:rsid w:val="00A3410E"/>
    <w:rsid w:val="00A34E9C"/>
    <w:rsid w:val="00A35075"/>
    <w:rsid w:val="00A35341"/>
    <w:rsid w:val="00A357CD"/>
    <w:rsid w:val="00A3610F"/>
    <w:rsid w:val="00A367FA"/>
    <w:rsid w:val="00A36A4D"/>
    <w:rsid w:val="00A37966"/>
    <w:rsid w:val="00A37B4D"/>
    <w:rsid w:val="00A402C4"/>
    <w:rsid w:val="00A404CF"/>
    <w:rsid w:val="00A406D4"/>
    <w:rsid w:val="00A40E12"/>
    <w:rsid w:val="00A4156F"/>
    <w:rsid w:val="00A41CE2"/>
    <w:rsid w:val="00A41E03"/>
    <w:rsid w:val="00A422F2"/>
    <w:rsid w:val="00A4246E"/>
    <w:rsid w:val="00A42548"/>
    <w:rsid w:val="00A42791"/>
    <w:rsid w:val="00A42C43"/>
    <w:rsid w:val="00A42DB4"/>
    <w:rsid w:val="00A42E3D"/>
    <w:rsid w:val="00A42FEE"/>
    <w:rsid w:val="00A4311B"/>
    <w:rsid w:val="00A43330"/>
    <w:rsid w:val="00A437D5"/>
    <w:rsid w:val="00A43BA0"/>
    <w:rsid w:val="00A43DDD"/>
    <w:rsid w:val="00A44AC2"/>
    <w:rsid w:val="00A44D3D"/>
    <w:rsid w:val="00A4568B"/>
    <w:rsid w:val="00A45DB1"/>
    <w:rsid w:val="00A45F2A"/>
    <w:rsid w:val="00A45F46"/>
    <w:rsid w:val="00A464E5"/>
    <w:rsid w:val="00A4661D"/>
    <w:rsid w:val="00A46F4C"/>
    <w:rsid w:val="00A46FDA"/>
    <w:rsid w:val="00A4711B"/>
    <w:rsid w:val="00A4717F"/>
    <w:rsid w:val="00A472E0"/>
    <w:rsid w:val="00A478D8"/>
    <w:rsid w:val="00A47B7A"/>
    <w:rsid w:val="00A5055F"/>
    <w:rsid w:val="00A50684"/>
    <w:rsid w:val="00A510D6"/>
    <w:rsid w:val="00A51371"/>
    <w:rsid w:val="00A513DE"/>
    <w:rsid w:val="00A51B3C"/>
    <w:rsid w:val="00A51C4D"/>
    <w:rsid w:val="00A51D54"/>
    <w:rsid w:val="00A51E7F"/>
    <w:rsid w:val="00A52895"/>
    <w:rsid w:val="00A53430"/>
    <w:rsid w:val="00A53955"/>
    <w:rsid w:val="00A53CC6"/>
    <w:rsid w:val="00A548F5"/>
    <w:rsid w:val="00A54F70"/>
    <w:rsid w:val="00A551C3"/>
    <w:rsid w:val="00A5535D"/>
    <w:rsid w:val="00A55DA1"/>
    <w:rsid w:val="00A564B3"/>
    <w:rsid w:val="00A56811"/>
    <w:rsid w:val="00A56B7E"/>
    <w:rsid w:val="00A56D43"/>
    <w:rsid w:val="00A56F1F"/>
    <w:rsid w:val="00A57707"/>
    <w:rsid w:val="00A57714"/>
    <w:rsid w:val="00A57F41"/>
    <w:rsid w:val="00A60110"/>
    <w:rsid w:val="00A60418"/>
    <w:rsid w:val="00A60873"/>
    <w:rsid w:val="00A60EC8"/>
    <w:rsid w:val="00A610C7"/>
    <w:rsid w:val="00A61B4E"/>
    <w:rsid w:val="00A62212"/>
    <w:rsid w:val="00A62522"/>
    <w:rsid w:val="00A6343F"/>
    <w:rsid w:val="00A64B49"/>
    <w:rsid w:val="00A65BA2"/>
    <w:rsid w:val="00A65CEA"/>
    <w:rsid w:val="00A660E3"/>
    <w:rsid w:val="00A663AC"/>
    <w:rsid w:val="00A66DF9"/>
    <w:rsid w:val="00A672FE"/>
    <w:rsid w:val="00A675AA"/>
    <w:rsid w:val="00A67B7F"/>
    <w:rsid w:val="00A7015E"/>
    <w:rsid w:val="00A70BEB"/>
    <w:rsid w:val="00A711E3"/>
    <w:rsid w:val="00A7164F"/>
    <w:rsid w:val="00A719F6"/>
    <w:rsid w:val="00A71A7B"/>
    <w:rsid w:val="00A7243D"/>
    <w:rsid w:val="00A728B0"/>
    <w:rsid w:val="00A72DD8"/>
    <w:rsid w:val="00A72E33"/>
    <w:rsid w:val="00A73849"/>
    <w:rsid w:val="00A7430E"/>
    <w:rsid w:val="00A74662"/>
    <w:rsid w:val="00A747C4"/>
    <w:rsid w:val="00A74A8D"/>
    <w:rsid w:val="00A74DC3"/>
    <w:rsid w:val="00A75B5E"/>
    <w:rsid w:val="00A7620B"/>
    <w:rsid w:val="00A76F72"/>
    <w:rsid w:val="00A7756C"/>
    <w:rsid w:val="00A775A7"/>
    <w:rsid w:val="00A77747"/>
    <w:rsid w:val="00A777A6"/>
    <w:rsid w:val="00A77E15"/>
    <w:rsid w:val="00A77F46"/>
    <w:rsid w:val="00A77FBC"/>
    <w:rsid w:val="00A802B3"/>
    <w:rsid w:val="00A80591"/>
    <w:rsid w:val="00A81008"/>
    <w:rsid w:val="00A81111"/>
    <w:rsid w:val="00A8157D"/>
    <w:rsid w:val="00A81BBE"/>
    <w:rsid w:val="00A81D4A"/>
    <w:rsid w:val="00A821D7"/>
    <w:rsid w:val="00A825D0"/>
    <w:rsid w:val="00A83349"/>
    <w:rsid w:val="00A83A20"/>
    <w:rsid w:val="00A84285"/>
    <w:rsid w:val="00A847D0"/>
    <w:rsid w:val="00A84AF4"/>
    <w:rsid w:val="00A84C91"/>
    <w:rsid w:val="00A84DD1"/>
    <w:rsid w:val="00A84F0F"/>
    <w:rsid w:val="00A85172"/>
    <w:rsid w:val="00A851D5"/>
    <w:rsid w:val="00A854E4"/>
    <w:rsid w:val="00A863FA"/>
    <w:rsid w:val="00A8661E"/>
    <w:rsid w:val="00A86654"/>
    <w:rsid w:val="00A86B1B"/>
    <w:rsid w:val="00A86B1F"/>
    <w:rsid w:val="00A87571"/>
    <w:rsid w:val="00A875E2"/>
    <w:rsid w:val="00A87985"/>
    <w:rsid w:val="00A87A4D"/>
    <w:rsid w:val="00A87B3D"/>
    <w:rsid w:val="00A87CDE"/>
    <w:rsid w:val="00A90216"/>
    <w:rsid w:val="00A90A8B"/>
    <w:rsid w:val="00A90F2C"/>
    <w:rsid w:val="00A91024"/>
    <w:rsid w:val="00A91700"/>
    <w:rsid w:val="00A92AD0"/>
    <w:rsid w:val="00A92B59"/>
    <w:rsid w:val="00A932A5"/>
    <w:rsid w:val="00A932BA"/>
    <w:rsid w:val="00A93AB7"/>
    <w:rsid w:val="00A93BC3"/>
    <w:rsid w:val="00A94376"/>
    <w:rsid w:val="00A944A3"/>
    <w:rsid w:val="00A945D1"/>
    <w:rsid w:val="00A949D8"/>
    <w:rsid w:val="00A94AC3"/>
    <w:rsid w:val="00A94ACE"/>
    <w:rsid w:val="00A94E2B"/>
    <w:rsid w:val="00A94FB1"/>
    <w:rsid w:val="00A96274"/>
    <w:rsid w:val="00A963D1"/>
    <w:rsid w:val="00A9663C"/>
    <w:rsid w:val="00A96B3A"/>
    <w:rsid w:val="00A976E3"/>
    <w:rsid w:val="00A97720"/>
    <w:rsid w:val="00A97EF4"/>
    <w:rsid w:val="00AA041B"/>
    <w:rsid w:val="00AA079A"/>
    <w:rsid w:val="00AA0D0A"/>
    <w:rsid w:val="00AA0DE4"/>
    <w:rsid w:val="00AA0DF9"/>
    <w:rsid w:val="00AA12C2"/>
    <w:rsid w:val="00AA1854"/>
    <w:rsid w:val="00AA198A"/>
    <w:rsid w:val="00AA23D3"/>
    <w:rsid w:val="00AA24C1"/>
    <w:rsid w:val="00AA2A65"/>
    <w:rsid w:val="00AA327F"/>
    <w:rsid w:val="00AA3C41"/>
    <w:rsid w:val="00AA3E78"/>
    <w:rsid w:val="00AA43DB"/>
    <w:rsid w:val="00AA5A91"/>
    <w:rsid w:val="00AA5B74"/>
    <w:rsid w:val="00AA66FF"/>
    <w:rsid w:val="00AA6706"/>
    <w:rsid w:val="00AA6792"/>
    <w:rsid w:val="00AA7591"/>
    <w:rsid w:val="00AB008C"/>
    <w:rsid w:val="00AB0196"/>
    <w:rsid w:val="00AB059F"/>
    <w:rsid w:val="00AB09C0"/>
    <w:rsid w:val="00AB0AB5"/>
    <w:rsid w:val="00AB0C8C"/>
    <w:rsid w:val="00AB0FC6"/>
    <w:rsid w:val="00AB13E5"/>
    <w:rsid w:val="00AB1F4E"/>
    <w:rsid w:val="00AB20EC"/>
    <w:rsid w:val="00AB25F1"/>
    <w:rsid w:val="00AB2A64"/>
    <w:rsid w:val="00AB2F17"/>
    <w:rsid w:val="00AB3712"/>
    <w:rsid w:val="00AB38D8"/>
    <w:rsid w:val="00AB3B36"/>
    <w:rsid w:val="00AB3FA8"/>
    <w:rsid w:val="00AB48CF"/>
    <w:rsid w:val="00AB4B52"/>
    <w:rsid w:val="00AB4BA3"/>
    <w:rsid w:val="00AB4C36"/>
    <w:rsid w:val="00AB4E4A"/>
    <w:rsid w:val="00AB621E"/>
    <w:rsid w:val="00AB62FB"/>
    <w:rsid w:val="00AB6ADF"/>
    <w:rsid w:val="00AB6F24"/>
    <w:rsid w:val="00AB73B5"/>
    <w:rsid w:val="00AB75CE"/>
    <w:rsid w:val="00AB77EA"/>
    <w:rsid w:val="00AB780B"/>
    <w:rsid w:val="00AC0181"/>
    <w:rsid w:val="00AC07EA"/>
    <w:rsid w:val="00AC089B"/>
    <w:rsid w:val="00AC0A8C"/>
    <w:rsid w:val="00AC0ED8"/>
    <w:rsid w:val="00AC1079"/>
    <w:rsid w:val="00AC1244"/>
    <w:rsid w:val="00AC1AA6"/>
    <w:rsid w:val="00AC1E83"/>
    <w:rsid w:val="00AC23FB"/>
    <w:rsid w:val="00AC2446"/>
    <w:rsid w:val="00AC24B4"/>
    <w:rsid w:val="00AC2DEE"/>
    <w:rsid w:val="00AC3685"/>
    <w:rsid w:val="00AC390E"/>
    <w:rsid w:val="00AC3D4F"/>
    <w:rsid w:val="00AC4380"/>
    <w:rsid w:val="00AC4E92"/>
    <w:rsid w:val="00AC506D"/>
    <w:rsid w:val="00AC50F1"/>
    <w:rsid w:val="00AC5413"/>
    <w:rsid w:val="00AC5462"/>
    <w:rsid w:val="00AC5F07"/>
    <w:rsid w:val="00AC617B"/>
    <w:rsid w:val="00AC629A"/>
    <w:rsid w:val="00AC6D4F"/>
    <w:rsid w:val="00AC7022"/>
    <w:rsid w:val="00AC79B6"/>
    <w:rsid w:val="00AC7B26"/>
    <w:rsid w:val="00AC7D47"/>
    <w:rsid w:val="00AD130D"/>
    <w:rsid w:val="00AD1398"/>
    <w:rsid w:val="00AD1430"/>
    <w:rsid w:val="00AD1852"/>
    <w:rsid w:val="00AD2128"/>
    <w:rsid w:val="00AD2308"/>
    <w:rsid w:val="00AD39E3"/>
    <w:rsid w:val="00AD4542"/>
    <w:rsid w:val="00AD460B"/>
    <w:rsid w:val="00AD50AE"/>
    <w:rsid w:val="00AD52EA"/>
    <w:rsid w:val="00AD5D43"/>
    <w:rsid w:val="00AD5F28"/>
    <w:rsid w:val="00AD6261"/>
    <w:rsid w:val="00AD6287"/>
    <w:rsid w:val="00AD654B"/>
    <w:rsid w:val="00AD6746"/>
    <w:rsid w:val="00AD6C8B"/>
    <w:rsid w:val="00AD6EC0"/>
    <w:rsid w:val="00AD73A7"/>
    <w:rsid w:val="00AD7744"/>
    <w:rsid w:val="00AD7E60"/>
    <w:rsid w:val="00AE01F5"/>
    <w:rsid w:val="00AE03E6"/>
    <w:rsid w:val="00AE06A5"/>
    <w:rsid w:val="00AE077A"/>
    <w:rsid w:val="00AE114F"/>
    <w:rsid w:val="00AE1510"/>
    <w:rsid w:val="00AE2153"/>
    <w:rsid w:val="00AE362E"/>
    <w:rsid w:val="00AE3738"/>
    <w:rsid w:val="00AE4D5F"/>
    <w:rsid w:val="00AE4E68"/>
    <w:rsid w:val="00AE5A2B"/>
    <w:rsid w:val="00AE5AC7"/>
    <w:rsid w:val="00AE6041"/>
    <w:rsid w:val="00AE62A3"/>
    <w:rsid w:val="00AE785A"/>
    <w:rsid w:val="00AF0434"/>
    <w:rsid w:val="00AF1972"/>
    <w:rsid w:val="00AF1C6D"/>
    <w:rsid w:val="00AF2883"/>
    <w:rsid w:val="00AF30D8"/>
    <w:rsid w:val="00AF35DD"/>
    <w:rsid w:val="00AF3B1B"/>
    <w:rsid w:val="00AF3DE8"/>
    <w:rsid w:val="00AF438D"/>
    <w:rsid w:val="00AF4D14"/>
    <w:rsid w:val="00AF508C"/>
    <w:rsid w:val="00AF5A71"/>
    <w:rsid w:val="00AF5DD2"/>
    <w:rsid w:val="00AF61D7"/>
    <w:rsid w:val="00AF6642"/>
    <w:rsid w:val="00AF6715"/>
    <w:rsid w:val="00AF6CF4"/>
    <w:rsid w:val="00AF723E"/>
    <w:rsid w:val="00AF7806"/>
    <w:rsid w:val="00AF7F59"/>
    <w:rsid w:val="00B00204"/>
    <w:rsid w:val="00B008BA"/>
    <w:rsid w:val="00B00D5A"/>
    <w:rsid w:val="00B01824"/>
    <w:rsid w:val="00B02054"/>
    <w:rsid w:val="00B0215B"/>
    <w:rsid w:val="00B03317"/>
    <w:rsid w:val="00B0335D"/>
    <w:rsid w:val="00B03556"/>
    <w:rsid w:val="00B035CB"/>
    <w:rsid w:val="00B03A4E"/>
    <w:rsid w:val="00B03C18"/>
    <w:rsid w:val="00B03E59"/>
    <w:rsid w:val="00B043BC"/>
    <w:rsid w:val="00B046A7"/>
    <w:rsid w:val="00B04AEF"/>
    <w:rsid w:val="00B04C41"/>
    <w:rsid w:val="00B04F5C"/>
    <w:rsid w:val="00B04F9B"/>
    <w:rsid w:val="00B0559D"/>
    <w:rsid w:val="00B05604"/>
    <w:rsid w:val="00B0579A"/>
    <w:rsid w:val="00B05A91"/>
    <w:rsid w:val="00B064B2"/>
    <w:rsid w:val="00B0653A"/>
    <w:rsid w:val="00B06D1E"/>
    <w:rsid w:val="00B071E8"/>
    <w:rsid w:val="00B07282"/>
    <w:rsid w:val="00B074EC"/>
    <w:rsid w:val="00B07A3C"/>
    <w:rsid w:val="00B1013A"/>
    <w:rsid w:val="00B103A3"/>
    <w:rsid w:val="00B104A0"/>
    <w:rsid w:val="00B10B00"/>
    <w:rsid w:val="00B10DDC"/>
    <w:rsid w:val="00B11525"/>
    <w:rsid w:val="00B11DB8"/>
    <w:rsid w:val="00B1221F"/>
    <w:rsid w:val="00B1247D"/>
    <w:rsid w:val="00B126CA"/>
    <w:rsid w:val="00B1277B"/>
    <w:rsid w:val="00B13177"/>
    <w:rsid w:val="00B1321C"/>
    <w:rsid w:val="00B13265"/>
    <w:rsid w:val="00B13A8D"/>
    <w:rsid w:val="00B13BBC"/>
    <w:rsid w:val="00B142A2"/>
    <w:rsid w:val="00B144CC"/>
    <w:rsid w:val="00B1531E"/>
    <w:rsid w:val="00B15657"/>
    <w:rsid w:val="00B1578E"/>
    <w:rsid w:val="00B16A4C"/>
    <w:rsid w:val="00B17389"/>
    <w:rsid w:val="00B17C20"/>
    <w:rsid w:val="00B200D9"/>
    <w:rsid w:val="00B20121"/>
    <w:rsid w:val="00B205CD"/>
    <w:rsid w:val="00B20B83"/>
    <w:rsid w:val="00B20E9C"/>
    <w:rsid w:val="00B20FAE"/>
    <w:rsid w:val="00B212F6"/>
    <w:rsid w:val="00B21ACD"/>
    <w:rsid w:val="00B21BA6"/>
    <w:rsid w:val="00B227D6"/>
    <w:rsid w:val="00B240EA"/>
    <w:rsid w:val="00B24BEB"/>
    <w:rsid w:val="00B251C7"/>
    <w:rsid w:val="00B252B8"/>
    <w:rsid w:val="00B253EC"/>
    <w:rsid w:val="00B2551E"/>
    <w:rsid w:val="00B25952"/>
    <w:rsid w:val="00B25F33"/>
    <w:rsid w:val="00B25F3E"/>
    <w:rsid w:val="00B25F96"/>
    <w:rsid w:val="00B26032"/>
    <w:rsid w:val="00B2638A"/>
    <w:rsid w:val="00B26D46"/>
    <w:rsid w:val="00B26F27"/>
    <w:rsid w:val="00B276E6"/>
    <w:rsid w:val="00B279C3"/>
    <w:rsid w:val="00B27F4A"/>
    <w:rsid w:val="00B305AE"/>
    <w:rsid w:val="00B3063A"/>
    <w:rsid w:val="00B308B7"/>
    <w:rsid w:val="00B30976"/>
    <w:rsid w:val="00B30D1E"/>
    <w:rsid w:val="00B30D58"/>
    <w:rsid w:val="00B31144"/>
    <w:rsid w:val="00B32497"/>
    <w:rsid w:val="00B32809"/>
    <w:rsid w:val="00B32A7F"/>
    <w:rsid w:val="00B32B59"/>
    <w:rsid w:val="00B32D43"/>
    <w:rsid w:val="00B32EA6"/>
    <w:rsid w:val="00B33252"/>
    <w:rsid w:val="00B33340"/>
    <w:rsid w:val="00B3379B"/>
    <w:rsid w:val="00B338A0"/>
    <w:rsid w:val="00B34845"/>
    <w:rsid w:val="00B34B69"/>
    <w:rsid w:val="00B351BB"/>
    <w:rsid w:val="00B35917"/>
    <w:rsid w:val="00B35CBA"/>
    <w:rsid w:val="00B36024"/>
    <w:rsid w:val="00B36430"/>
    <w:rsid w:val="00B36951"/>
    <w:rsid w:val="00B40047"/>
    <w:rsid w:val="00B40447"/>
    <w:rsid w:val="00B4062C"/>
    <w:rsid w:val="00B4079B"/>
    <w:rsid w:val="00B40C13"/>
    <w:rsid w:val="00B40D22"/>
    <w:rsid w:val="00B424A0"/>
    <w:rsid w:val="00B42645"/>
    <w:rsid w:val="00B42B1F"/>
    <w:rsid w:val="00B434A5"/>
    <w:rsid w:val="00B43825"/>
    <w:rsid w:val="00B439B9"/>
    <w:rsid w:val="00B43E12"/>
    <w:rsid w:val="00B43FC8"/>
    <w:rsid w:val="00B44119"/>
    <w:rsid w:val="00B44512"/>
    <w:rsid w:val="00B44570"/>
    <w:rsid w:val="00B44F5C"/>
    <w:rsid w:val="00B454EB"/>
    <w:rsid w:val="00B45841"/>
    <w:rsid w:val="00B4670C"/>
    <w:rsid w:val="00B4684C"/>
    <w:rsid w:val="00B46D14"/>
    <w:rsid w:val="00B4711C"/>
    <w:rsid w:val="00B471E2"/>
    <w:rsid w:val="00B472C7"/>
    <w:rsid w:val="00B474D0"/>
    <w:rsid w:val="00B4786E"/>
    <w:rsid w:val="00B47D0E"/>
    <w:rsid w:val="00B50020"/>
    <w:rsid w:val="00B50345"/>
    <w:rsid w:val="00B504B0"/>
    <w:rsid w:val="00B51A96"/>
    <w:rsid w:val="00B521D6"/>
    <w:rsid w:val="00B53221"/>
    <w:rsid w:val="00B53595"/>
    <w:rsid w:val="00B53D65"/>
    <w:rsid w:val="00B53E40"/>
    <w:rsid w:val="00B53F3D"/>
    <w:rsid w:val="00B53FB1"/>
    <w:rsid w:val="00B540B8"/>
    <w:rsid w:val="00B5455E"/>
    <w:rsid w:val="00B549D9"/>
    <w:rsid w:val="00B54C75"/>
    <w:rsid w:val="00B55710"/>
    <w:rsid w:val="00B558BA"/>
    <w:rsid w:val="00B55AA0"/>
    <w:rsid w:val="00B5627F"/>
    <w:rsid w:val="00B56E5F"/>
    <w:rsid w:val="00B57036"/>
    <w:rsid w:val="00B572B4"/>
    <w:rsid w:val="00B57390"/>
    <w:rsid w:val="00B5767E"/>
    <w:rsid w:val="00B60089"/>
    <w:rsid w:val="00B602D3"/>
    <w:rsid w:val="00B603D3"/>
    <w:rsid w:val="00B60645"/>
    <w:rsid w:val="00B60B0E"/>
    <w:rsid w:val="00B60D41"/>
    <w:rsid w:val="00B616CA"/>
    <w:rsid w:val="00B61CCB"/>
    <w:rsid w:val="00B6251E"/>
    <w:rsid w:val="00B62E35"/>
    <w:rsid w:val="00B63106"/>
    <w:rsid w:val="00B631D8"/>
    <w:rsid w:val="00B6355B"/>
    <w:rsid w:val="00B636E4"/>
    <w:rsid w:val="00B63BDC"/>
    <w:rsid w:val="00B642D7"/>
    <w:rsid w:val="00B64716"/>
    <w:rsid w:val="00B649AE"/>
    <w:rsid w:val="00B64B51"/>
    <w:rsid w:val="00B650D9"/>
    <w:rsid w:val="00B65E6B"/>
    <w:rsid w:val="00B6602E"/>
    <w:rsid w:val="00B66386"/>
    <w:rsid w:val="00B66E47"/>
    <w:rsid w:val="00B6713F"/>
    <w:rsid w:val="00B67B06"/>
    <w:rsid w:val="00B67D9F"/>
    <w:rsid w:val="00B70429"/>
    <w:rsid w:val="00B708C7"/>
    <w:rsid w:val="00B709C9"/>
    <w:rsid w:val="00B71715"/>
    <w:rsid w:val="00B718F9"/>
    <w:rsid w:val="00B71C32"/>
    <w:rsid w:val="00B71D86"/>
    <w:rsid w:val="00B71DD2"/>
    <w:rsid w:val="00B72236"/>
    <w:rsid w:val="00B722D3"/>
    <w:rsid w:val="00B727D9"/>
    <w:rsid w:val="00B72869"/>
    <w:rsid w:val="00B72B79"/>
    <w:rsid w:val="00B73D5F"/>
    <w:rsid w:val="00B741F1"/>
    <w:rsid w:val="00B7516B"/>
    <w:rsid w:val="00B75843"/>
    <w:rsid w:val="00B75F4B"/>
    <w:rsid w:val="00B76584"/>
    <w:rsid w:val="00B766F5"/>
    <w:rsid w:val="00B76CCB"/>
    <w:rsid w:val="00B76F63"/>
    <w:rsid w:val="00B77219"/>
    <w:rsid w:val="00B7727B"/>
    <w:rsid w:val="00B7745B"/>
    <w:rsid w:val="00B7788A"/>
    <w:rsid w:val="00B80345"/>
    <w:rsid w:val="00B804F2"/>
    <w:rsid w:val="00B80C90"/>
    <w:rsid w:val="00B80CCB"/>
    <w:rsid w:val="00B81358"/>
    <w:rsid w:val="00B81D73"/>
    <w:rsid w:val="00B82651"/>
    <w:rsid w:val="00B82830"/>
    <w:rsid w:val="00B830E3"/>
    <w:rsid w:val="00B8381A"/>
    <w:rsid w:val="00B83B5C"/>
    <w:rsid w:val="00B84100"/>
    <w:rsid w:val="00B842BA"/>
    <w:rsid w:val="00B8433A"/>
    <w:rsid w:val="00B8433E"/>
    <w:rsid w:val="00B84497"/>
    <w:rsid w:val="00B8484D"/>
    <w:rsid w:val="00B84B5B"/>
    <w:rsid w:val="00B84BE7"/>
    <w:rsid w:val="00B8511E"/>
    <w:rsid w:val="00B85D41"/>
    <w:rsid w:val="00B8613A"/>
    <w:rsid w:val="00B86323"/>
    <w:rsid w:val="00B86D4C"/>
    <w:rsid w:val="00B872DB"/>
    <w:rsid w:val="00B87BC6"/>
    <w:rsid w:val="00B87E9A"/>
    <w:rsid w:val="00B9000E"/>
    <w:rsid w:val="00B90374"/>
    <w:rsid w:val="00B90389"/>
    <w:rsid w:val="00B90D5A"/>
    <w:rsid w:val="00B9111F"/>
    <w:rsid w:val="00B91571"/>
    <w:rsid w:val="00B915ED"/>
    <w:rsid w:val="00B916CA"/>
    <w:rsid w:val="00B92036"/>
    <w:rsid w:val="00B920AC"/>
    <w:rsid w:val="00B92395"/>
    <w:rsid w:val="00B929E7"/>
    <w:rsid w:val="00B92A54"/>
    <w:rsid w:val="00B937F7"/>
    <w:rsid w:val="00B9453D"/>
    <w:rsid w:val="00B94E7B"/>
    <w:rsid w:val="00B95B35"/>
    <w:rsid w:val="00B95DEC"/>
    <w:rsid w:val="00B95E5F"/>
    <w:rsid w:val="00B9617A"/>
    <w:rsid w:val="00B964B9"/>
    <w:rsid w:val="00B9700C"/>
    <w:rsid w:val="00B97507"/>
    <w:rsid w:val="00BA0C72"/>
    <w:rsid w:val="00BA1362"/>
    <w:rsid w:val="00BA1434"/>
    <w:rsid w:val="00BA1760"/>
    <w:rsid w:val="00BA19B8"/>
    <w:rsid w:val="00BA1A00"/>
    <w:rsid w:val="00BA259E"/>
    <w:rsid w:val="00BA278C"/>
    <w:rsid w:val="00BA2AAF"/>
    <w:rsid w:val="00BA2C42"/>
    <w:rsid w:val="00BA317A"/>
    <w:rsid w:val="00BA3382"/>
    <w:rsid w:val="00BA42F9"/>
    <w:rsid w:val="00BA48BD"/>
    <w:rsid w:val="00BA4A28"/>
    <w:rsid w:val="00BA4B71"/>
    <w:rsid w:val="00BA5430"/>
    <w:rsid w:val="00BA5673"/>
    <w:rsid w:val="00BA5DD5"/>
    <w:rsid w:val="00BA5E08"/>
    <w:rsid w:val="00BA60FE"/>
    <w:rsid w:val="00BA64F9"/>
    <w:rsid w:val="00BA6A80"/>
    <w:rsid w:val="00BA6B3E"/>
    <w:rsid w:val="00BA6CF3"/>
    <w:rsid w:val="00BA6E09"/>
    <w:rsid w:val="00BA7241"/>
    <w:rsid w:val="00BA7B2C"/>
    <w:rsid w:val="00BB08E4"/>
    <w:rsid w:val="00BB08E9"/>
    <w:rsid w:val="00BB0C65"/>
    <w:rsid w:val="00BB0DC8"/>
    <w:rsid w:val="00BB0F2B"/>
    <w:rsid w:val="00BB0F81"/>
    <w:rsid w:val="00BB12BC"/>
    <w:rsid w:val="00BB1655"/>
    <w:rsid w:val="00BB1D60"/>
    <w:rsid w:val="00BB21DD"/>
    <w:rsid w:val="00BB26C5"/>
    <w:rsid w:val="00BB278A"/>
    <w:rsid w:val="00BB3A54"/>
    <w:rsid w:val="00BB3B61"/>
    <w:rsid w:val="00BB3CBF"/>
    <w:rsid w:val="00BB3CE7"/>
    <w:rsid w:val="00BB3DD6"/>
    <w:rsid w:val="00BB42FB"/>
    <w:rsid w:val="00BB4661"/>
    <w:rsid w:val="00BB4AD1"/>
    <w:rsid w:val="00BB517C"/>
    <w:rsid w:val="00BB53F0"/>
    <w:rsid w:val="00BB5DD4"/>
    <w:rsid w:val="00BB6247"/>
    <w:rsid w:val="00BB6393"/>
    <w:rsid w:val="00BB64DE"/>
    <w:rsid w:val="00BB6AD5"/>
    <w:rsid w:val="00BB7796"/>
    <w:rsid w:val="00BB7D93"/>
    <w:rsid w:val="00BC0AD2"/>
    <w:rsid w:val="00BC0B8B"/>
    <w:rsid w:val="00BC0C87"/>
    <w:rsid w:val="00BC1813"/>
    <w:rsid w:val="00BC1869"/>
    <w:rsid w:val="00BC20E9"/>
    <w:rsid w:val="00BC25C9"/>
    <w:rsid w:val="00BC29B2"/>
    <w:rsid w:val="00BC31F6"/>
    <w:rsid w:val="00BC3E1A"/>
    <w:rsid w:val="00BC4AF3"/>
    <w:rsid w:val="00BC4B73"/>
    <w:rsid w:val="00BC4FE9"/>
    <w:rsid w:val="00BC58FE"/>
    <w:rsid w:val="00BC5A25"/>
    <w:rsid w:val="00BC5B23"/>
    <w:rsid w:val="00BC5BC0"/>
    <w:rsid w:val="00BC5ECD"/>
    <w:rsid w:val="00BC5F9A"/>
    <w:rsid w:val="00BC6828"/>
    <w:rsid w:val="00BC6ACA"/>
    <w:rsid w:val="00BC6C5F"/>
    <w:rsid w:val="00BC7398"/>
    <w:rsid w:val="00BC7590"/>
    <w:rsid w:val="00BD01C6"/>
    <w:rsid w:val="00BD06D5"/>
    <w:rsid w:val="00BD07D3"/>
    <w:rsid w:val="00BD0A72"/>
    <w:rsid w:val="00BD0D7B"/>
    <w:rsid w:val="00BD1034"/>
    <w:rsid w:val="00BD1158"/>
    <w:rsid w:val="00BD1571"/>
    <w:rsid w:val="00BD1962"/>
    <w:rsid w:val="00BD1A5C"/>
    <w:rsid w:val="00BD1FE6"/>
    <w:rsid w:val="00BD23F8"/>
    <w:rsid w:val="00BD2712"/>
    <w:rsid w:val="00BD277A"/>
    <w:rsid w:val="00BD2827"/>
    <w:rsid w:val="00BD2BDB"/>
    <w:rsid w:val="00BD2CC8"/>
    <w:rsid w:val="00BD36A4"/>
    <w:rsid w:val="00BD3B7C"/>
    <w:rsid w:val="00BD452B"/>
    <w:rsid w:val="00BD4552"/>
    <w:rsid w:val="00BD466E"/>
    <w:rsid w:val="00BD54C5"/>
    <w:rsid w:val="00BD55FA"/>
    <w:rsid w:val="00BD5C46"/>
    <w:rsid w:val="00BD5E14"/>
    <w:rsid w:val="00BD5F03"/>
    <w:rsid w:val="00BD6028"/>
    <w:rsid w:val="00BD658B"/>
    <w:rsid w:val="00BD745F"/>
    <w:rsid w:val="00BD7618"/>
    <w:rsid w:val="00BD78E8"/>
    <w:rsid w:val="00BD7FC7"/>
    <w:rsid w:val="00BE05AF"/>
    <w:rsid w:val="00BE0972"/>
    <w:rsid w:val="00BE0BBC"/>
    <w:rsid w:val="00BE1A7A"/>
    <w:rsid w:val="00BE1CE5"/>
    <w:rsid w:val="00BE1FE7"/>
    <w:rsid w:val="00BE200F"/>
    <w:rsid w:val="00BE2525"/>
    <w:rsid w:val="00BE323C"/>
    <w:rsid w:val="00BE3313"/>
    <w:rsid w:val="00BE3331"/>
    <w:rsid w:val="00BE34FF"/>
    <w:rsid w:val="00BE38E8"/>
    <w:rsid w:val="00BE3BF2"/>
    <w:rsid w:val="00BE3C7F"/>
    <w:rsid w:val="00BE454F"/>
    <w:rsid w:val="00BE48AB"/>
    <w:rsid w:val="00BE49BA"/>
    <w:rsid w:val="00BE5237"/>
    <w:rsid w:val="00BE52AC"/>
    <w:rsid w:val="00BE5A8E"/>
    <w:rsid w:val="00BE610A"/>
    <w:rsid w:val="00BE6812"/>
    <w:rsid w:val="00BE7868"/>
    <w:rsid w:val="00BE7987"/>
    <w:rsid w:val="00BF00DE"/>
    <w:rsid w:val="00BF051E"/>
    <w:rsid w:val="00BF14E2"/>
    <w:rsid w:val="00BF1812"/>
    <w:rsid w:val="00BF1E2D"/>
    <w:rsid w:val="00BF218D"/>
    <w:rsid w:val="00BF3253"/>
    <w:rsid w:val="00BF372A"/>
    <w:rsid w:val="00BF385E"/>
    <w:rsid w:val="00BF3C02"/>
    <w:rsid w:val="00BF4182"/>
    <w:rsid w:val="00BF431F"/>
    <w:rsid w:val="00BF46CB"/>
    <w:rsid w:val="00BF4AE4"/>
    <w:rsid w:val="00BF4EE4"/>
    <w:rsid w:val="00BF5763"/>
    <w:rsid w:val="00BF58AD"/>
    <w:rsid w:val="00BF6075"/>
    <w:rsid w:val="00BF65EA"/>
    <w:rsid w:val="00BF7F7E"/>
    <w:rsid w:val="00BF7FDB"/>
    <w:rsid w:val="00C00214"/>
    <w:rsid w:val="00C00960"/>
    <w:rsid w:val="00C013E6"/>
    <w:rsid w:val="00C020A7"/>
    <w:rsid w:val="00C02836"/>
    <w:rsid w:val="00C02D0E"/>
    <w:rsid w:val="00C03A22"/>
    <w:rsid w:val="00C03FA4"/>
    <w:rsid w:val="00C042F7"/>
    <w:rsid w:val="00C04EFE"/>
    <w:rsid w:val="00C05AC1"/>
    <w:rsid w:val="00C05BFB"/>
    <w:rsid w:val="00C06064"/>
    <w:rsid w:val="00C071C4"/>
    <w:rsid w:val="00C07E41"/>
    <w:rsid w:val="00C1074C"/>
    <w:rsid w:val="00C10EDE"/>
    <w:rsid w:val="00C11809"/>
    <w:rsid w:val="00C11CF7"/>
    <w:rsid w:val="00C11F45"/>
    <w:rsid w:val="00C12012"/>
    <w:rsid w:val="00C12741"/>
    <w:rsid w:val="00C12E3F"/>
    <w:rsid w:val="00C13959"/>
    <w:rsid w:val="00C13B7B"/>
    <w:rsid w:val="00C13BA2"/>
    <w:rsid w:val="00C13F55"/>
    <w:rsid w:val="00C1401D"/>
    <w:rsid w:val="00C1434C"/>
    <w:rsid w:val="00C15B04"/>
    <w:rsid w:val="00C15DB5"/>
    <w:rsid w:val="00C1624E"/>
    <w:rsid w:val="00C1636A"/>
    <w:rsid w:val="00C16452"/>
    <w:rsid w:val="00C16697"/>
    <w:rsid w:val="00C16763"/>
    <w:rsid w:val="00C17A0E"/>
    <w:rsid w:val="00C17DFF"/>
    <w:rsid w:val="00C17EF5"/>
    <w:rsid w:val="00C207D0"/>
    <w:rsid w:val="00C20CF4"/>
    <w:rsid w:val="00C21506"/>
    <w:rsid w:val="00C21AC4"/>
    <w:rsid w:val="00C221BB"/>
    <w:rsid w:val="00C22D91"/>
    <w:rsid w:val="00C22FD4"/>
    <w:rsid w:val="00C23008"/>
    <w:rsid w:val="00C2388B"/>
    <w:rsid w:val="00C23B40"/>
    <w:rsid w:val="00C23C99"/>
    <w:rsid w:val="00C23D33"/>
    <w:rsid w:val="00C2414D"/>
    <w:rsid w:val="00C241D6"/>
    <w:rsid w:val="00C2427C"/>
    <w:rsid w:val="00C24AF1"/>
    <w:rsid w:val="00C2541A"/>
    <w:rsid w:val="00C25432"/>
    <w:rsid w:val="00C25EEE"/>
    <w:rsid w:val="00C263EE"/>
    <w:rsid w:val="00C269DD"/>
    <w:rsid w:val="00C26C58"/>
    <w:rsid w:val="00C271E0"/>
    <w:rsid w:val="00C27390"/>
    <w:rsid w:val="00C27966"/>
    <w:rsid w:val="00C27D46"/>
    <w:rsid w:val="00C30B27"/>
    <w:rsid w:val="00C30C8D"/>
    <w:rsid w:val="00C30C98"/>
    <w:rsid w:val="00C30CD9"/>
    <w:rsid w:val="00C3102F"/>
    <w:rsid w:val="00C31231"/>
    <w:rsid w:val="00C313C3"/>
    <w:rsid w:val="00C320A7"/>
    <w:rsid w:val="00C32298"/>
    <w:rsid w:val="00C323B9"/>
    <w:rsid w:val="00C32589"/>
    <w:rsid w:val="00C32C98"/>
    <w:rsid w:val="00C336D7"/>
    <w:rsid w:val="00C33985"/>
    <w:rsid w:val="00C33B36"/>
    <w:rsid w:val="00C33C31"/>
    <w:rsid w:val="00C33F76"/>
    <w:rsid w:val="00C33FE3"/>
    <w:rsid w:val="00C3416E"/>
    <w:rsid w:val="00C346F6"/>
    <w:rsid w:val="00C3501F"/>
    <w:rsid w:val="00C3598C"/>
    <w:rsid w:val="00C365AA"/>
    <w:rsid w:val="00C366BB"/>
    <w:rsid w:val="00C367BA"/>
    <w:rsid w:val="00C36CD7"/>
    <w:rsid w:val="00C36E87"/>
    <w:rsid w:val="00C371DA"/>
    <w:rsid w:val="00C373E9"/>
    <w:rsid w:val="00C37489"/>
    <w:rsid w:val="00C374D0"/>
    <w:rsid w:val="00C3755D"/>
    <w:rsid w:val="00C37AC3"/>
    <w:rsid w:val="00C37BE5"/>
    <w:rsid w:val="00C401CE"/>
    <w:rsid w:val="00C4066B"/>
    <w:rsid w:val="00C4090E"/>
    <w:rsid w:val="00C40914"/>
    <w:rsid w:val="00C40E91"/>
    <w:rsid w:val="00C40FE9"/>
    <w:rsid w:val="00C417B5"/>
    <w:rsid w:val="00C41E94"/>
    <w:rsid w:val="00C43515"/>
    <w:rsid w:val="00C4364B"/>
    <w:rsid w:val="00C43BE2"/>
    <w:rsid w:val="00C43BF2"/>
    <w:rsid w:val="00C44459"/>
    <w:rsid w:val="00C44C37"/>
    <w:rsid w:val="00C44E6C"/>
    <w:rsid w:val="00C44F26"/>
    <w:rsid w:val="00C44F80"/>
    <w:rsid w:val="00C45180"/>
    <w:rsid w:val="00C459E1"/>
    <w:rsid w:val="00C45D4B"/>
    <w:rsid w:val="00C4649E"/>
    <w:rsid w:val="00C4679D"/>
    <w:rsid w:val="00C46B5C"/>
    <w:rsid w:val="00C46DD6"/>
    <w:rsid w:val="00C478BA"/>
    <w:rsid w:val="00C4797F"/>
    <w:rsid w:val="00C479A2"/>
    <w:rsid w:val="00C47BA5"/>
    <w:rsid w:val="00C47C72"/>
    <w:rsid w:val="00C5081A"/>
    <w:rsid w:val="00C50E7B"/>
    <w:rsid w:val="00C512AB"/>
    <w:rsid w:val="00C515C1"/>
    <w:rsid w:val="00C517C2"/>
    <w:rsid w:val="00C51F90"/>
    <w:rsid w:val="00C5228B"/>
    <w:rsid w:val="00C52304"/>
    <w:rsid w:val="00C5253A"/>
    <w:rsid w:val="00C525A1"/>
    <w:rsid w:val="00C5356E"/>
    <w:rsid w:val="00C53ACF"/>
    <w:rsid w:val="00C54064"/>
    <w:rsid w:val="00C5438F"/>
    <w:rsid w:val="00C54BAA"/>
    <w:rsid w:val="00C54E34"/>
    <w:rsid w:val="00C54F55"/>
    <w:rsid w:val="00C5503C"/>
    <w:rsid w:val="00C55092"/>
    <w:rsid w:val="00C55DF5"/>
    <w:rsid w:val="00C56D87"/>
    <w:rsid w:val="00C577E8"/>
    <w:rsid w:val="00C57F5C"/>
    <w:rsid w:val="00C601BA"/>
    <w:rsid w:val="00C601D7"/>
    <w:rsid w:val="00C6058B"/>
    <w:rsid w:val="00C609CF"/>
    <w:rsid w:val="00C60D66"/>
    <w:rsid w:val="00C6120C"/>
    <w:rsid w:val="00C614D0"/>
    <w:rsid w:val="00C61D27"/>
    <w:rsid w:val="00C61E9B"/>
    <w:rsid w:val="00C62F23"/>
    <w:rsid w:val="00C63023"/>
    <w:rsid w:val="00C632D2"/>
    <w:rsid w:val="00C63322"/>
    <w:rsid w:val="00C64075"/>
    <w:rsid w:val="00C64102"/>
    <w:rsid w:val="00C64517"/>
    <w:rsid w:val="00C64FA4"/>
    <w:rsid w:val="00C652C1"/>
    <w:rsid w:val="00C65590"/>
    <w:rsid w:val="00C655CD"/>
    <w:rsid w:val="00C6572C"/>
    <w:rsid w:val="00C659B3"/>
    <w:rsid w:val="00C661FF"/>
    <w:rsid w:val="00C66E2D"/>
    <w:rsid w:val="00C67252"/>
    <w:rsid w:val="00C67472"/>
    <w:rsid w:val="00C67E37"/>
    <w:rsid w:val="00C708CB"/>
    <w:rsid w:val="00C709CE"/>
    <w:rsid w:val="00C70CD3"/>
    <w:rsid w:val="00C70EFD"/>
    <w:rsid w:val="00C70F36"/>
    <w:rsid w:val="00C712F4"/>
    <w:rsid w:val="00C71E89"/>
    <w:rsid w:val="00C728CB"/>
    <w:rsid w:val="00C731B9"/>
    <w:rsid w:val="00C731F8"/>
    <w:rsid w:val="00C73783"/>
    <w:rsid w:val="00C73883"/>
    <w:rsid w:val="00C73926"/>
    <w:rsid w:val="00C73DA1"/>
    <w:rsid w:val="00C741B4"/>
    <w:rsid w:val="00C74565"/>
    <w:rsid w:val="00C74FEF"/>
    <w:rsid w:val="00C75274"/>
    <w:rsid w:val="00C752D9"/>
    <w:rsid w:val="00C75425"/>
    <w:rsid w:val="00C75FDA"/>
    <w:rsid w:val="00C75FE1"/>
    <w:rsid w:val="00C764EE"/>
    <w:rsid w:val="00C76966"/>
    <w:rsid w:val="00C77902"/>
    <w:rsid w:val="00C77F70"/>
    <w:rsid w:val="00C80156"/>
    <w:rsid w:val="00C80A77"/>
    <w:rsid w:val="00C80BC3"/>
    <w:rsid w:val="00C80D7C"/>
    <w:rsid w:val="00C80E10"/>
    <w:rsid w:val="00C81188"/>
    <w:rsid w:val="00C81422"/>
    <w:rsid w:val="00C81505"/>
    <w:rsid w:val="00C81610"/>
    <w:rsid w:val="00C81A18"/>
    <w:rsid w:val="00C81AAD"/>
    <w:rsid w:val="00C81C02"/>
    <w:rsid w:val="00C81D58"/>
    <w:rsid w:val="00C81DD2"/>
    <w:rsid w:val="00C82432"/>
    <w:rsid w:val="00C829BC"/>
    <w:rsid w:val="00C83388"/>
    <w:rsid w:val="00C83570"/>
    <w:rsid w:val="00C835B7"/>
    <w:rsid w:val="00C836C5"/>
    <w:rsid w:val="00C8376A"/>
    <w:rsid w:val="00C8457B"/>
    <w:rsid w:val="00C846F5"/>
    <w:rsid w:val="00C84829"/>
    <w:rsid w:val="00C84938"/>
    <w:rsid w:val="00C84B0F"/>
    <w:rsid w:val="00C84B96"/>
    <w:rsid w:val="00C851A7"/>
    <w:rsid w:val="00C8528B"/>
    <w:rsid w:val="00C854B4"/>
    <w:rsid w:val="00C8561C"/>
    <w:rsid w:val="00C867C2"/>
    <w:rsid w:val="00C86D48"/>
    <w:rsid w:val="00C9016B"/>
    <w:rsid w:val="00C90ED4"/>
    <w:rsid w:val="00C910E5"/>
    <w:rsid w:val="00C9124A"/>
    <w:rsid w:val="00C916B8"/>
    <w:rsid w:val="00C917CD"/>
    <w:rsid w:val="00C918D8"/>
    <w:rsid w:val="00C919BA"/>
    <w:rsid w:val="00C91E67"/>
    <w:rsid w:val="00C921F1"/>
    <w:rsid w:val="00C9274C"/>
    <w:rsid w:val="00C92BBC"/>
    <w:rsid w:val="00C92F72"/>
    <w:rsid w:val="00C92F9D"/>
    <w:rsid w:val="00C93610"/>
    <w:rsid w:val="00C93A10"/>
    <w:rsid w:val="00C93AED"/>
    <w:rsid w:val="00C93B76"/>
    <w:rsid w:val="00C93BB3"/>
    <w:rsid w:val="00C93F8A"/>
    <w:rsid w:val="00C94169"/>
    <w:rsid w:val="00C945F8"/>
    <w:rsid w:val="00C949B1"/>
    <w:rsid w:val="00C94BA5"/>
    <w:rsid w:val="00C954FE"/>
    <w:rsid w:val="00C9551A"/>
    <w:rsid w:val="00C95BC4"/>
    <w:rsid w:val="00C95F46"/>
    <w:rsid w:val="00C965FA"/>
    <w:rsid w:val="00C973B4"/>
    <w:rsid w:val="00C97A51"/>
    <w:rsid w:val="00C97EE7"/>
    <w:rsid w:val="00CA067F"/>
    <w:rsid w:val="00CA0A96"/>
    <w:rsid w:val="00CA0B0A"/>
    <w:rsid w:val="00CA0B41"/>
    <w:rsid w:val="00CA0F57"/>
    <w:rsid w:val="00CA1222"/>
    <w:rsid w:val="00CA13A2"/>
    <w:rsid w:val="00CA184C"/>
    <w:rsid w:val="00CA1A0C"/>
    <w:rsid w:val="00CA1BE3"/>
    <w:rsid w:val="00CA21F3"/>
    <w:rsid w:val="00CA22EC"/>
    <w:rsid w:val="00CA2468"/>
    <w:rsid w:val="00CA36C8"/>
    <w:rsid w:val="00CA3B96"/>
    <w:rsid w:val="00CA40D4"/>
    <w:rsid w:val="00CA5305"/>
    <w:rsid w:val="00CA57C5"/>
    <w:rsid w:val="00CA5EB8"/>
    <w:rsid w:val="00CA5ED5"/>
    <w:rsid w:val="00CA6E94"/>
    <w:rsid w:val="00CA71E5"/>
    <w:rsid w:val="00CA73A2"/>
    <w:rsid w:val="00CA79F2"/>
    <w:rsid w:val="00CA7A30"/>
    <w:rsid w:val="00CB0024"/>
    <w:rsid w:val="00CB059F"/>
    <w:rsid w:val="00CB0A1B"/>
    <w:rsid w:val="00CB0CF2"/>
    <w:rsid w:val="00CB0FAB"/>
    <w:rsid w:val="00CB1079"/>
    <w:rsid w:val="00CB10B9"/>
    <w:rsid w:val="00CB1BAB"/>
    <w:rsid w:val="00CB2781"/>
    <w:rsid w:val="00CB2B29"/>
    <w:rsid w:val="00CB319C"/>
    <w:rsid w:val="00CB41FD"/>
    <w:rsid w:val="00CB5226"/>
    <w:rsid w:val="00CB538C"/>
    <w:rsid w:val="00CB57C7"/>
    <w:rsid w:val="00CB6A38"/>
    <w:rsid w:val="00CB6AB6"/>
    <w:rsid w:val="00CB6ECC"/>
    <w:rsid w:val="00CB715E"/>
    <w:rsid w:val="00CB7613"/>
    <w:rsid w:val="00CB7AC5"/>
    <w:rsid w:val="00CC00A4"/>
    <w:rsid w:val="00CC08C7"/>
    <w:rsid w:val="00CC08FB"/>
    <w:rsid w:val="00CC10B2"/>
    <w:rsid w:val="00CC11ED"/>
    <w:rsid w:val="00CC13B3"/>
    <w:rsid w:val="00CC19C5"/>
    <w:rsid w:val="00CC1C98"/>
    <w:rsid w:val="00CC1D9B"/>
    <w:rsid w:val="00CC1F81"/>
    <w:rsid w:val="00CC22E2"/>
    <w:rsid w:val="00CC2675"/>
    <w:rsid w:val="00CC29ED"/>
    <w:rsid w:val="00CC2A3F"/>
    <w:rsid w:val="00CC3B9C"/>
    <w:rsid w:val="00CC4074"/>
    <w:rsid w:val="00CC43B7"/>
    <w:rsid w:val="00CC44D5"/>
    <w:rsid w:val="00CC4B04"/>
    <w:rsid w:val="00CC5600"/>
    <w:rsid w:val="00CC5720"/>
    <w:rsid w:val="00CC5876"/>
    <w:rsid w:val="00CC5C22"/>
    <w:rsid w:val="00CC5D72"/>
    <w:rsid w:val="00CC601C"/>
    <w:rsid w:val="00CC61BF"/>
    <w:rsid w:val="00CC6487"/>
    <w:rsid w:val="00CC65BA"/>
    <w:rsid w:val="00CC690F"/>
    <w:rsid w:val="00CC6942"/>
    <w:rsid w:val="00CC7065"/>
    <w:rsid w:val="00CC7395"/>
    <w:rsid w:val="00CC7777"/>
    <w:rsid w:val="00CC7791"/>
    <w:rsid w:val="00CC77C9"/>
    <w:rsid w:val="00CC7841"/>
    <w:rsid w:val="00CC79B5"/>
    <w:rsid w:val="00CD0151"/>
    <w:rsid w:val="00CD1263"/>
    <w:rsid w:val="00CD1466"/>
    <w:rsid w:val="00CD1B95"/>
    <w:rsid w:val="00CD24D9"/>
    <w:rsid w:val="00CD2B2F"/>
    <w:rsid w:val="00CD333B"/>
    <w:rsid w:val="00CD339D"/>
    <w:rsid w:val="00CD3425"/>
    <w:rsid w:val="00CD4092"/>
    <w:rsid w:val="00CD42D1"/>
    <w:rsid w:val="00CD4B0C"/>
    <w:rsid w:val="00CD5D28"/>
    <w:rsid w:val="00CD5DEB"/>
    <w:rsid w:val="00CD6027"/>
    <w:rsid w:val="00CD6497"/>
    <w:rsid w:val="00CD674F"/>
    <w:rsid w:val="00CD6AAA"/>
    <w:rsid w:val="00CD7018"/>
    <w:rsid w:val="00CD71CE"/>
    <w:rsid w:val="00CD72E6"/>
    <w:rsid w:val="00CD7FEE"/>
    <w:rsid w:val="00CE034F"/>
    <w:rsid w:val="00CE054B"/>
    <w:rsid w:val="00CE0841"/>
    <w:rsid w:val="00CE093F"/>
    <w:rsid w:val="00CE0F93"/>
    <w:rsid w:val="00CE13A2"/>
    <w:rsid w:val="00CE1507"/>
    <w:rsid w:val="00CE16E8"/>
    <w:rsid w:val="00CE1723"/>
    <w:rsid w:val="00CE1AB5"/>
    <w:rsid w:val="00CE2063"/>
    <w:rsid w:val="00CE2E9A"/>
    <w:rsid w:val="00CE305A"/>
    <w:rsid w:val="00CE397D"/>
    <w:rsid w:val="00CE39F6"/>
    <w:rsid w:val="00CE3AA3"/>
    <w:rsid w:val="00CE3E00"/>
    <w:rsid w:val="00CE4706"/>
    <w:rsid w:val="00CE4C96"/>
    <w:rsid w:val="00CE4D60"/>
    <w:rsid w:val="00CE4FFB"/>
    <w:rsid w:val="00CE5E09"/>
    <w:rsid w:val="00CE6162"/>
    <w:rsid w:val="00CE628F"/>
    <w:rsid w:val="00CE62A7"/>
    <w:rsid w:val="00CE6621"/>
    <w:rsid w:val="00CE67AE"/>
    <w:rsid w:val="00CE7AF6"/>
    <w:rsid w:val="00CF072B"/>
    <w:rsid w:val="00CF0A97"/>
    <w:rsid w:val="00CF17F5"/>
    <w:rsid w:val="00CF18E7"/>
    <w:rsid w:val="00CF1DB8"/>
    <w:rsid w:val="00CF24B1"/>
    <w:rsid w:val="00CF2FCC"/>
    <w:rsid w:val="00CF308A"/>
    <w:rsid w:val="00CF32DE"/>
    <w:rsid w:val="00CF33DB"/>
    <w:rsid w:val="00CF34FB"/>
    <w:rsid w:val="00CF3872"/>
    <w:rsid w:val="00CF38B4"/>
    <w:rsid w:val="00CF3991"/>
    <w:rsid w:val="00CF3C23"/>
    <w:rsid w:val="00CF3F5D"/>
    <w:rsid w:val="00CF4106"/>
    <w:rsid w:val="00CF414E"/>
    <w:rsid w:val="00CF42FD"/>
    <w:rsid w:val="00CF535B"/>
    <w:rsid w:val="00CF5AF6"/>
    <w:rsid w:val="00CF601E"/>
    <w:rsid w:val="00CF619A"/>
    <w:rsid w:val="00CF6E7F"/>
    <w:rsid w:val="00CF7353"/>
    <w:rsid w:val="00CF7F00"/>
    <w:rsid w:val="00D0036C"/>
    <w:rsid w:val="00D0048B"/>
    <w:rsid w:val="00D0057C"/>
    <w:rsid w:val="00D00C4A"/>
    <w:rsid w:val="00D00E0E"/>
    <w:rsid w:val="00D01300"/>
    <w:rsid w:val="00D0137F"/>
    <w:rsid w:val="00D0179D"/>
    <w:rsid w:val="00D018A2"/>
    <w:rsid w:val="00D01D30"/>
    <w:rsid w:val="00D02120"/>
    <w:rsid w:val="00D024B2"/>
    <w:rsid w:val="00D0331F"/>
    <w:rsid w:val="00D0393F"/>
    <w:rsid w:val="00D03980"/>
    <w:rsid w:val="00D039CE"/>
    <w:rsid w:val="00D03A3E"/>
    <w:rsid w:val="00D0474D"/>
    <w:rsid w:val="00D04831"/>
    <w:rsid w:val="00D0494F"/>
    <w:rsid w:val="00D04F54"/>
    <w:rsid w:val="00D05223"/>
    <w:rsid w:val="00D0537F"/>
    <w:rsid w:val="00D055EF"/>
    <w:rsid w:val="00D05842"/>
    <w:rsid w:val="00D05A0E"/>
    <w:rsid w:val="00D05C92"/>
    <w:rsid w:val="00D06306"/>
    <w:rsid w:val="00D06BD1"/>
    <w:rsid w:val="00D0752C"/>
    <w:rsid w:val="00D07A0B"/>
    <w:rsid w:val="00D07D23"/>
    <w:rsid w:val="00D07FED"/>
    <w:rsid w:val="00D10019"/>
    <w:rsid w:val="00D102DE"/>
    <w:rsid w:val="00D1055A"/>
    <w:rsid w:val="00D10BA6"/>
    <w:rsid w:val="00D10C93"/>
    <w:rsid w:val="00D10E5D"/>
    <w:rsid w:val="00D11381"/>
    <w:rsid w:val="00D1180A"/>
    <w:rsid w:val="00D12056"/>
    <w:rsid w:val="00D12CCB"/>
    <w:rsid w:val="00D1301F"/>
    <w:rsid w:val="00D13E56"/>
    <w:rsid w:val="00D14867"/>
    <w:rsid w:val="00D15302"/>
    <w:rsid w:val="00D1548B"/>
    <w:rsid w:val="00D15D31"/>
    <w:rsid w:val="00D15E10"/>
    <w:rsid w:val="00D15EDC"/>
    <w:rsid w:val="00D16091"/>
    <w:rsid w:val="00D16400"/>
    <w:rsid w:val="00D1650B"/>
    <w:rsid w:val="00D16675"/>
    <w:rsid w:val="00D16D3B"/>
    <w:rsid w:val="00D172FF"/>
    <w:rsid w:val="00D17C84"/>
    <w:rsid w:val="00D20389"/>
    <w:rsid w:val="00D206E6"/>
    <w:rsid w:val="00D214AE"/>
    <w:rsid w:val="00D21571"/>
    <w:rsid w:val="00D2163E"/>
    <w:rsid w:val="00D2178D"/>
    <w:rsid w:val="00D22769"/>
    <w:rsid w:val="00D22A1D"/>
    <w:rsid w:val="00D22E09"/>
    <w:rsid w:val="00D230AE"/>
    <w:rsid w:val="00D2427E"/>
    <w:rsid w:val="00D244CB"/>
    <w:rsid w:val="00D245C1"/>
    <w:rsid w:val="00D24630"/>
    <w:rsid w:val="00D24D9E"/>
    <w:rsid w:val="00D26C3F"/>
    <w:rsid w:val="00D26F46"/>
    <w:rsid w:val="00D2709A"/>
    <w:rsid w:val="00D2742A"/>
    <w:rsid w:val="00D27625"/>
    <w:rsid w:val="00D27786"/>
    <w:rsid w:val="00D277EA"/>
    <w:rsid w:val="00D27C22"/>
    <w:rsid w:val="00D27E82"/>
    <w:rsid w:val="00D27EC3"/>
    <w:rsid w:val="00D303F1"/>
    <w:rsid w:val="00D30BF1"/>
    <w:rsid w:val="00D30C15"/>
    <w:rsid w:val="00D30C9C"/>
    <w:rsid w:val="00D313AD"/>
    <w:rsid w:val="00D3178B"/>
    <w:rsid w:val="00D319D4"/>
    <w:rsid w:val="00D31A04"/>
    <w:rsid w:val="00D31C2E"/>
    <w:rsid w:val="00D31E8E"/>
    <w:rsid w:val="00D325B9"/>
    <w:rsid w:val="00D3273A"/>
    <w:rsid w:val="00D328A4"/>
    <w:rsid w:val="00D32D2F"/>
    <w:rsid w:val="00D32E38"/>
    <w:rsid w:val="00D32FA1"/>
    <w:rsid w:val="00D32FB5"/>
    <w:rsid w:val="00D33D47"/>
    <w:rsid w:val="00D34029"/>
    <w:rsid w:val="00D34C20"/>
    <w:rsid w:val="00D34EBA"/>
    <w:rsid w:val="00D356FC"/>
    <w:rsid w:val="00D358B6"/>
    <w:rsid w:val="00D359D5"/>
    <w:rsid w:val="00D360EB"/>
    <w:rsid w:val="00D36627"/>
    <w:rsid w:val="00D3699A"/>
    <w:rsid w:val="00D369EF"/>
    <w:rsid w:val="00D37BAB"/>
    <w:rsid w:val="00D40638"/>
    <w:rsid w:val="00D40944"/>
    <w:rsid w:val="00D422FD"/>
    <w:rsid w:val="00D42BED"/>
    <w:rsid w:val="00D42E8D"/>
    <w:rsid w:val="00D4384C"/>
    <w:rsid w:val="00D439FC"/>
    <w:rsid w:val="00D45023"/>
    <w:rsid w:val="00D45792"/>
    <w:rsid w:val="00D45EF4"/>
    <w:rsid w:val="00D46734"/>
    <w:rsid w:val="00D46EEF"/>
    <w:rsid w:val="00D47141"/>
    <w:rsid w:val="00D47718"/>
    <w:rsid w:val="00D47982"/>
    <w:rsid w:val="00D47A39"/>
    <w:rsid w:val="00D47D06"/>
    <w:rsid w:val="00D50466"/>
    <w:rsid w:val="00D505E8"/>
    <w:rsid w:val="00D506F1"/>
    <w:rsid w:val="00D50D0E"/>
    <w:rsid w:val="00D51296"/>
    <w:rsid w:val="00D51F98"/>
    <w:rsid w:val="00D5244F"/>
    <w:rsid w:val="00D52673"/>
    <w:rsid w:val="00D52DF9"/>
    <w:rsid w:val="00D53549"/>
    <w:rsid w:val="00D53675"/>
    <w:rsid w:val="00D53676"/>
    <w:rsid w:val="00D536F4"/>
    <w:rsid w:val="00D53B33"/>
    <w:rsid w:val="00D53EF4"/>
    <w:rsid w:val="00D54301"/>
    <w:rsid w:val="00D543A8"/>
    <w:rsid w:val="00D54ABD"/>
    <w:rsid w:val="00D551A9"/>
    <w:rsid w:val="00D555FE"/>
    <w:rsid w:val="00D5595B"/>
    <w:rsid w:val="00D560F5"/>
    <w:rsid w:val="00D566CF"/>
    <w:rsid w:val="00D576DB"/>
    <w:rsid w:val="00D5773B"/>
    <w:rsid w:val="00D57746"/>
    <w:rsid w:val="00D6025D"/>
    <w:rsid w:val="00D606B9"/>
    <w:rsid w:val="00D606C1"/>
    <w:rsid w:val="00D607BB"/>
    <w:rsid w:val="00D608E3"/>
    <w:rsid w:val="00D60F89"/>
    <w:rsid w:val="00D613D9"/>
    <w:rsid w:val="00D61F83"/>
    <w:rsid w:val="00D621D3"/>
    <w:rsid w:val="00D622A7"/>
    <w:rsid w:val="00D62423"/>
    <w:rsid w:val="00D626E0"/>
    <w:rsid w:val="00D62857"/>
    <w:rsid w:val="00D62E30"/>
    <w:rsid w:val="00D64A7E"/>
    <w:rsid w:val="00D64C56"/>
    <w:rsid w:val="00D64C6F"/>
    <w:rsid w:val="00D65F96"/>
    <w:rsid w:val="00D66173"/>
    <w:rsid w:val="00D662FA"/>
    <w:rsid w:val="00D665CC"/>
    <w:rsid w:val="00D66674"/>
    <w:rsid w:val="00D6672B"/>
    <w:rsid w:val="00D667DC"/>
    <w:rsid w:val="00D66BFE"/>
    <w:rsid w:val="00D67713"/>
    <w:rsid w:val="00D67ED0"/>
    <w:rsid w:val="00D700D6"/>
    <w:rsid w:val="00D70484"/>
    <w:rsid w:val="00D7077A"/>
    <w:rsid w:val="00D709D1"/>
    <w:rsid w:val="00D70B23"/>
    <w:rsid w:val="00D70D93"/>
    <w:rsid w:val="00D71144"/>
    <w:rsid w:val="00D7114F"/>
    <w:rsid w:val="00D7130C"/>
    <w:rsid w:val="00D720E9"/>
    <w:rsid w:val="00D721A6"/>
    <w:rsid w:val="00D725AC"/>
    <w:rsid w:val="00D726D0"/>
    <w:rsid w:val="00D729C1"/>
    <w:rsid w:val="00D72B08"/>
    <w:rsid w:val="00D72E09"/>
    <w:rsid w:val="00D72F5D"/>
    <w:rsid w:val="00D731FF"/>
    <w:rsid w:val="00D7373C"/>
    <w:rsid w:val="00D73A59"/>
    <w:rsid w:val="00D73C70"/>
    <w:rsid w:val="00D741B0"/>
    <w:rsid w:val="00D741C9"/>
    <w:rsid w:val="00D746CC"/>
    <w:rsid w:val="00D74C8D"/>
    <w:rsid w:val="00D7530B"/>
    <w:rsid w:val="00D7547B"/>
    <w:rsid w:val="00D7588D"/>
    <w:rsid w:val="00D76048"/>
    <w:rsid w:val="00D761D3"/>
    <w:rsid w:val="00D76723"/>
    <w:rsid w:val="00D76853"/>
    <w:rsid w:val="00D76CDB"/>
    <w:rsid w:val="00D76EAE"/>
    <w:rsid w:val="00D771CB"/>
    <w:rsid w:val="00D774A8"/>
    <w:rsid w:val="00D7796B"/>
    <w:rsid w:val="00D77EBF"/>
    <w:rsid w:val="00D80207"/>
    <w:rsid w:val="00D80ACA"/>
    <w:rsid w:val="00D80B3D"/>
    <w:rsid w:val="00D80BDC"/>
    <w:rsid w:val="00D80FBB"/>
    <w:rsid w:val="00D8150B"/>
    <w:rsid w:val="00D8169C"/>
    <w:rsid w:val="00D81C89"/>
    <w:rsid w:val="00D81D16"/>
    <w:rsid w:val="00D81D98"/>
    <w:rsid w:val="00D81F95"/>
    <w:rsid w:val="00D81F9D"/>
    <w:rsid w:val="00D8225D"/>
    <w:rsid w:val="00D82869"/>
    <w:rsid w:val="00D82924"/>
    <w:rsid w:val="00D82D94"/>
    <w:rsid w:val="00D84278"/>
    <w:rsid w:val="00D84888"/>
    <w:rsid w:val="00D848B3"/>
    <w:rsid w:val="00D84971"/>
    <w:rsid w:val="00D85352"/>
    <w:rsid w:val="00D858AE"/>
    <w:rsid w:val="00D8599C"/>
    <w:rsid w:val="00D86002"/>
    <w:rsid w:val="00D86362"/>
    <w:rsid w:val="00D865BD"/>
    <w:rsid w:val="00D8678B"/>
    <w:rsid w:val="00D86849"/>
    <w:rsid w:val="00D86AD9"/>
    <w:rsid w:val="00D87221"/>
    <w:rsid w:val="00D87311"/>
    <w:rsid w:val="00D873A4"/>
    <w:rsid w:val="00D87760"/>
    <w:rsid w:val="00D87809"/>
    <w:rsid w:val="00D87E91"/>
    <w:rsid w:val="00D87EF7"/>
    <w:rsid w:val="00D87F99"/>
    <w:rsid w:val="00D90B78"/>
    <w:rsid w:val="00D90E90"/>
    <w:rsid w:val="00D90F36"/>
    <w:rsid w:val="00D91A50"/>
    <w:rsid w:val="00D91DBE"/>
    <w:rsid w:val="00D91F22"/>
    <w:rsid w:val="00D92494"/>
    <w:rsid w:val="00D924C0"/>
    <w:rsid w:val="00D92986"/>
    <w:rsid w:val="00D92E13"/>
    <w:rsid w:val="00D92F6A"/>
    <w:rsid w:val="00D93188"/>
    <w:rsid w:val="00D93326"/>
    <w:rsid w:val="00D941DA"/>
    <w:rsid w:val="00D942D8"/>
    <w:rsid w:val="00D94580"/>
    <w:rsid w:val="00D94DE9"/>
    <w:rsid w:val="00D94FBF"/>
    <w:rsid w:val="00D9501B"/>
    <w:rsid w:val="00D956CC"/>
    <w:rsid w:val="00D95BB4"/>
    <w:rsid w:val="00D95CF0"/>
    <w:rsid w:val="00D96B36"/>
    <w:rsid w:val="00D973D5"/>
    <w:rsid w:val="00D973DC"/>
    <w:rsid w:val="00D97409"/>
    <w:rsid w:val="00DA0049"/>
    <w:rsid w:val="00DA0945"/>
    <w:rsid w:val="00DA1657"/>
    <w:rsid w:val="00DA2705"/>
    <w:rsid w:val="00DA2B15"/>
    <w:rsid w:val="00DA35DB"/>
    <w:rsid w:val="00DA43E6"/>
    <w:rsid w:val="00DA45B4"/>
    <w:rsid w:val="00DA4682"/>
    <w:rsid w:val="00DA468D"/>
    <w:rsid w:val="00DA47A0"/>
    <w:rsid w:val="00DA5C43"/>
    <w:rsid w:val="00DA5E1F"/>
    <w:rsid w:val="00DA649A"/>
    <w:rsid w:val="00DA67D2"/>
    <w:rsid w:val="00DA6C66"/>
    <w:rsid w:val="00DA704A"/>
    <w:rsid w:val="00DA73C6"/>
    <w:rsid w:val="00DB0684"/>
    <w:rsid w:val="00DB0B0E"/>
    <w:rsid w:val="00DB0C7C"/>
    <w:rsid w:val="00DB1A0D"/>
    <w:rsid w:val="00DB217A"/>
    <w:rsid w:val="00DB2D54"/>
    <w:rsid w:val="00DB2D5B"/>
    <w:rsid w:val="00DB34B9"/>
    <w:rsid w:val="00DB36CB"/>
    <w:rsid w:val="00DB3934"/>
    <w:rsid w:val="00DB42B1"/>
    <w:rsid w:val="00DB44A9"/>
    <w:rsid w:val="00DB48B7"/>
    <w:rsid w:val="00DB4A19"/>
    <w:rsid w:val="00DB4A2D"/>
    <w:rsid w:val="00DB4D88"/>
    <w:rsid w:val="00DB53C4"/>
    <w:rsid w:val="00DB578F"/>
    <w:rsid w:val="00DB593B"/>
    <w:rsid w:val="00DB634E"/>
    <w:rsid w:val="00DB67AB"/>
    <w:rsid w:val="00DB687E"/>
    <w:rsid w:val="00DB68BB"/>
    <w:rsid w:val="00DB733B"/>
    <w:rsid w:val="00DB7ADE"/>
    <w:rsid w:val="00DC0201"/>
    <w:rsid w:val="00DC03BF"/>
    <w:rsid w:val="00DC066A"/>
    <w:rsid w:val="00DC0EA1"/>
    <w:rsid w:val="00DC15B0"/>
    <w:rsid w:val="00DC15F1"/>
    <w:rsid w:val="00DC17D4"/>
    <w:rsid w:val="00DC17DD"/>
    <w:rsid w:val="00DC1D85"/>
    <w:rsid w:val="00DC23F3"/>
    <w:rsid w:val="00DC2B6A"/>
    <w:rsid w:val="00DC310E"/>
    <w:rsid w:val="00DC3111"/>
    <w:rsid w:val="00DC3284"/>
    <w:rsid w:val="00DC371F"/>
    <w:rsid w:val="00DC3EEC"/>
    <w:rsid w:val="00DC4676"/>
    <w:rsid w:val="00DC5F29"/>
    <w:rsid w:val="00DC654A"/>
    <w:rsid w:val="00DC66ED"/>
    <w:rsid w:val="00DC6AEB"/>
    <w:rsid w:val="00DC71DD"/>
    <w:rsid w:val="00DC7900"/>
    <w:rsid w:val="00DC7BF2"/>
    <w:rsid w:val="00DD0178"/>
    <w:rsid w:val="00DD0394"/>
    <w:rsid w:val="00DD04CB"/>
    <w:rsid w:val="00DD099B"/>
    <w:rsid w:val="00DD122C"/>
    <w:rsid w:val="00DD17F3"/>
    <w:rsid w:val="00DD1DC0"/>
    <w:rsid w:val="00DD1E97"/>
    <w:rsid w:val="00DD1EAD"/>
    <w:rsid w:val="00DD1ED6"/>
    <w:rsid w:val="00DD22D0"/>
    <w:rsid w:val="00DD2B49"/>
    <w:rsid w:val="00DD3015"/>
    <w:rsid w:val="00DD3452"/>
    <w:rsid w:val="00DD39F5"/>
    <w:rsid w:val="00DD3F91"/>
    <w:rsid w:val="00DD4D0A"/>
    <w:rsid w:val="00DD5992"/>
    <w:rsid w:val="00DD5C5E"/>
    <w:rsid w:val="00DD65E2"/>
    <w:rsid w:val="00DD68B2"/>
    <w:rsid w:val="00DD6B02"/>
    <w:rsid w:val="00DD6D34"/>
    <w:rsid w:val="00DD7631"/>
    <w:rsid w:val="00DD78F4"/>
    <w:rsid w:val="00DD7A8F"/>
    <w:rsid w:val="00DE004F"/>
    <w:rsid w:val="00DE0146"/>
    <w:rsid w:val="00DE018D"/>
    <w:rsid w:val="00DE01D2"/>
    <w:rsid w:val="00DE0C40"/>
    <w:rsid w:val="00DE21C3"/>
    <w:rsid w:val="00DE227E"/>
    <w:rsid w:val="00DE27EE"/>
    <w:rsid w:val="00DE2E48"/>
    <w:rsid w:val="00DE33E8"/>
    <w:rsid w:val="00DE3525"/>
    <w:rsid w:val="00DE3CD7"/>
    <w:rsid w:val="00DE3E6E"/>
    <w:rsid w:val="00DE4025"/>
    <w:rsid w:val="00DE4371"/>
    <w:rsid w:val="00DE5B7B"/>
    <w:rsid w:val="00DE6097"/>
    <w:rsid w:val="00DE6128"/>
    <w:rsid w:val="00DE6A3C"/>
    <w:rsid w:val="00DE7239"/>
    <w:rsid w:val="00DE73B8"/>
    <w:rsid w:val="00DE76AF"/>
    <w:rsid w:val="00DE7B73"/>
    <w:rsid w:val="00DE7D70"/>
    <w:rsid w:val="00DE7F4D"/>
    <w:rsid w:val="00DF0593"/>
    <w:rsid w:val="00DF08EE"/>
    <w:rsid w:val="00DF0A97"/>
    <w:rsid w:val="00DF0CC7"/>
    <w:rsid w:val="00DF0F18"/>
    <w:rsid w:val="00DF15F6"/>
    <w:rsid w:val="00DF1CBC"/>
    <w:rsid w:val="00DF23C9"/>
    <w:rsid w:val="00DF27E2"/>
    <w:rsid w:val="00DF336F"/>
    <w:rsid w:val="00DF3730"/>
    <w:rsid w:val="00DF3968"/>
    <w:rsid w:val="00DF4022"/>
    <w:rsid w:val="00DF4577"/>
    <w:rsid w:val="00DF4687"/>
    <w:rsid w:val="00DF4712"/>
    <w:rsid w:val="00DF4B9C"/>
    <w:rsid w:val="00DF4F5C"/>
    <w:rsid w:val="00DF5D16"/>
    <w:rsid w:val="00DF5D64"/>
    <w:rsid w:val="00DF5F4B"/>
    <w:rsid w:val="00DF60AD"/>
    <w:rsid w:val="00DF659E"/>
    <w:rsid w:val="00DF684A"/>
    <w:rsid w:val="00DF6C82"/>
    <w:rsid w:val="00DF7377"/>
    <w:rsid w:val="00DF74A2"/>
    <w:rsid w:val="00DF7566"/>
    <w:rsid w:val="00DF785B"/>
    <w:rsid w:val="00DF78E1"/>
    <w:rsid w:val="00DF7B62"/>
    <w:rsid w:val="00DF7F6B"/>
    <w:rsid w:val="00E01ABD"/>
    <w:rsid w:val="00E01B44"/>
    <w:rsid w:val="00E02215"/>
    <w:rsid w:val="00E022EA"/>
    <w:rsid w:val="00E02894"/>
    <w:rsid w:val="00E02A20"/>
    <w:rsid w:val="00E02AB0"/>
    <w:rsid w:val="00E02E24"/>
    <w:rsid w:val="00E03245"/>
    <w:rsid w:val="00E03EAE"/>
    <w:rsid w:val="00E0418C"/>
    <w:rsid w:val="00E044F1"/>
    <w:rsid w:val="00E04587"/>
    <w:rsid w:val="00E04EFB"/>
    <w:rsid w:val="00E05377"/>
    <w:rsid w:val="00E053DB"/>
    <w:rsid w:val="00E0643B"/>
    <w:rsid w:val="00E06895"/>
    <w:rsid w:val="00E069F3"/>
    <w:rsid w:val="00E06FCA"/>
    <w:rsid w:val="00E0716A"/>
    <w:rsid w:val="00E07831"/>
    <w:rsid w:val="00E0796B"/>
    <w:rsid w:val="00E07AA1"/>
    <w:rsid w:val="00E07AF5"/>
    <w:rsid w:val="00E07D31"/>
    <w:rsid w:val="00E106CB"/>
    <w:rsid w:val="00E10F84"/>
    <w:rsid w:val="00E1142B"/>
    <w:rsid w:val="00E11727"/>
    <w:rsid w:val="00E11D88"/>
    <w:rsid w:val="00E130EB"/>
    <w:rsid w:val="00E13C0E"/>
    <w:rsid w:val="00E13F87"/>
    <w:rsid w:val="00E13F8B"/>
    <w:rsid w:val="00E14152"/>
    <w:rsid w:val="00E14266"/>
    <w:rsid w:val="00E14450"/>
    <w:rsid w:val="00E14630"/>
    <w:rsid w:val="00E150A1"/>
    <w:rsid w:val="00E15DD8"/>
    <w:rsid w:val="00E15EAB"/>
    <w:rsid w:val="00E16330"/>
    <w:rsid w:val="00E16632"/>
    <w:rsid w:val="00E1697C"/>
    <w:rsid w:val="00E16A00"/>
    <w:rsid w:val="00E16E42"/>
    <w:rsid w:val="00E16F27"/>
    <w:rsid w:val="00E1727B"/>
    <w:rsid w:val="00E172C9"/>
    <w:rsid w:val="00E17770"/>
    <w:rsid w:val="00E177E2"/>
    <w:rsid w:val="00E17926"/>
    <w:rsid w:val="00E17A0A"/>
    <w:rsid w:val="00E17EA7"/>
    <w:rsid w:val="00E20214"/>
    <w:rsid w:val="00E211A8"/>
    <w:rsid w:val="00E21B69"/>
    <w:rsid w:val="00E21DF3"/>
    <w:rsid w:val="00E21DFA"/>
    <w:rsid w:val="00E21E7F"/>
    <w:rsid w:val="00E2203F"/>
    <w:rsid w:val="00E2212A"/>
    <w:rsid w:val="00E22C0F"/>
    <w:rsid w:val="00E23A15"/>
    <w:rsid w:val="00E23E07"/>
    <w:rsid w:val="00E23E16"/>
    <w:rsid w:val="00E24207"/>
    <w:rsid w:val="00E24523"/>
    <w:rsid w:val="00E250B9"/>
    <w:rsid w:val="00E250C0"/>
    <w:rsid w:val="00E25120"/>
    <w:rsid w:val="00E25C43"/>
    <w:rsid w:val="00E25C5D"/>
    <w:rsid w:val="00E26D18"/>
    <w:rsid w:val="00E270F9"/>
    <w:rsid w:val="00E3019E"/>
    <w:rsid w:val="00E3058A"/>
    <w:rsid w:val="00E30616"/>
    <w:rsid w:val="00E30C7C"/>
    <w:rsid w:val="00E30CC9"/>
    <w:rsid w:val="00E31C6F"/>
    <w:rsid w:val="00E31EF2"/>
    <w:rsid w:val="00E321A1"/>
    <w:rsid w:val="00E32351"/>
    <w:rsid w:val="00E323BC"/>
    <w:rsid w:val="00E32732"/>
    <w:rsid w:val="00E32822"/>
    <w:rsid w:val="00E33BAE"/>
    <w:rsid w:val="00E35104"/>
    <w:rsid w:val="00E35C88"/>
    <w:rsid w:val="00E35D8A"/>
    <w:rsid w:val="00E366ED"/>
    <w:rsid w:val="00E36EDE"/>
    <w:rsid w:val="00E3709C"/>
    <w:rsid w:val="00E3732E"/>
    <w:rsid w:val="00E3738F"/>
    <w:rsid w:val="00E37522"/>
    <w:rsid w:val="00E402CF"/>
    <w:rsid w:val="00E41C92"/>
    <w:rsid w:val="00E4229C"/>
    <w:rsid w:val="00E4341A"/>
    <w:rsid w:val="00E43A37"/>
    <w:rsid w:val="00E43E66"/>
    <w:rsid w:val="00E43ED2"/>
    <w:rsid w:val="00E440C6"/>
    <w:rsid w:val="00E44114"/>
    <w:rsid w:val="00E44265"/>
    <w:rsid w:val="00E44632"/>
    <w:rsid w:val="00E44922"/>
    <w:rsid w:val="00E44A2E"/>
    <w:rsid w:val="00E44BEF"/>
    <w:rsid w:val="00E44C17"/>
    <w:rsid w:val="00E44C24"/>
    <w:rsid w:val="00E44F8F"/>
    <w:rsid w:val="00E4504B"/>
    <w:rsid w:val="00E452B9"/>
    <w:rsid w:val="00E45E23"/>
    <w:rsid w:val="00E45FAD"/>
    <w:rsid w:val="00E461C7"/>
    <w:rsid w:val="00E46337"/>
    <w:rsid w:val="00E463F2"/>
    <w:rsid w:val="00E46791"/>
    <w:rsid w:val="00E46ACA"/>
    <w:rsid w:val="00E47A2F"/>
    <w:rsid w:val="00E47A5F"/>
    <w:rsid w:val="00E47F7D"/>
    <w:rsid w:val="00E506CF"/>
    <w:rsid w:val="00E508B7"/>
    <w:rsid w:val="00E511A9"/>
    <w:rsid w:val="00E51544"/>
    <w:rsid w:val="00E518C9"/>
    <w:rsid w:val="00E518D0"/>
    <w:rsid w:val="00E51C14"/>
    <w:rsid w:val="00E52674"/>
    <w:rsid w:val="00E52BFF"/>
    <w:rsid w:val="00E52DF1"/>
    <w:rsid w:val="00E5365E"/>
    <w:rsid w:val="00E540C5"/>
    <w:rsid w:val="00E54252"/>
    <w:rsid w:val="00E54ADC"/>
    <w:rsid w:val="00E54D05"/>
    <w:rsid w:val="00E553A6"/>
    <w:rsid w:val="00E5558D"/>
    <w:rsid w:val="00E55A56"/>
    <w:rsid w:val="00E56705"/>
    <w:rsid w:val="00E569FA"/>
    <w:rsid w:val="00E572A5"/>
    <w:rsid w:val="00E57762"/>
    <w:rsid w:val="00E60373"/>
    <w:rsid w:val="00E60A9A"/>
    <w:rsid w:val="00E60D52"/>
    <w:rsid w:val="00E61119"/>
    <w:rsid w:val="00E61BE1"/>
    <w:rsid w:val="00E61C04"/>
    <w:rsid w:val="00E62605"/>
    <w:rsid w:val="00E6260A"/>
    <w:rsid w:val="00E629EF"/>
    <w:rsid w:val="00E62CD8"/>
    <w:rsid w:val="00E62D19"/>
    <w:rsid w:val="00E635DE"/>
    <w:rsid w:val="00E63AA7"/>
    <w:rsid w:val="00E64E22"/>
    <w:rsid w:val="00E64FAF"/>
    <w:rsid w:val="00E65194"/>
    <w:rsid w:val="00E654DB"/>
    <w:rsid w:val="00E655C7"/>
    <w:rsid w:val="00E65BD1"/>
    <w:rsid w:val="00E65C80"/>
    <w:rsid w:val="00E65D85"/>
    <w:rsid w:val="00E660FF"/>
    <w:rsid w:val="00E66343"/>
    <w:rsid w:val="00E6648D"/>
    <w:rsid w:val="00E665E4"/>
    <w:rsid w:val="00E66981"/>
    <w:rsid w:val="00E66B7A"/>
    <w:rsid w:val="00E67137"/>
    <w:rsid w:val="00E67BD0"/>
    <w:rsid w:val="00E7005A"/>
    <w:rsid w:val="00E70112"/>
    <w:rsid w:val="00E71712"/>
    <w:rsid w:val="00E71740"/>
    <w:rsid w:val="00E71764"/>
    <w:rsid w:val="00E72094"/>
    <w:rsid w:val="00E729EE"/>
    <w:rsid w:val="00E72D71"/>
    <w:rsid w:val="00E738A9"/>
    <w:rsid w:val="00E73ADE"/>
    <w:rsid w:val="00E73E3E"/>
    <w:rsid w:val="00E74225"/>
    <w:rsid w:val="00E74B22"/>
    <w:rsid w:val="00E74D82"/>
    <w:rsid w:val="00E74EFD"/>
    <w:rsid w:val="00E750DD"/>
    <w:rsid w:val="00E75249"/>
    <w:rsid w:val="00E75685"/>
    <w:rsid w:val="00E756B4"/>
    <w:rsid w:val="00E757B7"/>
    <w:rsid w:val="00E75910"/>
    <w:rsid w:val="00E75925"/>
    <w:rsid w:val="00E76479"/>
    <w:rsid w:val="00E77481"/>
    <w:rsid w:val="00E774AF"/>
    <w:rsid w:val="00E774DC"/>
    <w:rsid w:val="00E80642"/>
    <w:rsid w:val="00E80D0B"/>
    <w:rsid w:val="00E80DA9"/>
    <w:rsid w:val="00E80EA1"/>
    <w:rsid w:val="00E81118"/>
    <w:rsid w:val="00E81B54"/>
    <w:rsid w:val="00E82305"/>
    <w:rsid w:val="00E8235E"/>
    <w:rsid w:val="00E82366"/>
    <w:rsid w:val="00E825D0"/>
    <w:rsid w:val="00E82DAA"/>
    <w:rsid w:val="00E82F1F"/>
    <w:rsid w:val="00E831A5"/>
    <w:rsid w:val="00E837A1"/>
    <w:rsid w:val="00E83A3E"/>
    <w:rsid w:val="00E83A51"/>
    <w:rsid w:val="00E83D2F"/>
    <w:rsid w:val="00E846A9"/>
    <w:rsid w:val="00E849AA"/>
    <w:rsid w:val="00E849DC"/>
    <w:rsid w:val="00E852EC"/>
    <w:rsid w:val="00E85B0E"/>
    <w:rsid w:val="00E85BC0"/>
    <w:rsid w:val="00E85CBB"/>
    <w:rsid w:val="00E861BB"/>
    <w:rsid w:val="00E862AF"/>
    <w:rsid w:val="00E8690E"/>
    <w:rsid w:val="00E86A6D"/>
    <w:rsid w:val="00E90FCC"/>
    <w:rsid w:val="00E91264"/>
    <w:rsid w:val="00E91305"/>
    <w:rsid w:val="00E914FB"/>
    <w:rsid w:val="00E916A8"/>
    <w:rsid w:val="00E919B4"/>
    <w:rsid w:val="00E9212B"/>
    <w:rsid w:val="00E92B7E"/>
    <w:rsid w:val="00E93099"/>
    <w:rsid w:val="00E93373"/>
    <w:rsid w:val="00E93663"/>
    <w:rsid w:val="00E93807"/>
    <w:rsid w:val="00E93932"/>
    <w:rsid w:val="00E93ABA"/>
    <w:rsid w:val="00E93BEC"/>
    <w:rsid w:val="00E94057"/>
    <w:rsid w:val="00E941A5"/>
    <w:rsid w:val="00E94790"/>
    <w:rsid w:val="00E9488A"/>
    <w:rsid w:val="00E950E6"/>
    <w:rsid w:val="00E95169"/>
    <w:rsid w:val="00E951E6"/>
    <w:rsid w:val="00E9619A"/>
    <w:rsid w:val="00E965BC"/>
    <w:rsid w:val="00E96F0B"/>
    <w:rsid w:val="00E9721B"/>
    <w:rsid w:val="00E97E9E"/>
    <w:rsid w:val="00E97F4C"/>
    <w:rsid w:val="00EA0006"/>
    <w:rsid w:val="00EA01DC"/>
    <w:rsid w:val="00EA0835"/>
    <w:rsid w:val="00EA1389"/>
    <w:rsid w:val="00EA22D9"/>
    <w:rsid w:val="00EA2891"/>
    <w:rsid w:val="00EA308A"/>
    <w:rsid w:val="00EA34A3"/>
    <w:rsid w:val="00EA34E3"/>
    <w:rsid w:val="00EA3915"/>
    <w:rsid w:val="00EA3A20"/>
    <w:rsid w:val="00EA3AAE"/>
    <w:rsid w:val="00EA3AFC"/>
    <w:rsid w:val="00EA3D8F"/>
    <w:rsid w:val="00EA3DB8"/>
    <w:rsid w:val="00EA4191"/>
    <w:rsid w:val="00EA474C"/>
    <w:rsid w:val="00EA4D12"/>
    <w:rsid w:val="00EA5725"/>
    <w:rsid w:val="00EA71CE"/>
    <w:rsid w:val="00EA78F4"/>
    <w:rsid w:val="00EA7AEC"/>
    <w:rsid w:val="00EB0AD0"/>
    <w:rsid w:val="00EB0B09"/>
    <w:rsid w:val="00EB0BA4"/>
    <w:rsid w:val="00EB0BB0"/>
    <w:rsid w:val="00EB0EC2"/>
    <w:rsid w:val="00EB105C"/>
    <w:rsid w:val="00EB107F"/>
    <w:rsid w:val="00EB178D"/>
    <w:rsid w:val="00EB1B1B"/>
    <w:rsid w:val="00EB1C28"/>
    <w:rsid w:val="00EB27A3"/>
    <w:rsid w:val="00EB2A61"/>
    <w:rsid w:val="00EB2F70"/>
    <w:rsid w:val="00EB3FD7"/>
    <w:rsid w:val="00EB3FF9"/>
    <w:rsid w:val="00EB4101"/>
    <w:rsid w:val="00EB4D7D"/>
    <w:rsid w:val="00EB506E"/>
    <w:rsid w:val="00EB50B6"/>
    <w:rsid w:val="00EB5546"/>
    <w:rsid w:val="00EB5625"/>
    <w:rsid w:val="00EB59F6"/>
    <w:rsid w:val="00EB5A0D"/>
    <w:rsid w:val="00EB6194"/>
    <w:rsid w:val="00EB62D0"/>
    <w:rsid w:val="00EB6438"/>
    <w:rsid w:val="00EB644E"/>
    <w:rsid w:val="00EB645C"/>
    <w:rsid w:val="00EB67FD"/>
    <w:rsid w:val="00EB72E7"/>
    <w:rsid w:val="00EB7639"/>
    <w:rsid w:val="00EB763E"/>
    <w:rsid w:val="00EC011F"/>
    <w:rsid w:val="00EC021A"/>
    <w:rsid w:val="00EC0B57"/>
    <w:rsid w:val="00EC0CB7"/>
    <w:rsid w:val="00EC1281"/>
    <w:rsid w:val="00EC183E"/>
    <w:rsid w:val="00EC1982"/>
    <w:rsid w:val="00EC241A"/>
    <w:rsid w:val="00EC290F"/>
    <w:rsid w:val="00EC3038"/>
    <w:rsid w:val="00EC317F"/>
    <w:rsid w:val="00EC3972"/>
    <w:rsid w:val="00EC3B6B"/>
    <w:rsid w:val="00EC3F2D"/>
    <w:rsid w:val="00EC48E2"/>
    <w:rsid w:val="00EC518A"/>
    <w:rsid w:val="00EC51A1"/>
    <w:rsid w:val="00EC5440"/>
    <w:rsid w:val="00EC55F8"/>
    <w:rsid w:val="00EC5B23"/>
    <w:rsid w:val="00EC5B24"/>
    <w:rsid w:val="00EC63AE"/>
    <w:rsid w:val="00EC6573"/>
    <w:rsid w:val="00EC6BC7"/>
    <w:rsid w:val="00EC7490"/>
    <w:rsid w:val="00EC7D79"/>
    <w:rsid w:val="00EC7FF3"/>
    <w:rsid w:val="00ED013B"/>
    <w:rsid w:val="00ED04AB"/>
    <w:rsid w:val="00ED0524"/>
    <w:rsid w:val="00ED0879"/>
    <w:rsid w:val="00ED0EA6"/>
    <w:rsid w:val="00ED10FE"/>
    <w:rsid w:val="00ED1685"/>
    <w:rsid w:val="00ED1936"/>
    <w:rsid w:val="00ED1A0B"/>
    <w:rsid w:val="00ED1F2A"/>
    <w:rsid w:val="00ED1F98"/>
    <w:rsid w:val="00ED2900"/>
    <w:rsid w:val="00ED2B1E"/>
    <w:rsid w:val="00ED2D67"/>
    <w:rsid w:val="00ED34F7"/>
    <w:rsid w:val="00ED5C9D"/>
    <w:rsid w:val="00ED63AC"/>
    <w:rsid w:val="00ED6B79"/>
    <w:rsid w:val="00ED7877"/>
    <w:rsid w:val="00ED7F48"/>
    <w:rsid w:val="00EE010D"/>
    <w:rsid w:val="00EE0B07"/>
    <w:rsid w:val="00EE0CF3"/>
    <w:rsid w:val="00EE1331"/>
    <w:rsid w:val="00EE1450"/>
    <w:rsid w:val="00EE164E"/>
    <w:rsid w:val="00EE2AC2"/>
    <w:rsid w:val="00EE2ADC"/>
    <w:rsid w:val="00EE2DAB"/>
    <w:rsid w:val="00EE318D"/>
    <w:rsid w:val="00EE32E4"/>
    <w:rsid w:val="00EE360C"/>
    <w:rsid w:val="00EE3A5B"/>
    <w:rsid w:val="00EE4779"/>
    <w:rsid w:val="00EE486F"/>
    <w:rsid w:val="00EE4894"/>
    <w:rsid w:val="00EE5190"/>
    <w:rsid w:val="00EE55B8"/>
    <w:rsid w:val="00EE5EBC"/>
    <w:rsid w:val="00EE6061"/>
    <w:rsid w:val="00EE623E"/>
    <w:rsid w:val="00EE642B"/>
    <w:rsid w:val="00EE6C68"/>
    <w:rsid w:val="00EE75DA"/>
    <w:rsid w:val="00EE7802"/>
    <w:rsid w:val="00EE7C11"/>
    <w:rsid w:val="00EE7F00"/>
    <w:rsid w:val="00EF0273"/>
    <w:rsid w:val="00EF099A"/>
    <w:rsid w:val="00EF0CA6"/>
    <w:rsid w:val="00EF0DA4"/>
    <w:rsid w:val="00EF0F78"/>
    <w:rsid w:val="00EF106A"/>
    <w:rsid w:val="00EF11B6"/>
    <w:rsid w:val="00EF130E"/>
    <w:rsid w:val="00EF24E8"/>
    <w:rsid w:val="00EF2818"/>
    <w:rsid w:val="00EF2CBD"/>
    <w:rsid w:val="00EF3284"/>
    <w:rsid w:val="00EF34A4"/>
    <w:rsid w:val="00EF3A58"/>
    <w:rsid w:val="00EF3C93"/>
    <w:rsid w:val="00EF4402"/>
    <w:rsid w:val="00EF45B6"/>
    <w:rsid w:val="00EF47B7"/>
    <w:rsid w:val="00EF4C17"/>
    <w:rsid w:val="00EF4F66"/>
    <w:rsid w:val="00EF5853"/>
    <w:rsid w:val="00EF5B91"/>
    <w:rsid w:val="00EF73EB"/>
    <w:rsid w:val="00EF75A0"/>
    <w:rsid w:val="00EF79FA"/>
    <w:rsid w:val="00EF7C32"/>
    <w:rsid w:val="00EF7D80"/>
    <w:rsid w:val="00F00BE6"/>
    <w:rsid w:val="00F013C0"/>
    <w:rsid w:val="00F02290"/>
    <w:rsid w:val="00F02E51"/>
    <w:rsid w:val="00F02ED9"/>
    <w:rsid w:val="00F032CA"/>
    <w:rsid w:val="00F033FF"/>
    <w:rsid w:val="00F03A48"/>
    <w:rsid w:val="00F03DED"/>
    <w:rsid w:val="00F049F6"/>
    <w:rsid w:val="00F0643B"/>
    <w:rsid w:val="00F068DB"/>
    <w:rsid w:val="00F06FFD"/>
    <w:rsid w:val="00F07347"/>
    <w:rsid w:val="00F0767D"/>
    <w:rsid w:val="00F07773"/>
    <w:rsid w:val="00F07816"/>
    <w:rsid w:val="00F07988"/>
    <w:rsid w:val="00F07CB6"/>
    <w:rsid w:val="00F07EDF"/>
    <w:rsid w:val="00F104E0"/>
    <w:rsid w:val="00F114D8"/>
    <w:rsid w:val="00F11999"/>
    <w:rsid w:val="00F119FF"/>
    <w:rsid w:val="00F11F17"/>
    <w:rsid w:val="00F11F7D"/>
    <w:rsid w:val="00F1296F"/>
    <w:rsid w:val="00F12AE4"/>
    <w:rsid w:val="00F12FB7"/>
    <w:rsid w:val="00F13293"/>
    <w:rsid w:val="00F13B0F"/>
    <w:rsid w:val="00F13C2A"/>
    <w:rsid w:val="00F14910"/>
    <w:rsid w:val="00F14C08"/>
    <w:rsid w:val="00F157F4"/>
    <w:rsid w:val="00F15A88"/>
    <w:rsid w:val="00F15FD8"/>
    <w:rsid w:val="00F16F90"/>
    <w:rsid w:val="00F17146"/>
    <w:rsid w:val="00F17A45"/>
    <w:rsid w:val="00F17F67"/>
    <w:rsid w:val="00F20170"/>
    <w:rsid w:val="00F2028A"/>
    <w:rsid w:val="00F202F3"/>
    <w:rsid w:val="00F2055D"/>
    <w:rsid w:val="00F208BE"/>
    <w:rsid w:val="00F20D3A"/>
    <w:rsid w:val="00F20F13"/>
    <w:rsid w:val="00F21133"/>
    <w:rsid w:val="00F2117D"/>
    <w:rsid w:val="00F216C3"/>
    <w:rsid w:val="00F218E6"/>
    <w:rsid w:val="00F220BA"/>
    <w:rsid w:val="00F223CF"/>
    <w:rsid w:val="00F226FF"/>
    <w:rsid w:val="00F22B73"/>
    <w:rsid w:val="00F22C15"/>
    <w:rsid w:val="00F2310B"/>
    <w:rsid w:val="00F2445F"/>
    <w:rsid w:val="00F24A2B"/>
    <w:rsid w:val="00F24E16"/>
    <w:rsid w:val="00F24FE1"/>
    <w:rsid w:val="00F2509D"/>
    <w:rsid w:val="00F25A9F"/>
    <w:rsid w:val="00F26433"/>
    <w:rsid w:val="00F267E6"/>
    <w:rsid w:val="00F26FDE"/>
    <w:rsid w:val="00F2704E"/>
    <w:rsid w:val="00F27300"/>
    <w:rsid w:val="00F27A56"/>
    <w:rsid w:val="00F27B49"/>
    <w:rsid w:val="00F3025D"/>
    <w:rsid w:val="00F3028D"/>
    <w:rsid w:val="00F303CE"/>
    <w:rsid w:val="00F3054E"/>
    <w:rsid w:val="00F3064B"/>
    <w:rsid w:val="00F31371"/>
    <w:rsid w:val="00F3157E"/>
    <w:rsid w:val="00F31656"/>
    <w:rsid w:val="00F31A5C"/>
    <w:rsid w:val="00F32005"/>
    <w:rsid w:val="00F32B9A"/>
    <w:rsid w:val="00F3341E"/>
    <w:rsid w:val="00F33855"/>
    <w:rsid w:val="00F33A68"/>
    <w:rsid w:val="00F33AF9"/>
    <w:rsid w:val="00F34017"/>
    <w:rsid w:val="00F342B0"/>
    <w:rsid w:val="00F343CA"/>
    <w:rsid w:val="00F34B4D"/>
    <w:rsid w:val="00F3508C"/>
    <w:rsid w:val="00F3532D"/>
    <w:rsid w:val="00F3537F"/>
    <w:rsid w:val="00F35A9A"/>
    <w:rsid w:val="00F35B9D"/>
    <w:rsid w:val="00F35CCB"/>
    <w:rsid w:val="00F35ED5"/>
    <w:rsid w:val="00F35F9B"/>
    <w:rsid w:val="00F3650D"/>
    <w:rsid w:val="00F3654F"/>
    <w:rsid w:val="00F36A8A"/>
    <w:rsid w:val="00F36CB3"/>
    <w:rsid w:val="00F371C6"/>
    <w:rsid w:val="00F37282"/>
    <w:rsid w:val="00F37438"/>
    <w:rsid w:val="00F37636"/>
    <w:rsid w:val="00F3779E"/>
    <w:rsid w:val="00F40A3A"/>
    <w:rsid w:val="00F40A3C"/>
    <w:rsid w:val="00F40CE5"/>
    <w:rsid w:val="00F414A0"/>
    <w:rsid w:val="00F42716"/>
    <w:rsid w:val="00F42945"/>
    <w:rsid w:val="00F4370A"/>
    <w:rsid w:val="00F43B91"/>
    <w:rsid w:val="00F43E79"/>
    <w:rsid w:val="00F4408E"/>
    <w:rsid w:val="00F445A1"/>
    <w:rsid w:val="00F44D3D"/>
    <w:rsid w:val="00F44DA2"/>
    <w:rsid w:val="00F44F5D"/>
    <w:rsid w:val="00F45668"/>
    <w:rsid w:val="00F458EB"/>
    <w:rsid w:val="00F461D0"/>
    <w:rsid w:val="00F465EE"/>
    <w:rsid w:val="00F468B6"/>
    <w:rsid w:val="00F46FDB"/>
    <w:rsid w:val="00F46FFB"/>
    <w:rsid w:val="00F4709C"/>
    <w:rsid w:val="00F47F7D"/>
    <w:rsid w:val="00F50417"/>
    <w:rsid w:val="00F50E2C"/>
    <w:rsid w:val="00F510CE"/>
    <w:rsid w:val="00F51350"/>
    <w:rsid w:val="00F51556"/>
    <w:rsid w:val="00F51C6B"/>
    <w:rsid w:val="00F51D82"/>
    <w:rsid w:val="00F51F6C"/>
    <w:rsid w:val="00F5241F"/>
    <w:rsid w:val="00F5248E"/>
    <w:rsid w:val="00F52517"/>
    <w:rsid w:val="00F525F4"/>
    <w:rsid w:val="00F52721"/>
    <w:rsid w:val="00F52829"/>
    <w:rsid w:val="00F52A4F"/>
    <w:rsid w:val="00F52A8A"/>
    <w:rsid w:val="00F52E34"/>
    <w:rsid w:val="00F53033"/>
    <w:rsid w:val="00F530C1"/>
    <w:rsid w:val="00F53110"/>
    <w:rsid w:val="00F5351C"/>
    <w:rsid w:val="00F53573"/>
    <w:rsid w:val="00F537B4"/>
    <w:rsid w:val="00F539F1"/>
    <w:rsid w:val="00F53C80"/>
    <w:rsid w:val="00F53E11"/>
    <w:rsid w:val="00F541FC"/>
    <w:rsid w:val="00F551AE"/>
    <w:rsid w:val="00F5539D"/>
    <w:rsid w:val="00F557CE"/>
    <w:rsid w:val="00F55909"/>
    <w:rsid w:val="00F561AE"/>
    <w:rsid w:val="00F565CC"/>
    <w:rsid w:val="00F56977"/>
    <w:rsid w:val="00F56BA1"/>
    <w:rsid w:val="00F56D26"/>
    <w:rsid w:val="00F56EC9"/>
    <w:rsid w:val="00F572D9"/>
    <w:rsid w:val="00F578F5"/>
    <w:rsid w:val="00F57E40"/>
    <w:rsid w:val="00F61A22"/>
    <w:rsid w:val="00F61F0E"/>
    <w:rsid w:val="00F62201"/>
    <w:rsid w:val="00F62B96"/>
    <w:rsid w:val="00F636BB"/>
    <w:rsid w:val="00F643B4"/>
    <w:rsid w:val="00F64558"/>
    <w:rsid w:val="00F6474C"/>
    <w:rsid w:val="00F64DC5"/>
    <w:rsid w:val="00F64E96"/>
    <w:rsid w:val="00F650D0"/>
    <w:rsid w:val="00F651DA"/>
    <w:rsid w:val="00F65246"/>
    <w:rsid w:val="00F6528A"/>
    <w:rsid w:val="00F65813"/>
    <w:rsid w:val="00F6621B"/>
    <w:rsid w:val="00F66B6F"/>
    <w:rsid w:val="00F66C81"/>
    <w:rsid w:val="00F66CFD"/>
    <w:rsid w:val="00F67023"/>
    <w:rsid w:val="00F67390"/>
    <w:rsid w:val="00F674DE"/>
    <w:rsid w:val="00F7000E"/>
    <w:rsid w:val="00F708AC"/>
    <w:rsid w:val="00F70EC1"/>
    <w:rsid w:val="00F7124F"/>
    <w:rsid w:val="00F716D3"/>
    <w:rsid w:val="00F7191C"/>
    <w:rsid w:val="00F724F9"/>
    <w:rsid w:val="00F72F7C"/>
    <w:rsid w:val="00F73409"/>
    <w:rsid w:val="00F7507C"/>
    <w:rsid w:val="00F755B9"/>
    <w:rsid w:val="00F759D8"/>
    <w:rsid w:val="00F7652F"/>
    <w:rsid w:val="00F766D4"/>
    <w:rsid w:val="00F76826"/>
    <w:rsid w:val="00F76F0A"/>
    <w:rsid w:val="00F77700"/>
    <w:rsid w:val="00F77FEE"/>
    <w:rsid w:val="00F8005B"/>
    <w:rsid w:val="00F804E4"/>
    <w:rsid w:val="00F80F9C"/>
    <w:rsid w:val="00F8185F"/>
    <w:rsid w:val="00F81D4D"/>
    <w:rsid w:val="00F82B0D"/>
    <w:rsid w:val="00F8321B"/>
    <w:rsid w:val="00F83402"/>
    <w:rsid w:val="00F84313"/>
    <w:rsid w:val="00F8446A"/>
    <w:rsid w:val="00F847B0"/>
    <w:rsid w:val="00F848C8"/>
    <w:rsid w:val="00F84E27"/>
    <w:rsid w:val="00F8559C"/>
    <w:rsid w:val="00F85D13"/>
    <w:rsid w:val="00F85D94"/>
    <w:rsid w:val="00F86216"/>
    <w:rsid w:val="00F86310"/>
    <w:rsid w:val="00F864D7"/>
    <w:rsid w:val="00F86621"/>
    <w:rsid w:val="00F86628"/>
    <w:rsid w:val="00F86B14"/>
    <w:rsid w:val="00F870C7"/>
    <w:rsid w:val="00F87189"/>
    <w:rsid w:val="00F90E71"/>
    <w:rsid w:val="00F91663"/>
    <w:rsid w:val="00F921AF"/>
    <w:rsid w:val="00F926F6"/>
    <w:rsid w:val="00F928B9"/>
    <w:rsid w:val="00F9293E"/>
    <w:rsid w:val="00F92CC5"/>
    <w:rsid w:val="00F92D43"/>
    <w:rsid w:val="00F931DF"/>
    <w:rsid w:val="00F93763"/>
    <w:rsid w:val="00F9382E"/>
    <w:rsid w:val="00F94277"/>
    <w:rsid w:val="00F94315"/>
    <w:rsid w:val="00F94879"/>
    <w:rsid w:val="00F94891"/>
    <w:rsid w:val="00F9492A"/>
    <w:rsid w:val="00F94E4B"/>
    <w:rsid w:val="00F95234"/>
    <w:rsid w:val="00F953B4"/>
    <w:rsid w:val="00F95BBD"/>
    <w:rsid w:val="00F963A0"/>
    <w:rsid w:val="00F963FC"/>
    <w:rsid w:val="00F969DE"/>
    <w:rsid w:val="00F96A33"/>
    <w:rsid w:val="00F96C8E"/>
    <w:rsid w:val="00F9710C"/>
    <w:rsid w:val="00FA01EC"/>
    <w:rsid w:val="00FA0685"/>
    <w:rsid w:val="00FA0E65"/>
    <w:rsid w:val="00FA0E90"/>
    <w:rsid w:val="00FA1E88"/>
    <w:rsid w:val="00FA2050"/>
    <w:rsid w:val="00FA23D3"/>
    <w:rsid w:val="00FA26DC"/>
    <w:rsid w:val="00FA3056"/>
    <w:rsid w:val="00FA34BD"/>
    <w:rsid w:val="00FA3CBC"/>
    <w:rsid w:val="00FA57D2"/>
    <w:rsid w:val="00FA5C7D"/>
    <w:rsid w:val="00FA6349"/>
    <w:rsid w:val="00FA646C"/>
    <w:rsid w:val="00FA666C"/>
    <w:rsid w:val="00FA67BF"/>
    <w:rsid w:val="00FA680E"/>
    <w:rsid w:val="00FA7C64"/>
    <w:rsid w:val="00FB034C"/>
    <w:rsid w:val="00FB0598"/>
    <w:rsid w:val="00FB0DF9"/>
    <w:rsid w:val="00FB1151"/>
    <w:rsid w:val="00FB1196"/>
    <w:rsid w:val="00FB16D0"/>
    <w:rsid w:val="00FB192F"/>
    <w:rsid w:val="00FB2564"/>
    <w:rsid w:val="00FB2DC5"/>
    <w:rsid w:val="00FB3230"/>
    <w:rsid w:val="00FB3A9B"/>
    <w:rsid w:val="00FB3CB3"/>
    <w:rsid w:val="00FB40C0"/>
    <w:rsid w:val="00FB4731"/>
    <w:rsid w:val="00FB4AB7"/>
    <w:rsid w:val="00FB4C71"/>
    <w:rsid w:val="00FB4F13"/>
    <w:rsid w:val="00FB5483"/>
    <w:rsid w:val="00FB576E"/>
    <w:rsid w:val="00FB5855"/>
    <w:rsid w:val="00FB6058"/>
    <w:rsid w:val="00FB6061"/>
    <w:rsid w:val="00FB6B21"/>
    <w:rsid w:val="00FB6D8E"/>
    <w:rsid w:val="00FB6E76"/>
    <w:rsid w:val="00FB78DA"/>
    <w:rsid w:val="00FB7997"/>
    <w:rsid w:val="00FB7B3E"/>
    <w:rsid w:val="00FB7BC2"/>
    <w:rsid w:val="00FC013D"/>
    <w:rsid w:val="00FC0265"/>
    <w:rsid w:val="00FC0381"/>
    <w:rsid w:val="00FC047A"/>
    <w:rsid w:val="00FC06C0"/>
    <w:rsid w:val="00FC0A4D"/>
    <w:rsid w:val="00FC0F30"/>
    <w:rsid w:val="00FC0F3E"/>
    <w:rsid w:val="00FC16C1"/>
    <w:rsid w:val="00FC18A7"/>
    <w:rsid w:val="00FC1BAF"/>
    <w:rsid w:val="00FC1E8B"/>
    <w:rsid w:val="00FC24BA"/>
    <w:rsid w:val="00FC2EC1"/>
    <w:rsid w:val="00FC2FD6"/>
    <w:rsid w:val="00FC3EC3"/>
    <w:rsid w:val="00FC410B"/>
    <w:rsid w:val="00FC42DB"/>
    <w:rsid w:val="00FC45B9"/>
    <w:rsid w:val="00FC47A6"/>
    <w:rsid w:val="00FC4A8F"/>
    <w:rsid w:val="00FC5D9B"/>
    <w:rsid w:val="00FC65F8"/>
    <w:rsid w:val="00FC67ED"/>
    <w:rsid w:val="00FC6862"/>
    <w:rsid w:val="00FC6C7F"/>
    <w:rsid w:val="00FC7AB1"/>
    <w:rsid w:val="00FC7AF2"/>
    <w:rsid w:val="00FC7BC1"/>
    <w:rsid w:val="00FC7D1F"/>
    <w:rsid w:val="00FC7DAA"/>
    <w:rsid w:val="00FC7E2F"/>
    <w:rsid w:val="00FD0165"/>
    <w:rsid w:val="00FD0FEB"/>
    <w:rsid w:val="00FD11DD"/>
    <w:rsid w:val="00FD12E7"/>
    <w:rsid w:val="00FD15E4"/>
    <w:rsid w:val="00FD16F2"/>
    <w:rsid w:val="00FD1ACD"/>
    <w:rsid w:val="00FD24B0"/>
    <w:rsid w:val="00FD25D5"/>
    <w:rsid w:val="00FD2B25"/>
    <w:rsid w:val="00FD2CEA"/>
    <w:rsid w:val="00FD2E36"/>
    <w:rsid w:val="00FD3AB2"/>
    <w:rsid w:val="00FD3BB1"/>
    <w:rsid w:val="00FD3C14"/>
    <w:rsid w:val="00FD42D6"/>
    <w:rsid w:val="00FD4522"/>
    <w:rsid w:val="00FD478F"/>
    <w:rsid w:val="00FD4957"/>
    <w:rsid w:val="00FD4B32"/>
    <w:rsid w:val="00FD4E1A"/>
    <w:rsid w:val="00FD5779"/>
    <w:rsid w:val="00FD5A9C"/>
    <w:rsid w:val="00FD634E"/>
    <w:rsid w:val="00FD6582"/>
    <w:rsid w:val="00FD6BFA"/>
    <w:rsid w:val="00FD6D75"/>
    <w:rsid w:val="00FD79D0"/>
    <w:rsid w:val="00FE0ECF"/>
    <w:rsid w:val="00FE1570"/>
    <w:rsid w:val="00FE17A2"/>
    <w:rsid w:val="00FE1AEC"/>
    <w:rsid w:val="00FE1F4D"/>
    <w:rsid w:val="00FE29D1"/>
    <w:rsid w:val="00FE2FB7"/>
    <w:rsid w:val="00FE3591"/>
    <w:rsid w:val="00FE3AE9"/>
    <w:rsid w:val="00FE3DEB"/>
    <w:rsid w:val="00FE40F5"/>
    <w:rsid w:val="00FE4135"/>
    <w:rsid w:val="00FE4B23"/>
    <w:rsid w:val="00FE5328"/>
    <w:rsid w:val="00FE5336"/>
    <w:rsid w:val="00FE5557"/>
    <w:rsid w:val="00FE56C5"/>
    <w:rsid w:val="00FE5BFE"/>
    <w:rsid w:val="00FE60EE"/>
    <w:rsid w:val="00FE6158"/>
    <w:rsid w:val="00FE6880"/>
    <w:rsid w:val="00FE7244"/>
    <w:rsid w:val="00FE7569"/>
    <w:rsid w:val="00FE76F4"/>
    <w:rsid w:val="00FE7A73"/>
    <w:rsid w:val="00FE7D3D"/>
    <w:rsid w:val="00FF02EA"/>
    <w:rsid w:val="00FF0A7B"/>
    <w:rsid w:val="00FF0C3F"/>
    <w:rsid w:val="00FF1332"/>
    <w:rsid w:val="00FF15CC"/>
    <w:rsid w:val="00FF17E2"/>
    <w:rsid w:val="00FF19EF"/>
    <w:rsid w:val="00FF1B28"/>
    <w:rsid w:val="00FF1D13"/>
    <w:rsid w:val="00FF2107"/>
    <w:rsid w:val="00FF26A5"/>
    <w:rsid w:val="00FF2E18"/>
    <w:rsid w:val="00FF3041"/>
    <w:rsid w:val="00FF3495"/>
    <w:rsid w:val="00FF3777"/>
    <w:rsid w:val="00FF37D8"/>
    <w:rsid w:val="00FF4641"/>
    <w:rsid w:val="00FF46C2"/>
    <w:rsid w:val="00FF4F5B"/>
    <w:rsid w:val="00FF503C"/>
    <w:rsid w:val="00FF5082"/>
    <w:rsid w:val="00FF5152"/>
    <w:rsid w:val="00FF58A0"/>
    <w:rsid w:val="00FF5DED"/>
    <w:rsid w:val="00FF6108"/>
    <w:rsid w:val="00FF6CA9"/>
    <w:rsid w:val="00FF711D"/>
    <w:rsid w:val="00FF7C1F"/>
    <w:rsid w:val="011901CB"/>
    <w:rsid w:val="014B3084"/>
    <w:rsid w:val="01538F64"/>
    <w:rsid w:val="019980C4"/>
    <w:rsid w:val="01C2692A"/>
    <w:rsid w:val="01CF5473"/>
    <w:rsid w:val="024F3F9E"/>
    <w:rsid w:val="02A3E1BD"/>
    <w:rsid w:val="02BA2886"/>
    <w:rsid w:val="034ADB32"/>
    <w:rsid w:val="03D6CB14"/>
    <w:rsid w:val="04B3AB63"/>
    <w:rsid w:val="04F2B2D5"/>
    <w:rsid w:val="054DD72F"/>
    <w:rsid w:val="05659B99"/>
    <w:rsid w:val="05938ABC"/>
    <w:rsid w:val="061AC654"/>
    <w:rsid w:val="06333BE9"/>
    <w:rsid w:val="071476E7"/>
    <w:rsid w:val="0726116A"/>
    <w:rsid w:val="072B2DBC"/>
    <w:rsid w:val="0733EA96"/>
    <w:rsid w:val="073EECB6"/>
    <w:rsid w:val="079F0F5C"/>
    <w:rsid w:val="085394D1"/>
    <w:rsid w:val="0863A82E"/>
    <w:rsid w:val="092B02C4"/>
    <w:rsid w:val="09535C4D"/>
    <w:rsid w:val="09A1F6AB"/>
    <w:rsid w:val="09AF0C7B"/>
    <w:rsid w:val="09D90F2B"/>
    <w:rsid w:val="09FAB74F"/>
    <w:rsid w:val="0A262B8F"/>
    <w:rsid w:val="0A3D9079"/>
    <w:rsid w:val="0A750DF4"/>
    <w:rsid w:val="0B7217CF"/>
    <w:rsid w:val="0B93F77E"/>
    <w:rsid w:val="0B96572E"/>
    <w:rsid w:val="0BC5EDA4"/>
    <w:rsid w:val="0BCD136F"/>
    <w:rsid w:val="0C270E73"/>
    <w:rsid w:val="0CB60EF6"/>
    <w:rsid w:val="0CCCFDFA"/>
    <w:rsid w:val="0CD2AF91"/>
    <w:rsid w:val="0D72DC27"/>
    <w:rsid w:val="0E7FDED7"/>
    <w:rsid w:val="0E8D0129"/>
    <w:rsid w:val="0F0AE734"/>
    <w:rsid w:val="0F6D3F45"/>
    <w:rsid w:val="0FCB38B6"/>
    <w:rsid w:val="106BD50C"/>
    <w:rsid w:val="10C345F1"/>
    <w:rsid w:val="10F9CD0D"/>
    <w:rsid w:val="110AAC6E"/>
    <w:rsid w:val="110D2DF4"/>
    <w:rsid w:val="11AA6AC0"/>
    <w:rsid w:val="11B8EA20"/>
    <w:rsid w:val="11BD4790"/>
    <w:rsid w:val="11D9B612"/>
    <w:rsid w:val="11F661E5"/>
    <w:rsid w:val="1232A9B4"/>
    <w:rsid w:val="1259AEF1"/>
    <w:rsid w:val="12B4A258"/>
    <w:rsid w:val="12D33FCB"/>
    <w:rsid w:val="138727BD"/>
    <w:rsid w:val="13C1FD1B"/>
    <w:rsid w:val="14251716"/>
    <w:rsid w:val="144FA96B"/>
    <w:rsid w:val="1492345F"/>
    <w:rsid w:val="14DCAC50"/>
    <w:rsid w:val="15674D6A"/>
    <w:rsid w:val="15C7C6DF"/>
    <w:rsid w:val="16357626"/>
    <w:rsid w:val="168A8B5D"/>
    <w:rsid w:val="1778512A"/>
    <w:rsid w:val="17F8C264"/>
    <w:rsid w:val="17FE75CA"/>
    <w:rsid w:val="181A5386"/>
    <w:rsid w:val="1894412A"/>
    <w:rsid w:val="193273EC"/>
    <w:rsid w:val="19905FB4"/>
    <w:rsid w:val="19AAB009"/>
    <w:rsid w:val="1A2215F0"/>
    <w:rsid w:val="1AFB3634"/>
    <w:rsid w:val="1B7C2343"/>
    <w:rsid w:val="1B7F692E"/>
    <w:rsid w:val="1C0083C0"/>
    <w:rsid w:val="1C7BF3F3"/>
    <w:rsid w:val="1C7F3288"/>
    <w:rsid w:val="1CACA584"/>
    <w:rsid w:val="1CBB5E47"/>
    <w:rsid w:val="1CEFAC40"/>
    <w:rsid w:val="1CFAE77E"/>
    <w:rsid w:val="1D86A701"/>
    <w:rsid w:val="1DD69DD6"/>
    <w:rsid w:val="1E30F57C"/>
    <w:rsid w:val="1E42AE51"/>
    <w:rsid w:val="1E51BD99"/>
    <w:rsid w:val="1E6C2E68"/>
    <w:rsid w:val="1EE33F9D"/>
    <w:rsid w:val="1EF2085E"/>
    <w:rsid w:val="1EF8D635"/>
    <w:rsid w:val="1F04CFE4"/>
    <w:rsid w:val="1F777A75"/>
    <w:rsid w:val="1F8C19E3"/>
    <w:rsid w:val="201536C8"/>
    <w:rsid w:val="2022E560"/>
    <w:rsid w:val="206D89AA"/>
    <w:rsid w:val="20704BE3"/>
    <w:rsid w:val="2081E640"/>
    <w:rsid w:val="2084E1FA"/>
    <w:rsid w:val="2091F10F"/>
    <w:rsid w:val="209BC182"/>
    <w:rsid w:val="213818E6"/>
    <w:rsid w:val="215C755C"/>
    <w:rsid w:val="2236F37B"/>
    <w:rsid w:val="223968B7"/>
    <w:rsid w:val="226E25F0"/>
    <w:rsid w:val="228BF908"/>
    <w:rsid w:val="234F9D4F"/>
    <w:rsid w:val="2376FF06"/>
    <w:rsid w:val="243E5776"/>
    <w:rsid w:val="24B0EA47"/>
    <w:rsid w:val="2539CDEB"/>
    <w:rsid w:val="25CC8BC5"/>
    <w:rsid w:val="25F84FC5"/>
    <w:rsid w:val="2729804D"/>
    <w:rsid w:val="275BF840"/>
    <w:rsid w:val="27960A9E"/>
    <w:rsid w:val="279824AB"/>
    <w:rsid w:val="279C96FD"/>
    <w:rsid w:val="285278EA"/>
    <w:rsid w:val="2873A66F"/>
    <w:rsid w:val="28A08A48"/>
    <w:rsid w:val="28A19528"/>
    <w:rsid w:val="2913E815"/>
    <w:rsid w:val="29655F11"/>
    <w:rsid w:val="296950D0"/>
    <w:rsid w:val="2994C04B"/>
    <w:rsid w:val="2A0A2F44"/>
    <w:rsid w:val="2A8A5062"/>
    <w:rsid w:val="2A9FF25B"/>
    <w:rsid w:val="2AAA3167"/>
    <w:rsid w:val="2AC941D9"/>
    <w:rsid w:val="2AF27128"/>
    <w:rsid w:val="2B32ACBD"/>
    <w:rsid w:val="2B4025DB"/>
    <w:rsid w:val="2B5FB168"/>
    <w:rsid w:val="2BEC3AF3"/>
    <w:rsid w:val="2C0FE494"/>
    <w:rsid w:val="2C7E8CB4"/>
    <w:rsid w:val="2CAC5F17"/>
    <w:rsid w:val="2CC68ACB"/>
    <w:rsid w:val="2CD59389"/>
    <w:rsid w:val="2CF92F91"/>
    <w:rsid w:val="2DA267A4"/>
    <w:rsid w:val="2E381186"/>
    <w:rsid w:val="2F06396E"/>
    <w:rsid w:val="2FF112D8"/>
    <w:rsid w:val="2FFC45A7"/>
    <w:rsid w:val="2FFFAA3E"/>
    <w:rsid w:val="309FBC29"/>
    <w:rsid w:val="30D4CF8F"/>
    <w:rsid w:val="30E4AF52"/>
    <w:rsid w:val="3137E1DA"/>
    <w:rsid w:val="32055969"/>
    <w:rsid w:val="33314E3D"/>
    <w:rsid w:val="33674BF5"/>
    <w:rsid w:val="33E3E15D"/>
    <w:rsid w:val="341F3B0F"/>
    <w:rsid w:val="3468D054"/>
    <w:rsid w:val="34974E08"/>
    <w:rsid w:val="34EE7CE8"/>
    <w:rsid w:val="353885B7"/>
    <w:rsid w:val="35B54B89"/>
    <w:rsid w:val="35BAAF78"/>
    <w:rsid w:val="35C5C9AC"/>
    <w:rsid w:val="36207814"/>
    <w:rsid w:val="3627BF2C"/>
    <w:rsid w:val="3654978B"/>
    <w:rsid w:val="3667A8F3"/>
    <w:rsid w:val="3687CF95"/>
    <w:rsid w:val="36CD5F8E"/>
    <w:rsid w:val="36D3F09F"/>
    <w:rsid w:val="37356403"/>
    <w:rsid w:val="3736C00A"/>
    <w:rsid w:val="374DBF44"/>
    <w:rsid w:val="37FB4354"/>
    <w:rsid w:val="3812C00F"/>
    <w:rsid w:val="3859F731"/>
    <w:rsid w:val="3866FB1B"/>
    <w:rsid w:val="38D17451"/>
    <w:rsid w:val="38FCC65C"/>
    <w:rsid w:val="392DA7A7"/>
    <w:rsid w:val="393CA63A"/>
    <w:rsid w:val="39639CE9"/>
    <w:rsid w:val="399E8152"/>
    <w:rsid w:val="39AABA82"/>
    <w:rsid w:val="39B5CEC1"/>
    <w:rsid w:val="39BBC231"/>
    <w:rsid w:val="39EE68D8"/>
    <w:rsid w:val="3A06318F"/>
    <w:rsid w:val="3A3E15F3"/>
    <w:rsid w:val="3A5C70EB"/>
    <w:rsid w:val="3B052A50"/>
    <w:rsid w:val="3B2255B5"/>
    <w:rsid w:val="3B6A7951"/>
    <w:rsid w:val="3C10B855"/>
    <w:rsid w:val="3C43FF77"/>
    <w:rsid w:val="3C7CF47A"/>
    <w:rsid w:val="3CC641F4"/>
    <w:rsid w:val="3CF455CC"/>
    <w:rsid w:val="3E746A42"/>
    <w:rsid w:val="3F0AB5B4"/>
    <w:rsid w:val="3FD9D9C2"/>
    <w:rsid w:val="4133CE11"/>
    <w:rsid w:val="41587753"/>
    <w:rsid w:val="41836E06"/>
    <w:rsid w:val="4184F9F5"/>
    <w:rsid w:val="4198399E"/>
    <w:rsid w:val="41A09B10"/>
    <w:rsid w:val="41B4C17A"/>
    <w:rsid w:val="41D7E9DC"/>
    <w:rsid w:val="4211292C"/>
    <w:rsid w:val="42C20315"/>
    <w:rsid w:val="42D2943D"/>
    <w:rsid w:val="42D73141"/>
    <w:rsid w:val="430B0E09"/>
    <w:rsid w:val="43468245"/>
    <w:rsid w:val="43D4D697"/>
    <w:rsid w:val="43D63F30"/>
    <w:rsid w:val="43E13B0F"/>
    <w:rsid w:val="43ECC214"/>
    <w:rsid w:val="43F116AD"/>
    <w:rsid w:val="443980AD"/>
    <w:rsid w:val="4496E451"/>
    <w:rsid w:val="4498C544"/>
    <w:rsid w:val="44D80454"/>
    <w:rsid w:val="44E9221B"/>
    <w:rsid w:val="454D0865"/>
    <w:rsid w:val="455A0BDF"/>
    <w:rsid w:val="458539AD"/>
    <w:rsid w:val="45E4EFA4"/>
    <w:rsid w:val="4613AB2B"/>
    <w:rsid w:val="463E205F"/>
    <w:rsid w:val="468E4DDE"/>
    <w:rsid w:val="46B0AF1E"/>
    <w:rsid w:val="47218E1D"/>
    <w:rsid w:val="47255432"/>
    <w:rsid w:val="472F0478"/>
    <w:rsid w:val="47350A80"/>
    <w:rsid w:val="47D7B3BC"/>
    <w:rsid w:val="480D9CE5"/>
    <w:rsid w:val="4846BB2D"/>
    <w:rsid w:val="4867D350"/>
    <w:rsid w:val="487955FD"/>
    <w:rsid w:val="489970DC"/>
    <w:rsid w:val="48D61749"/>
    <w:rsid w:val="49397C0C"/>
    <w:rsid w:val="4A268800"/>
    <w:rsid w:val="4A5829E0"/>
    <w:rsid w:val="4A63947B"/>
    <w:rsid w:val="4A9702F1"/>
    <w:rsid w:val="4ABDC8A5"/>
    <w:rsid w:val="4ACF70E7"/>
    <w:rsid w:val="4B04055E"/>
    <w:rsid w:val="4B1408C8"/>
    <w:rsid w:val="4B5BDEE4"/>
    <w:rsid w:val="4B6D2B4E"/>
    <w:rsid w:val="4BB1FC81"/>
    <w:rsid w:val="4BBBBD09"/>
    <w:rsid w:val="4C62689A"/>
    <w:rsid w:val="4D0E2191"/>
    <w:rsid w:val="4D198B60"/>
    <w:rsid w:val="4D4C1686"/>
    <w:rsid w:val="4D97089A"/>
    <w:rsid w:val="4E300468"/>
    <w:rsid w:val="4E352607"/>
    <w:rsid w:val="4ECE9BD1"/>
    <w:rsid w:val="4F31D1FD"/>
    <w:rsid w:val="4F459F15"/>
    <w:rsid w:val="4F66D493"/>
    <w:rsid w:val="4F7C6B09"/>
    <w:rsid w:val="4FFC9E8A"/>
    <w:rsid w:val="5039D9DD"/>
    <w:rsid w:val="50BCAC61"/>
    <w:rsid w:val="50C959D3"/>
    <w:rsid w:val="50D1EC77"/>
    <w:rsid w:val="50DDF22B"/>
    <w:rsid w:val="5102D96E"/>
    <w:rsid w:val="5195350B"/>
    <w:rsid w:val="519E61CB"/>
    <w:rsid w:val="52814499"/>
    <w:rsid w:val="53438B1F"/>
    <w:rsid w:val="5356E710"/>
    <w:rsid w:val="5374A9B0"/>
    <w:rsid w:val="53F88FCB"/>
    <w:rsid w:val="541028F1"/>
    <w:rsid w:val="54120BE5"/>
    <w:rsid w:val="542DDD5E"/>
    <w:rsid w:val="5494DB15"/>
    <w:rsid w:val="54B8B11F"/>
    <w:rsid w:val="54DF309C"/>
    <w:rsid w:val="551C0EAA"/>
    <w:rsid w:val="55325CD3"/>
    <w:rsid w:val="5538D191"/>
    <w:rsid w:val="55810488"/>
    <w:rsid w:val="558ADDC9"/>
    <w:rsid w:val="559EF630"/>
    <w:rsid w:val="564DB826"/>
    <w:rsid w:val="567093B4"/>
    <w:rsid w:val="56BC87C2"/>
    <w:rsid w:val="5701B146"/>
    <w:rsid w:val="576450A7"/>
    <w:rsid w:val="577CED70"/>
    <w:rsid w:val="579BACE3"/>
    <w:rsid w:val="57B4B3EE"/>
    <w:rsid w:val="57D39FDC"/>
    <w:rsid w:val="58264154"/>
    <w:rsid w:val="58967385"/>
    <w:rsid w:val="59198BD3"/>
    <w:rsid w:val="595FDB0B"/>
    <w:rsid w:val="5967128C"/>
    <w:rsid w:val="59811E87"/>
    <w:rsid w:val="59A83476"/>
    <w:rsid w:val="5ABF36A5"/>
    <w:rsid w:val="5B3D485C"/>
    <w:rsid w:val="5C4902A1"/>
    <w:rsid w:val="5C62676C"/>
    <w:rsid w:val="5C702489"/>
    <w:rsid w:val="5C905A6B"/>
    <w:rsid w:val="5C9D86B2"/>
    <w:rsid w:val="5CC9EC40"/>
    <w:rsid w:val="5CD06952"/>
    <w:rsid w:val="5CE24C2B"/>
    <w:rsid w:val="5D018155"/>
    <w:rsid w:val="5D3EA66B"/>
    <w:rsid w:val="5EB2F81E"/>
    <w:rsid w:val="5F05C879"/>
    <w:rsid w:val="5F68A36C"/>
    <w:rsid w:val="5FB3C0A6"/>
    <w:rsid w:val="5FBA2AC5"/>
    <w:rsid w:val="5FC0849C"/>
    <w:rsid w:val="606B10AD"/>
    <w:rsid w:val="608B489F"/>
    <w:rsid w:val="60B6236D"/>
    <w:rsid w:val="60CB3E9F"/>
    <w:rsid w:val="6129ED5A"/>
    <w:rsid w:val="6130DEDC"/>
    <w:rsid w:val="61966D73"/>
    <w:rsid w:val="61AA8639"/>
    <w:rsid w:val="6218ED81"/>
    <w:rsid w:val="62490FDD"/>
    <w:rsid w:val="6272DFB6"/>
    <w:rsid w:val="6273C915"/>
    <w:rsid w:val="62AD17A6"/>
    <w:rsid w:val="631BBCED"/>
    <w:rsid w:val="635D8CAE"/>
    <w:rsid w:val="644C36E8"/>
    <w:rsid w:val="65308FF3"/>
    <w:rsid w:val="6546F312"/>
    <w:rsid w:val="65581CAC"/>
    <w:rsid w:val="655D698E"/>
    <w:rsid w:val="656E6AE9"/>
    <w:rsid w:val="65D6BC8A"/>
    <w:rsid w:val="666FCBFB"/>
    <w:rsid w:val="669C2999"/>
    <w:rsid w:val="66EF8283"/>
    <w:rsid w:val="6713F78D"/>
    <w:rsid w:val="6720FB01"/>
    <w:rsid w:val="673D846F"/>
    <w:rsid w:val="675D23EC"/>
    <w:rsid w:val="6804B116"/>
    <w:rsid w:val="68F0ACFB"/>
    <w:rsid w:val="6915A367"/>
    <w:rsid w:val="6949CEBE"/>
    <w:rsid w:val="69912F6E"/>
    <w:rsid w:val="69A52FE3"/>
    <w:rsid w:val="69D7F981"/>
    <w:rsid w:val="69E611A0"/>
    <w:rsid w:val="6A022D91"/>
    <w:rsid w:val="6A02B4E2"/>
    <w:rsid w:val="6A07CEA6"/>
    <w:rsid w:val="6A5C7988"/>
    <w:rsid w:val="6A6B2B0B"/>
    <w:rsid w:val="6A8BD453"/>
    <w:rsid w:val="6B37C62B"/>
    <w:rsid w:val="6B501227"/>
    <w:rsid w:val="6BBD4F1A"/>
    <w:rsid w:val="6C2131B3"/>
    <w:rsid w:val="6C73F215"/>
    <w:rsid w:val="6CBECAFB"/>
    <w:rsid w:val="6D2B36BC"/>
    <w:rsid w:val="6D4C5377"/>
    <w:rsid w:val="6D75DDB4"/>
    <w:rsid w:val="6D77EC64"/>
    <w:rsid w:val="6DE726E4"/>
    <w:rsid w:val="6E01C2E6"/>
    <w:rsid w:val="6F1C21E1"/>
    <w:rsid w:val="6F86104F"/>
    <w:rsid w:val="702658EE"/>
    <w:rsid w:val="7136CED2"/>
    <w:rsid w:val="7262F3E7"/>
    <w:rsid w:val="726D13CC"/>
    <w:rsid w:val="728D6D0F"/>
    <w:rsid w:val="729E6994"/>
    <w:rsid w:val="72A4B744"/>
    <w:rsid w:val="72A59435"/>
    <w:rsid w:val="72B2549A"/>
    <w:rsid w:val="72EC5F08"/>
    <w:rsid w:val="72FC569E"/>
    <w:rsid w:val="73FBCD56"/>
    <w:rsid w:val="74099275"/>
    <w:rsid w:val="741F6184"/>
    <w:rsid w:val="7427AD14"/>
    <w:rsid w:val="743FD51C"/>
    <w:rsid w:val="745128A6"/>
    <w:rsid w:val="745CA201"/>
    <w:rsid w:val="746198E5"/>
    <w:rsid w:val="749BCE9A"/>
    <w:rsid w:val="751A7DCD"/>
    <w:rsid w:val="751EF8A1"/>
    <w:rsid w:val="7563667A"/>
    <w:rsid w:val="756A4106"/>
    <w:rsid w:val="758CE220"/>
    <w:rsid w:val="75A11928"/>
    <w:rsid w:val="75B6834F"/>
    <w:rsid w:val="7607E403"/>
    <w:rsid w:val="760833FA"/>
    <w:rsid w:val="76461B69"/>
    <w:rsid w:val="7696D146"/>
    <w:rsid w:val="76B9FAE5"/>
    <w:rsid w:val="76BA3AE9"/>
    <w:rsid w:val="770F98F2"/>
    <w:rsid w:val="772E69BD"/>
    <w:rsid w:val="77450518"/>
    <w:rsid w:val="77687431"/>
    <w:rsid w:val="776B0064"/>
    <w:rsid w:val="77956398"/>
    <w:rsid w:val="7864B546"/>
    <w:rsid w:val="78962FD6"/>
    <w:rsid w:val="79E84F12"/>
    <w:rsid w:val="79F31F98"/>
    <w:rsid w:val="7A22123F"/>
    <w:rsid w:val="7A37459F"/>
    <w:rsid w:val="7ACB5F0A"/>
    <w:rsid w:val="7AE535D5"/>
    <w:rsid w:val="7AEAC15E"/>
    <w:rsid w:val="7B020E0D"/>
    <w:rsid w:val="7BAA6F92"/>
    <w:rsid w:val="7BFA52FC"/>
    <w:rsid w:val="7C291A01"/>
    <w:rsid w:val="7C4AE701"/>
    <w:rsid w:val="7C7D9825"/>
    <w:rsid w:val="7CF03C99"/>
    <w:rsid w:val="7D1790CC"/>
    <w:rsid w:val="7D893710"/>
    <w:rsid w:val="7DA4A3D6"/>
    <w:rsid w:val="7E1A6511"/>
    <w:rsid w:val="7E349A56"/>
    <w:rsid w:val="7E9A2901"/>
    <w:rsid w:val="7ED92F55"/>
    <w:rsid w:val="7EFE326A"/>
    <w:rsid w:val="7F23F5D1"/>
    <w:rsid w:val="7F2B7CBC"/>
    <w:rsid w:val="7F876A33"/>
    <w:rsid w:val="7FD0A0A8"/>
    <w:rsid w:val="7FD24677"/>
    <w:rsid w:val="7FE22088"/>
    <w:rsid w:val="7FEF8D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2B67BB"/>
  <w15:chartTrackingRefBased/>
  <w15:docId w15:val="{C374C291-08BE-44C1-BEF8-15FC0A9CD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5797"/>
    <w:rPr>
      <w:lang w:val="en-US"/>
    </w:rPr>
  </w:style>
  <w:style w:type="paragraph" w:styleId="Heading1">
    <w:name w:val="heading 1"/>
    <w:basedOn w:val="Normal"/>
    <w:next w:val="Normal"/>
    <w:link w:val="Heading1Char"/>
    <w:qFormat/>
    <w:pPr>
      <w:keepNext/>
      <w:jc w:val="center"/>
      <w:outlineLvl w:val="0"/>
    </w:pPr>
    <w:rPr>
      <w:rFonts w:ascii="Arial" w:hAnsi="Arial"/>
      <w:b/>
      <w:sz w:val="32"/>
      <w:lang w:val="en-GB"/>
    </w:rPr>
  </w:style>
  <w:style w:type="paragraph" w:styleId="Heading2">
    <w:name w:val="heading 2"/>
    <w:basedOn w:val="Normal"/>
    <w:next w:val="Normal"/>
    <w:qFormat/>
    <w:pPr>
      <w:keepNext/>
      <w:outlineLvl w:val="1"/>
    </w:pPr>
    <w:rPr>
      <w:rFonts w:ascii="Arial" w:hAnsi="Arial"/>
      <w:sz w:val="24"/>
      <w:lang w:val="en-GB"/>
    </w:rPr>
  </w:style>
  <w:style w:type="paragraph" w:styleId="Heading3">
    <w:name w:val="heading 3"/>
    <w:basedOn w:val="Normal"/>
    <w:next w:val="Normal"/>
    <w:qFormat/>
    <w:pPr>
      <w:keepNext/>
      <w:jc w:val="center"/>
      <w:outlineLvl w:val="2"/>
    </w:pPr>
    <w:rPr>
      <w:rFonts w:ascii="Arial" w:hAnsi="Arial"/>
      <w:b/>
      <w:sz w:val="24"/>
      <w:lang w:val="en-GB"/>
    </w:rPr>
  </w:style>
  <w:style w:type="paragraph" w:styleId="Heading4">
    <w:name w:val="heading 4"/>
    <w:basedOn w:val="Normal"/>
    <w:next w:val="Normal"/>
    <w:qFormat/>
    <w:pPr>
      <w:keepNext/>
      <w:jc w:val="center"/>
      <w:outlineLvl w:val="3"/>
    </w:pPr>
    <w:rPr>
      <w:rFonts w:ascii="Arial" w:hAnsi="Arial"/>
      <w:b/>
      <w:sz w:val="40"/>
      <w:lang w:val="en-GB"/>
    </w:rPr>
  </w:style>
  <w:style w:type="paragraph" w:styleId="Heading5">
    <w:name w:val="heading 5"/>
    <w:basedOn w:val="Normal"/>
    <w:next w:val="Normal"/>
    <w:qFormat/>
    <w:pPr>
      <w:keepNext/>
      <w:jc w:val="center"/>
      <w:outlineLvl w:val="4"/>
    </w:pPr>
    <w:rPr>
      <w:rFonts w:ascii="Arial" w:hAnsi="Arial"/>
      <w:b/>
      <w:sz w:val="36"/>
      <w:lang w:val="en-GB"/>
    </w:rPr>
  </w:style>
  <w:style w:type="paragraph" w:styleId="Heading6">
    <w:name w:val="heading 6"/>
    <w:basedOn w:val="Normal"/>
    <w:next w:val="Normal"/>
    <w:qFormat/>
    <w:pPr>
      <w:keepNext/>
      <w:outlineLvl w:val="5"/>
    </w:pPr>
    <w:rPr>
      <w:b/>
      <w:sz w:val="56"/>
    </w:rPr>
  </w:style>
  <w:style w:type="paragraph" w:styleId="Heading7">
    <w:name w:val="heading 7"/>
    <w:basedOn w:val="Normal"/>
    <w:next w:val="Normal"/>
    <w:qFormat/>
    <w:pPr>
      <w:keepNext/>
      <w:jc w:val="center"/>
      <w:outlineLvl w:val="6"/>
    </w:pPr>
    <w:rPr>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hAnsi="Arial"/>
      <w:sz w:val="24"/>
      <w:lang w:val="en-GB"/>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Default">
    <w:name w:val="Default"/>
    <w:link w:val="DefaultChar"/>
    <w:rsid w:val="005B7C31"/>
    <w:pPr>
      <w:autoSpaceDE w:val="0"/>
      <w:autoSpaceDN w:val="0"/>
      <w:adjustRightInd w:val="0"/>
    </w:pPr>
    <w:rPr>
      <w:color w:val="000000"/>
      <w:sz w:val="24"/>
      <w:lang w:val="en-US"/>
    </w:rPr>
  </w:style>
  <w:style w:type="character" w:styleId="Hyperlink">
    <w:name w:val="Hyperlink"/>
    <w:uiPriority w:val="99"/>
    <w:qFormat/>
    <w:rsid w:val="005B7C31"/>
    <w:rPr>
      <w:color w:val="0000FF"/>
      <w:u w:val="single"/>
    </w:rPr>
  </w:style>
  <w:style w:type="paragraph" w:styleId="NormalWeb">
    <w:name w:val="Normal (Web)"/>
    <w:basedOn w:val="Normal"/>
    <w:uiPriority w:val="99"/>
    <w:rsid w:val="00AB20EC"/>
    <w:pPr>
      <w:spacing w:before="100" w:beforeAutospacing="1" w:after="100" w:afterAutospacing="1"/>
    </w:pPr>
    <w:rPr>
      <w:sz w:val="24"/>
      <w:szCs w:val="24"/>
      <w:lang w:val="en-GB"/>
    </w:rPr>
  </w:style>
  <w:style w:type="character" w:styleId="Strong">
    <w:name w:val="Strong"/>
    <w:uiPriority w:val="22"/>
    <w:qFormat/>
    <w:rsid w:val="00AB20EC"/>
    <w:rPr>
      <w:b/>
      <w:bCs/>
    </w:rPr>
  </w:style>
  <w:style w:type="character" w:styleId="Emphasis">
    <w:name w:val="Emphasis"/>
    <w:qFormat/>
    <w:rsid w:val="00AB20EC"/>
    <w:rPr>
      <w:i/>
      <w:iCs/>
    </w:rPr>
  </w:style>
  <w:style w:type="paragraph" w:styleId="BalloonText">
    <w:name w:val="Balloon Text"/>
    <w:basedOn w:val="Normal"/>
    <w:semiHidden/>
    <w:rsid w:val="00883757"/>
    <w:rPr>
      <w:rFonts w:ascii="Tahoma" w:hAnsi="Tahoma" w:cs="Tahoma"/>
      <w:sz w:val="16"/>
      <w:szCs w:val="16"/>
    </w:rPr>
  </w:style>
  <w:style w:type="paragraph" w:styleId="FootnoteText">
    <w:name w:val="footnote text"/>
    <w:basedOn w:val="Normal"/>
    <w:link w:val="FootnoteTextChar"/>
    <w:rsid w:val="00B31144"/>
    <w:rPr>
      <w:color w:val="000000"/>
      <w:lang w:val="x-none" w:eastAsia="x-none"/>
    </w:rPr>
  </w:style>
  <w:style w:type="character" w:customStyle="1" w:styleId="FootnoteTextChar">
    <w:name w:val="Footnote Text Char"/>
    <w:link w:val="FootnoteText"/>
    <w:rsid w:val="00B31144"/>
    <w:rPr>
      <w:color w:val="000000"/>
    </w:rPr>
  </w:style>
  <w:style w:type="character" w:styleId="FootnoteReference">
    <w:name w:val="footnote reference"/>
    <w:rsid w:val="00B31144"/>
    <w:rPr>
      <w:vertAlign w:val="superscript"/>
    </w:rPr>
  </w:style>
  <w:style w:type="paragraph" w:styleId="ListParagraph">
    <w:name w:val="List Paragraph"/>
    <w:basedOn w:val="Normal"/>
    <w:uiPriority w:val="99"/>
    <w:qFormat/>
    <w:rsid w:val="00903E62"/>
    <w:pPr>
      <w:ind w:left="720"/>
    </w:pPr>
  </w:style>
  <w:style w:type="character" w:customStyle="1" w:styleId="FooterChar">
    <w:name w:val="Footer Char"/>
    <w:link w:val="Footer"/>
    <w:uiPriority w:val="99"/>
    <w:rsid w:val="00F43B91"/>
    <w:rPr>
      <w:lang w:val="en-US"/>
    </w:rPr>
  </w:style>
  <w:style w:type="character" w:styleId="FollowedHyperlink">
    <w:name w:val="FollowedHyperlink"/>
    <w:rsid w:val="003E7584"/>
    <w:rPr>
      <w:color w:val="800080"/>
      <w:u w:val="single"/>
    </w:rPr>
  </w:style>
  <w:style w:type="paragraph" w:styleId="NoSpacing">
    <w:name w:val="No Spacing"/>
    <w:uiPriority w:val="1"/>
    <w:qFormat/>
    <w:rsid w:val="001246C9"/>
    <w:rPr>
      <w:rFonts w:ascii="Calibri" w:eastAsia="Calibri" w:hAnsi="Calibri"/>
      <w:sz w:val="22"/>
      <w:szCs w:val="22"/>
      <w:lang w:eastAsia="en-US"/>
    </w:rPr>
  </w:style>
  <w:style w:type="character" w:customStyle="1" w:styleId="apple-converted-space">
    <w:name w:val="apple-converted-space"/>
    <w:rsid w:val="006F3856"/>
  </w:style>
  <w:style w:type="character" w:customStyle="1" w:styleId="HeaderChar">
    <w:name w:val="Header Char"/>
    <w:link w:val="Header"/>
    <w:rsid w:val="00B51A96"/>
    <w:rPr>
      <w:lang w:val="en-US"/>
    </w:rPr>
  </w:style>
  <w:style w:type="character" w:styleId="UnresolvedMention">
    <w:name w:val="Unresolved Mention"/>
    <w:uiPriority w:val="99"/>
    <w:semiHidden/>
    <w:unhideWhenUsed/>
    <w:rsid w:val="005C29DE"/>
    <w:rPr>
      <w:color w:val="808080"/>
      <w:shd w:val="clear" w:color="auto" w:fill="E6E6E6"/>
    </w:rPr>
  </w:style>
  <w:style w:type="character" w:styleId="CommentReference">
    <w:name w:val="annotation reference"/>
    <w:basedOn w:val="DefaultParagraphFont"/>
    <w:rsid w:val="003E1D57"/>
    <w:rPr>
      <w:sz w:val="16"/>
      <w:szCs w:val="16"/>
    </w:rPr>
  </w:style>
  <w:style w:type="paragraph" w:styleId="CommentText">
    <w:name w:val="annotation text"/>
    <w:basedOn w:val="Normal"/>
    <w:link w:val="CommentTextChar"/>
    <w:rsid w:val="003E1D57"/>
  </w:style>
  <w:style w:type="character" w:customStyle="1" w:styleId="CommentTextChar">
    <w:name w:val="Comment Text Char"/>
    <w:basedOn w:val="DefaultParagraphFont"/>
    <w:link w:val="CommentText"/>
    <w:rsid w:val="003E1D57"/>
    <w:rPr>
      <w:lang w:val="en-US"/>
    </w:rPr>
  </w:style>
  <w:style w:type="paragraph" w:styleId="CommentSubject">
    <w:name w:val="annotation subject"/>
    <w:basedOn w:val="CommentText"/>
    <w:next w:val="CommentText"/>
    <w:link w:val="CommentSubjectChar"/>
    <w:rsid w:val="003E1D57"/>
    <w:rPr>
      <w:b/>
      <w:bCs/>
    </w:rPr>
  </w:style>
  <w:style w:type="character" w:customStyle="1" w:styleId="CommentSubjectChar">
    <w:name w:val="Comment Subject Char"/>
    <w:basedOn w:val="CommentTextChar"/>
    <w:link w:val="CommentSubject"/>
    <w:rsid w:val="003E1D57"/>
    <w:rPr>
      <w:b/>
      <w:bCs/>
      <w:lang w:val="en-US"/>
    </w:rPr>
  </w:style>
  <w:style w:type="paragraph" w:styleId="Revision">
    <w:name w:val="Revision"/>
    <w:hidden/>
    <w:uiPriority w:val="99"/>
    <w:semiHidden/>
    <w:rsid w:val="002D0F8F"/>
    <w:rPr>
      <w:lang w:val="en-US"/>
    </w:rPr>
  </w:style>
  <w:style w:type="character" w:customStyle="1" w:styleId="DefaultChar">
    <w:name w:val="Default Char"/>
    <w:link w:val="Default"/>
    <w:rsid w:val="007D36AA"/>
    <w:rPr>
      <w:color w:val="000000"/>
      <w:sz w:val="24"/>
      <w:lang w:val="en-US"/>
    </w:rPr>
  </w:style>
  <w:style w:type="paragraph" w:customStyle="1" w:styleId="Head1">
    <w:name w:val="Head 1"/>
    <w:basedOn w:val="Normal"/>
    <w:link w:val="Head1Char"/>
    <w:qFormat/>
    <w:rsid w:val="00E053DB"/>
    <w:rPr>
      <w:rFonts w:ascii="Arial" w:eastAsia="Calibri" w:hAnsi="Arial" w:cs="Arial"/>
      <w:b/>
      <w:color w:val="7800AF"/>
      <w:sz w:val="44"/>
      <w:szCs w:val="24"/>
      <w:lang w:val="en-GB"/>
    </w:rPr>
  </w:style>
  <w:style w:type="character" w:customStyle="1" w:styleId="Head1Char">
    <w:name w:val="Head 1 Char"/>
    <w:link w:val="Head1"/>
    <w:rsid w:val="00E053DB"/>
    <w:rPr>
      <w:rFonts w:ascii="Arial" w:eastAsia="Calibri" w:hAnsi="Arial" w:cs="Arial"/>
      <w:b/>
      <w:color w:val="7800AF"/>
      <w:sz w:val="44"/>
      <w:szCs w:val="24"/>
    </w:rPr>
  </w:style>
  <w:style w:type="character" w:customStyle="1" w:styleId="Heading1Char">
    <w:name w:val="Heading 1 Char"/>
    <w:basedOn w:val="DefaultParagraphFont"/>
    <w:link w:val="Heading1"/>
    <w:rsid w:val="00C5081A"/>
    <w:rPr>
      <w:rFonts w:ascii="Arial" w:hAnsi="Arial"/>
      <w:b/>
      <w:sz w:val="32"/>
    </w:rPr>
  </w:style>
  <w:style w:type="paragraph" w:customStyle="1" w:styleId="KCCCoverTitle1">
    <w:name w:val="KCC Cover Title 1"/>
    <w:basedOn w:val="Normal"/>
    <w:next w:val="Normal"/>
    <w:qFormat/>
    <w:rsid w:val="00D76EAE"/>
    <w:rPr>
      <w:rFonts w:ascii="Arial Bold" w:eastAsia="Calibri" w:hAnsi="Arial Bold" w:cs="Arial"/>
      <w:b/>
      <w:bCs/>
      <w:spacing w:val="-36"/>
      <w:sz w:val="116"/>
      <w:szCs w:val="116"/>
      <w:lang w:val="en-GB" w:eastAsia="en-US"/>
    </w:rPr>
  </w:style>
  <w:style w:type="table" w:styleId="TableGrid">
    <w:name w:val="Table Grid"/>
    <w:basedOn w:val="TableNormal"/>
    <w:uiPriority w:val="39"/>
    <w:rsid w:val="000B3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C367BA"/>
    <w:rPr>
      <w:rFonts w:ascii="Arial" w:hAnsi="Arial"/>
      <w:sz w:val="24"/>
    </w:rPr>
  </w:style>
  <w:style w:type="character" w:customStyle="1" w:styleId="cf01">
    <w:name w:val="cf01"/>
    <w:basedOn w:val="DefaultParagraphFont"/>
    <w:rsid w:val="00DC1D85"/>
    <w:rPr>
      <w:rFonts w:ascii="Segoe UI" w:hAnsi="Segoe UI" w:cs="Segoe UI" w:hint="default"/>
      <w:sz w:val="18"/>
      <w:szCs w:val="18"/>
      <w:shd w:val="clear" w:color="auto" w:fill="FFFF00"/>
    </w:rPr>
  </w:style>
  <w:style w:type="character" w:customStyle="1" w:styleId="cf11">
    <w:name w:val="cf11"/>
    <w:basedOn w:val="DefaultParagraphFont"/>
    <w:rsid w:val="00DC1D85"/>
    <w:rPr>
      <w:rFonts w:ascii="Segoe UI" w:hAnsi="Segoe UI" w:cs="Segoe UI" w:hint="default"/>
      <w:color w:val="009EFF"/>
      <w:sz w:val="18"/>
      <w:szCs w:val="18"/>
      <w:shd w:val="clear" w:color="auto" w:fill="FFFF00"/>
    </w:rPr>
  </w:style>
  <w:style w:type="character" w:styleId="Mention">
    <w:name w:val="Mention"/>
    <w:basedOn w:val="DefaultParagraphFont"/>
    <w:uiPriority w:val="99"/>
    <w:unhideWhenUsed/>
    <w:rPr>
      <w:color w:val="2B579A"/>
      <w:shd w:val="clear" w:color="auto" w:fill="E6E6E6"/>
    </w:rPr>
  </w:style>
  <w:style w:type="paragraph" w:styleId="TOCHeading">
    <w:name w:val="TOC Heading"/>
    <w:basedOn w:val="Heading1"/>
    <w:next w:val="Normal"/>
    <w:uiPriority w:val="39"/>
    <w:unhideWhenUsed/>
    <w:qFormat/>
    <w:rsid w:val="002B2520"/>
    <w:pPr>
      <w:keepLines/>
      <w:spacing w:before="240" w:line="259" w:lineRule="auto"/>
      <w:jc w:val="left"/>
      <w:outlineLvl w:val="9"/>
    </w:pPr>
    <w:rPr>
      <w:rFonts w:asciiTheme="majorHAnsi" w:eastAsiaTheme="majorEastAsia" w:hAnsiTheme="majorHAnsi" w:cstheme="majorBidi"/>
      <w:b w:val="0"/>
      <w:color w:val="1B5F70" w:themeColor="accent1" w:themeShade="BF"/>
      <w:szCs w:val="32"/>
      <w:lang w:val="en-US" w:eastAsia="en-US"/>
    </w:rPr>
  </w:style>
  <w:style w:type="paragraph" w:styleId="TOC1">
    <w:name w:val="toc 1"/>
    <w:basedOn w:val="Normal"/>
    <w:next w:val="Normal"/>
    <w:autoRedefine/>
    <w:uiPriority w:val="39"/>
    <w:rsid w:val="007B393C"/>
    <w:pPr>
      <w:tabs>
        <w:tab w:val="left" w:pos="480"/>
        <w:tab w:val="right" w:leader="dot" w:pos="10337"/>
      </w:tabs>
      <w:spacing w:after="100"/>
    </w:pPr>
    <w:rPr>
      <w:rFonts w:ascii="Arial" w:hAnsi="Arial" w:cs="Arial"/>
      <w:b/>
      <w:bCs/>
      <w:noProof/>
      <w:sz w:val="24"/>
      <w:szCs w:val="24"/>
    </w:rPr>
  </w:style>
  <w:style w:type="paragraph" w:styleId="TOC2">
    <w:name w:val="toc 2"/>
    <w:basedOn w:val="Normal"/>
    <w:next w:val="Normal"/>
    <w:autoRedefine/>
    <w:uiPriority w:val="39"/>
    <w:rsid w:val="002B2520"/>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5947">
      <w:bodyDiv w:val="1"/>
      <w:marLeft w:val="0"/>
      <w:marRight w:val="0"/>
      <w:marTop w:val="0"/>
      <w:marBottom w:val="0"/>
      <w:divBdr>
        <w:top w:val="none" w:sz="0" w:space="0" w:color="auto"/>
        <w:left w:val="none" w:sz="0" w:space="0" w:color="auto"/>
        <w:bottom w:val="none" w:sz="0" w:space="0" w:color="auto"/>
        <w:right w:val="none" w:sz="0" w:space="0" w:color="auto"/>
      </w:divBdr>
      <w:divsChild>
        <w:div w:id="757562046">
          <w:marLeft w:val="0"/>
          <w:marRight w:val="0"/>
          <w:marTop w:val="0"/>
          <w:marBottom w:val="0"/>
          <w:divBdr>
            <w:top w:val="none" w:sz="0" w:space="0" w:color="auto"/>
            <w:left w:val="none" w:sz="0" w:space="0" w:color="auto"/>
            <w:bottom w:val="none" w:sz="0" w:space="0" w:color="auto"/>
            <w:right w:val="none" w:sz="0" w:space="0" w:color="auto"/>
          </w:divBdr>
          <w:divsChild>
            <w:div w:id="1998915829">
              <w:marLeft w:val="0"/>
              <w:marRight w:val="0"/>
              <w:marTop w:val="0"/>
              <w:marBottom w:val="0"/>
              <w:divBdr>
                <w:top w:val="none" w:sz="0" w:space="0" w:color="auto"/>
                <w:left w:val="none" w:sz="0" w:space="0" w:color="auto"/>
                <w:bottom w:val="none" w:sz="0" w:space="0" w:color="auto"/>
                <w:right w:val="none" w:sz="0" w:space="0" w:color="auto"/>
              </w:divBdr>
              <w:divsChild>
                <w:div w:id="914974417">
                  <w:marLeft w:val="0"/>
                  <w:marRight w:val="0"/>
                  <w:marTop w:val="0"/>
                  <w:marBottom w:val="0"/>
                  <w:divBdr>
                    <w:top w:val="none" w:sz="0" w:space="0" w:color="auto"/>
                    <w:left w:val="none" w:sz="0" w:space="0" w:color="auto"/>
                    <w:bottom w:val="none" w:sz="0" w:space="0" w:color="auto"/>
                    <w:right w:val="none" w:sz="0" w:space="0" w:color="auto"/>
                  </w:divBdr>
                  <w:divsChild>
                    <w:div w:id="2069722749">
                      <w:marLeft w:val="0"/>
                      <w:marRight w:val="0"/>
                      <w:marTop w:val="0"/>
                      <w:marBottom w:val="0"/>
                      <w:divBdr>
                        <w:top w:val="none" w:sz="0" w:space="0" w:color="auto"/>
                        <w:left w:val="none" w:sz="0" w:space="0" w:color="auto"/>
                        <w:bottom w:val="none" w:sz="0" w:space="0" w:color="auto"/>
                        <w:right w:val="none" w:sz="0" w:space="0" w:color="auto"/>
                      </w:divBdr>
                      <w:divsChild>
                        <w:div w:id="83298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29603">
      <w:bodyDiv w:val="1"/>
      <w:marLeft w:val="0"/>
      <w:marRight w:val="0"/>
      <w:marTop w:val="0"/>
      <w:marBottom w:val="0"/>
      <w:divBdr>
        <w:top w:val="none" w:sz="0" w:space="0" w:color="auto"/>
        <w:left w:val="none" w:sz="0" w:space="0" w:color="auto"/>
        <w:bottom w:val="none" w:sz="0" w:space="0" w:color="auto"/>
        <w:right w:val="none" w:sz="0" w:space="0" w:color="auto"/>
      </w:divBdr>
    </w:div>
    <w:div w:id="97138780">
      <w:bodyDiv w:val="1"/>
      <w:marLeft w:val="0"/>
      <w:marRight w:val="0"/>
      <w:marTop w:val="0"/>
      <w:marBottom w:val="0"/>
      <w:divBdr>
        <w:top w:val="none" w:sz="0" w:space="0" w:color="auto"/>
        <w:left w:val="none" w:sz="0" w:space="0" w:color="auto"/>
        <w:bottom w:val="none" w:sz="0" w:space="0" w:color="auto"/>
        <w:right w:val="none" w:sz="0" w:space="0" w:color="auto"/>
      </w:divBdr>
    </w:div>
    <w:div w:id="169418787">
      <w:bodyDiv w:val="1"/>
      <w:marLeft w:val="0"/>
      <w:marRight w:val="0"/>
      <w:marTop w:val="0"/>
      <w:marBottom w:val="0"/>
      <w:divBdr>
        <w:top w:val="none" w:sz="0" w:space="0" w:color="auto"/>
        <w:left w:val="none" w:sz="0" w:space="0" w:color="auto"/>
        <w:bottom w:val="none" w:sz="0" w:space="0" w:color="auto"/>
        <w:right w:val="none" w:sz="0" w:space="0" w:color="auto"/>
      </w:divBdr>
      <w:divsChild>
        <w:div w:id="241258098">
          <w:marLeft w:val="1166"/>
          <w:marRight w:val="0"/>
          <w:marTop w:val="86"/>
          <w:marBottom w:val="0"/>
          <w:divBdr>
            <w:top w:val="none" w:sz="0" w:space="0" w:color="auto"/>
            <w:left w:val="none" w:sz="0" w:space="0" w:color="auto"/>
            <w:bottom w:val="none" w:sz="0" w:space="0" w:color="auto"/>
            <w:right w:val="none" w:sz="0" w:space="0" w:color="auto"/>
          </w:divBdr>
        </w:div>
        <w:div w:id="949972517">
          <w:marLeft w:val="1166"/>
          <w:marRight w:val="0"/>
          <w:marTop w:val="86"/>
          <w:marBottom w:val="0"/>
          <w:divBdr>
            <w:top w:val="none" w:sz="0" w:space="0" w:color="auto"/>
            <w:left w:val="none" w:sz="0" w:space="0" w:color="auto"/>
            <w:bottom w:val="none" w:sz="0" w:space="0" w:color="auto"/>
            <w:right w:val="none" w:sz="0" w:space="0" w:color="auto"/>
          </w:divBdr>
        </w:div>
        <w:div w:id="1131244896">
          <w:marLeft w:val="1166"/>
          <w:marRight w:val="0"/>
          <w:marTop w:val="86"/>
          <w:marBottom w:val="0"/>
          <w:divBdr>
            <w:top w:val="none" w:sz="0" w:space="0" w:color="auto"/>
            <w:left w:val="none" w:sz="0" w:space="0" w:color="auto"/>
            <w:bottom w:val="none" w:sz="0" w:space="0" w:color="auto"/>
            <w:right w:val="none" w:sz="0" w:space="0" w:color="auto"/>
          </w:divBdr>
        </w:div>
        <w:div w:id="1193767923">
          <w:marLeft w:val="547"/>
          <w:marRight w:val="0"/>
          <w:marTop w:val="86"/>
          <w:marBottom w:val="0"/>
          <w:divBdr>
            <w:top w:val="none" w:sz="0" w:space="0" w:color="auto"/>
            <w:left w:val="none" w:sz="0" w:space="0" w:color="auto"/>
            <w:bottom w:val="none" w:sz="0" w:space="0" w:color="auto"/>
            <w:right w:val="none" w:sz="0" w:space="0" w:color="auto"/>
          </w:divBdr>
        </w:div>
      </w:divsChild>
    </w:div>
    <w:div w:id="201090512">
      <w:bodyDiv w:val="1"/>
      <w:marLeft w:val="0"/>
      <w:marRight w:val="0"/>
      <w:marTop w:val="0"/>
      <w:marBottom w:val="0"/>
      <w:divBdr>
        <w:top w:val="none" w:sz="0" w:space="0" w:color="auto"/>
        <w:left w:val="none" w:sz="0" w:space="0" w:color="auto"/>
        <w:bottom w:val="none" w:sz="0" w:space="0" w:color="auto"/>
        <w:right w:val="none" w:sz="0" w:space="0" w:color="auto"/>
      </w:divBdr>
    </w:div>
    <w:div w:id="209727347">
      <w:bodyDiv w:val="1"/>
      <w:marLeft w:val="0"/>
      <w:marRight w:val="0"/>
      <w:marTop w:val="0"/>
      <w:marBottom w:val="0"/>
      <w:divBdr>
        <w:top w:val="none" w:sz="0" w:space="0" w:color="auto"/>
        <w:left w:val="none" w:sz="0" w:space="0" w:color="auto"/>
        <w:bottom w:val="none" w:sz="0" w:space="0" w:color="auto"/>
        <w:right w:val="none" w:sz="0" w:space="0" w:color="auto"/>
      </w:divBdr>
    </w:div>
    <w:div w:id="225534302">
      <w:bodyDiv w:val="1"/>
      <w:marLeft w:val="0"/>
      <w:marRight w:val="0"/>
      <w:marTop w:val="0"/>
      <w:marBottom w:val="0"/>
      <w:divBdr>
        <w:top w:val="none" w:sz="0" w:space="0" w:color="auto"/>
        <w:left w:val="none" w:sz="0" w:space="0" w:color="auto"/>
        <w:bottom w:val="none" w:sz="0" w:space="0" w:color="auto"/>
        <w:right w:val="none" w:sz="0" w:space="0" w:color="auto"/>
      </w:divBdr>
    </w:div>
    <w:div w:id="325401390">
      <w:bodyDiv w:val="1"/>
      <w:marLeft w:val="0"/>
      <w:marRight w:val="0"/>
      <w:marTop w:val="0"/>
      <w:marBottom w:val="0"/>
      <w:divBdr>
        <w:top w:val="none" w:sz="0" w:space="0" w:color="auto"/>
        <w:left w:val="none" w:sz="0" w:space="0" w:color="auto"/>
        <w:bottom w:val="none" w:sz="0" w:space="0" w:color="auto"/>
        <w:right w:val="none" w:sz="0" w:space="0" w:color="auto"/>
      </w:divBdr>
    </w:div>
    <w:div w:id="329917723">
      <w:bodyDiv w:val="1"/>
      <w:marLeft w:val="0"/>
      <w:marRight w:val="0"/>
      <w:marTop w:val="0"/>
      <w:marBottom w:val="0"/>
      <w:divBdr>
        <w:top w:val="none" w:sz="0" w:space="0" w:color="auto"/>
        <w:left w:val="none" w:sz="0" w:space="0" w:color="auto"/>
        <w:bottom w:val="none" w:sz="0" w:space="0" w:color="auto"/>
        <w:right w:val="none" w:sz="0" w:space="0" w:color="auto"/>
      </w:divBdr>
    </w:div>
    <w:div w:id="396825635">
      <w:bodyDiv w:val="1"/>
      <w:marLeft w:val="0"/>
      <w:marRight w:val="0"/>
      <w:marTop w:val="0"/>
      <w:marBottom w:val="0"/>
      <w:divBdr>
        <w:top w:val="none" w:sz="0" w:space="0" w:color="auto"/>
        <w:left w:val="none" w:sz="0" w:space="0" w:color="auto"/>
        <w:bottom w:val="none" w:sz="0" w:space="0" w:color="auto"/>
        <w:right w:val="none" w:sz="0" w:space="0" w:color="auto"/>
      </w:divBdr>
    </w:div>
    <w:div w:id="429470446">
      <w:bodyDiv w:val="1"/>
      <w:marLeft w:val="0"/>
      <w:marRight w:val="0"/>
      <w:marTop w:val="0"/>
      <w:marBottom w:val="0"/>
      <w:divBdr>
        <w:top w:val="none" w:sz="0" w:space="0" w:color="auto"/>
        <w:left w:val="none" w:sz="0" w:space="0" w:color="auto"/>
        <w:bottom w:val="none" w:sz="0" w:space="0" w:color="auto"/>
        <w:right w:val="none" w:sz="0" w:space="0" w:color="auto"/>
      </w:divBdr>
    </w:div>
    <w:div w:id="479932140">
      <w:bodyDiv w:val="1"/>
      <w:marLeft w:val="0"/>
      <w:marRight w:val="0"/>
      <w:marTop w:val="0"/>
      <w:marBottom w:val="0"/>
      <w:divBdr>
        <w:top w:val="none" w:sz="0" w:space="0" w:color="auto"/>
        <w:left w:val="none" w:sz="0" w:space="0" w:color="auto"/>
        <w:bottom w:val="none" w:sz="0" w:space="0" w:color="auto"/>
        <w:right w:val="none" w:sz="0" w:space="0" w:color="auto"/>
      </w:divBdr>
    </w:div>
    <w:div w:id="483934023">
      <w:bodyDiv w:val="1"/>
      <w:marLeft w:val="0"/>
      <w:marRight w:val="0"/>
      <w:marTop w:val="0"/>
      <w:marBottom w:val="0"/>
      <w:divBdr>
        <w:top w:val="none" w:sz="0" w:space="0" w:color="auto"/>
        <w:left w:val="none" w:sz="0" w:space="0" w:color="auto"/>
        <w:bottom w:val="none" w:sz="0" w:space="0" w:color="auto"/>
        <w:right w:val="none" w:sz="0" w:space="0" w:color="auto"/>
      </w:divBdr>
    </w:div>
    <w:div w:id="494537881">
      <w:bodyDiv w:val="1"/>
      <w:marLeft w:val="0"/>
      <w:marRight w:val="0"/>
      <w:marTop w:val="0"/>
      <w:marBottom w:val="0"/>
      <w:divBdr>
        <w:top w:val="none" w:sz="0" w:space="0" w:color="auto"/>
        <w:left w:val="none" w:sz="0" w:space="0" w:color="auto"/>
        <w:bottom w:val="none" w:sz="0" w:space="0" w:color="auto"/>
        <w:right w:val="none" w:sz="0" w:space="0" w:color="auto"/>
      </w:divBdr>
    </w:div>
    <w:div w:id="502018240">
      <w:bodyDiv w:val="1"/>
      <w:marLeft w:val="0"/>
      <w:marRight w:val="0"/>
      <w:marTop w:val="0"/>
      <w:marBottom w:val="0"/>
      <w:divBdr>
        <w:top w:val="none" w:sz="0" w:space="0" w:color="auto"/>
        <w:left w:val="none" w:sz="0" w:space="0" w:color="auto"/>
        <w:bottom w:val="none" w:sz="0" w:space="0" w:color="auto"/>
        <w:right w:val="none" w:sz="0" w:space="0" w:color="auto"/>
      </w:divBdr>
    </w:div>
    <w:div w:id="645552315">
      <w:bodyDiv w:val="1"/>
      <w:marLeft w:val="0"/>
      <w:marRight w:val="0"/>
      <w:marTop w:val="0"/>
      <w:marBottom w:val="0"/>
      <w:divBdr>
        <w:top w:val="none" w:sz="0" w:space="0" w:color="auto"/>
        <w:left w:val="none" w:sz="0" w:space="0" w:color="auto"/>
        <w:bottom w:val="none" w:sz="0" w:space="0" w:color="auto"/>
        <w:right w:val="none" w:sz="0" w:space="0" w:color="auto"/>
      </w:divBdr>
    </w:div>
    <w:div w:id="678895564">
      <w:bodyDiv w:val="1"/>
      <w:marLeft w:val="0"/>
      <w:marRight w:val="0"/>
      <w:marTop w:val="0"/>
      <w:marBottom w:val="0"/>
      <w:divBdr>
        <w:top w:val="none" w:sz="0" w:space="0" w:color="auto"/>
        <w:left w:val="none" w:sz="0" w:space="0" w:color="auto"/>
        <w:bottom w:val="none" w:sz="0" w:space="0" w:color="auto"/>
        <w:right w:val="none" w:sz="0" w:space="0" w:color="auto"/>
      </w:divBdr>
      <w:divsChild>
        <w:div w:id="282154274">
          <w:marLeft w:val="0"/>
          <w:marRight w:val="0"/>
          <w:marTop w:val="0"/>
          <w:marBottom w:val="0"/>
          <w:divBdr>
            <w:top w:val="none" w:sz="0" w:space="0" w:color="auto"/>
            <w:left w:val="none" w:sz="0" w:space="0" w:color="auto"/>
            <w:bottom w:val="none" w:sz="0" w:space="0" w:color="auto"/>
            <w:right w:val="none" w:sz="0" w:space="0" w:color="auto"/>
          </w:divBdr>
          <w:divsChild>
            <w:div w:id="82366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440860">
      <w:bodyDiv w:val="1"/>
      <w:marLeft w:val="0"/>
      <w:marRight w:val="0"/>
      <w:marTop w:val="0"/>
      <w:marBottom w:val="0"/>
      <w:divBdr>
        <w:top w:val="none" w:sz="0" w:space="0" w:color="auto"/>
        <w:left w:val="none" w:sz="0" w:space="0" w:color="auto"/>
        <w:bottom w:val="none" w:sz="0" w:space="0" w:color="auto"/>
        <w:right w:val="none" w:sz="0" w:space="0" w:color="auto"/>
      </w:divBdr>
      <w:divsChild>
        <w:div w:id="864248103">
          <w:marLeft w:val="0"/>
          <w:marRight w:val="0"/>
          <w:marTop w:val="0"/>
          <w:marBottom w:val="0"/>
          <w:divBdr>
            <w:top w:val="none" w:sz="0" w:space="0" w:color="auto"/>
            <w:left w:val="none" w:sz="0" w:space="0" w:color="auto"/>
            <w:bottom w:val="none" w:sz="0" w:space="0" w:color="auto"/>
            <w:right w:val="none" w:sz="0" w:space="0" w:color="auto"/>
          </w:divBdr>
          <w:divsChild>
            <w:div w:id="115599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724870">
      <w:bodyDiv w:val="1"/>
      <w:marLeft w:val="0"/>
      <w:marRight w:val="0"/>
      <w:marTop w:val="0"/>
      <w:marBottom w:val="0"/>
      <w:divBdr>
        <w:top w:val="none" w:sz="0" w:space="0" w:color="auto"/>
        <w:left w:val="none" w:sz="0" w:space="0" w:color="auto"/>
        <w:bottom w:val="none" w:sz="0" w:space="0" w:color="auto"/>
        <w:right w:val="none" w:sz="0" w:space="0" w:color="auto"/>
      </w:divBdr>
      <w:divsChild>
        <w:div w:id="890774498">
          <w:marLeft w:val="0"/>
          <w:marRight w:val="0"/>
          <w:marTop w:val="0"/>
          <w:marBottom w:val="0"/>
          <w:divBdr>
            <w:top w:val="none" w:sz="0" w:space="0" w:color="auto"/>
            <w:left w:val="none" w:sz="0" w:space="0" w:color="auto"/>
            <w:bottom w:val="none" w:sz="0" w:space="0" w:color="auto"/>
            <w:right w:val="none" w:sz="0" w:space="0" w:color="auto"/>
          </w:divBdr>
        </w:div>
      </w:divsChild>
    </w:div>
    <w:div w:id="963926030">
      <w:bodyDiv w:val="1"/>
      <w:marLeft w:val="0"/>
      <w:marRight w:val="0"/>
      <w:marTop w:val="0"/>
      <w:marBottom w:val="0"/>
      <w:divBdr>
        <w:top w:val="none" w:sz="0" w:space="0" w:color="auto"/>
        <w:left w:val="none" w:sz="0" w:space="0" w:color="auto"/>
        <w:bottom w:val="none" w:sz="0" w:space="0" w:color="auto"/>
        <w:right w:val="none" w:sz="0" w:space="0" w:color="auto"/>
      </w:divBdr>
      <w:divsChild>
        <w:div w:id="720322235">
          <w:marLeft w:val="0"/>
          <w:marRight w:val="0"/>
          <w:marTop w:val="0"/>
          <w:marBottom w:val="0"/>
          <w:divBdr>
            <w:top w:val="none" w:sz="0" w:space="0" w:color="auto"/>
            <w:left w:val="none" w:sz="0" w:space="0" w:color="auto"/>
            <w:bottom w:val="none" w:sz="0" w:space="0" w:color="auto"/>
            <w:right w:val="none" w:sz="0" w:space="0" w:color="auto"/>
          </w:divBdr>
          <w:divsChild>
            <w:div w:id="55601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6105">
      <w:bodyDiv w:val="1"/>
      <w:marLeft w:val="0"/>
      <w:marRight w:val="0"/>
      <w:marTop w:val="0"/>
      <w:marBottom w:val="0"/>
      <w:divBdr>
        <w:top w:val="none" w:sz="0" w:space="0" w:color="auto"/>
        <w:left w:val="none" w:sz="0" w:space="0" w:color="auto"/>
        <w:bottom w:val="none" w:sz="0" w:space="0" w:color="auto"/>
        <w:right w:val="none" w:sz="0" w:space="0" w:color="auto"/>
      </w:divBdr>
      <w:divsChild>
        <w:div w:id="1984115210">
          <w:marLeft w:val="0"/>
          <w:marRight w:val="0"/>
          <w:marTop w:val="0"/>
          <w:marBottom w:val="0"/>
          <w:divBdr>
            <w:top w:val="none" w:sz="0" w:space="0" w:color="auto"/>
            <w:left w:val="none" w:sz="0" w:space="0" w:color="auto"/>
            <w:bottom w:val="none" w:sz="0" w:space="0" w:color="auto"/>
            <w:right w:val="none" w:sz="0" w:space="0" w:color="auto"/>
          </w:divBdr>
          <w:divsChild>
            <w:div w:id="1290555167">
              <w:marLeft w:val="0"/>
              <w:marRight w:val="0"/>
              <w:marTop w:val="0"/>
              <w:marBottom w:val="0"/>
              <w:divBdr>
                <w:top w:val="none" w:sz="0" w:space="0" w:color="auto"/>
                <w:left w:val="none" w:sz="0" w:space="0" w:color="auto"/>
                <w:bottom w:val="none" w:sz="0" w:space="0" w:color="auto"/>
                <w:right w:val="none" w:sz="0" w:space="0" w:color="auto"/>
              </w:divBdr>
              <w:divsChild>
                <w:div w:id="907299677">
                  <w:marLeft w:val="0"/>
                  <w:marRight w:val="0"/>
                  <w:marTop w:val="0"/>
                  <w:marBottom w:val="0"/>
                  <w:divBdr>
                    <w:top w:val="none" w:sz="0" w:space="0" w:color="auto"/>
                    <w:left w:val="none" w:sz="0" w:space="0" w:color="auto"/>
                    <w:bottom w:val="none" w:sz="0" w:space="0" w:color="auto"/>
                    <w:right w:val="none" w:sz="0" w:space="0" w:color="auto"/>
                  </w:divBdr>
                  <w:divsChild>
                    <w:div w:id="977105279">
                      <w:marLeft w:val="0"/>
                      <w:marRight w:val="0"/>
                      <w:marTop w:val="0"/>
                      <w:marBottom w:val="0"/>
                      <w:divBdr>
                        <w:top w:val="none" w:sz="0" w:space="0" w:color="auto"/>
                        <w:left w:val="none" w:sz="0" w:space="0" w:color="auto"/>
                        <w:bottom w:val="none" w:sz="0" w:space="0" w:color="auto"/>
                        <w:right w:val="none" w:sz="0" w:space="0" w:color="auto"/>
                      </w:divBdr>
                      <w:divsChild>
                        <w:div w:id="138405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430213">
      <w:bodyDiv w:val="1"/>
      <w:marLeft w:val="0"/>
      <w:marRight w:val="0"/>
      <w:marTop w:val="0"/>
      <w:marBottom w:val="0"/>
      <w:divBdr>
        <w:top w:val="none" w:sz="0" w:space="0" w:color="auto"/>
        <w:left w:val="none" w:sz="0" w:space="0" w:color="auto"/>
        <w:bottom w:val="none" w:sz="0" w:space="0" w:color="auto"/>
        <w:right w:val="none" w:sz="0" w:space="0" w:color="auto"/>
      </w:divBdr>
    </w:div>
    <w:div w:id="1170802022">
      <w:bodyDiv w:val="1"/>
      <w:marLeft w:val="0"/>
      <w:marRight w:val="0"/>
      <w:marTop w:val="0"/>
      <w:marBottom w:val="0"/>
      <w:divBdr>
        <w:top w:val="none" w:sz="0" w:space="0" w:color="auto"/>
        <w:left w:val="none" w:sz="0" w:space="0" w:color="auto"/>
        <w:bottom w:val="none" w:sz="0" w:space="0" w:color="auto"/>
        <w:right w:val="none" w:sz="0" w:space="0" w:color="auto"/>
      </w:divBdr>
    </w:div>
    <w:div w:id="1221133957">
      <w:bodyDiv w:val="1"/>
      <w:marLeft w:val="0"/>
      <w:marRight w:val="0"/>
      <w:marTop w:val="0"/>
      <w:marBottom w:val="0"/>
      <w:divBdr>
        <w:top w:val="none" w:sz="0" w:space="0" w:color="auto"/>
        <w:left w:val="none" w:sz="0" w:space="0" w:color="auto"/>
        <w:bottom w:val="none" w:sz="0" w:space="0" w:color="auto"/>
        <w:right w:val="none" w:sz="0" w:space="0" w:color="auto"/>
      </w:divBdr>
    </w:div>
    <w:div w:id="1304386598">
      <w:bodyDiv w:val="1"/>
      <w:marLeft w:val="0"/>
      <w:marRight w:val="0"/>
      <w:marTop w:val="0"/>
      <w:marBottom w:val="0"/>
      <w:divBdr>
        <w:top w:val="none" w:sz="0" w:space="0" w:color="auto"/>
        <w:left w:val="none" w:sz="0" w:space="0" w:color="auto"/>
        <w:bottom w:val="none" w:sz="0" w:space="0" w:color="auto"/>
        <w:right w:val="none" w:sz="0" w:space="0" w:color="auto"/>
      </w:divBdr>
    </w:div>
    <w:div w:id="1316686419">
      <w:bodyDiv w:val="1"/>
      <w:marLeft w:val="0"/>
      <w:marRight w:val="0"/>
      <w:marTop w:val="0"/>
      <w:marBottom w:val="0"/>
      <w:divBdr>
        <w:top w:val="none" w:sz="0" w:space="0" w:color="auto"/>
        <w:left w:val="none" w:sz="0" w:space="0" w:color="auto"/>
        <w:bottom w:val="none" w:sz="0" w:space="0" w:color="auto"/>
        <w:right w:val="none" w:sz="0" w:space="0" w:color="auto"/>
      </w:divBdr>
      <w:divsChild>
        <w:div w:id="479616181">
          <w:marLeft w:val="0"/>
          <w:marRight w:val="0"/>
          <w:marTop w:val="480"/>
          <w:marBottom w:val="480"/>
          <w:divBdr>
            <w:top w:val="none" w:sz="0" w:space="0" w:color="auto"/>
            <w:left w:val="single" w:sz="48" w:space="12" w:color="B1B4B6"/>
            <w:bottom w:val="none" w:sz="0" w:space="0" w:color="auto"/>
            <w:right w:val="none" w:sz="0" w:space="0" w:color="auto"/>
          </w:divBdr>
        </w:div>
        <w:div w:id="669990258">
          <w:marLeft w:val="0"/>
          <w:marRight w:val="0"/>
          <w:marTop w:val="480"/>
          <w:marBottom w:val="480"/>
          <w:divBdr>
            <w:top w:val="none" w:sz="0" w:space="0" w:color="auto"/>
            <w:left w:val="single" w:sz="48" w:space="12" w:color="B1B4B6"/>
            <w:bottom w:val="none" w:sz="0" w:space="0" w:color="auto"/>
            <w:right w:val="none" w:sz="0" w:space="0" w:color="auto"/>
          </w:divBdr>
        </w:div>
        <w:div w:id="836727168">
          <w:marLeft w:val="0"/>
          <w:marRight w:val="0"/>
          <w:marTop w:val="480"/>
          <w:marBottom w:val="480"/>
          <w:divBdr>
            <w:top w:val="none" w:sz="0" w:space="0" w:color="auto"/>
            <w:left w:val="single" w:sz="48" w:space="12" w:color="B1B4B6"/>
            <w:bottom w:val="none" w:sz="0" w:space="0" w:color="auto"/>
            <w:right w:val="none" w:sz="0" w:space="0" w:color="auto"/>
          </w:divBdr>
        </w:div>
        <w:div w:id="896279493">
          <w:marLeft w:val="0"/>
          <w:marRight w:val="0"/>
          <w:marTop w:val="480"/>
          <w:marBottom w:val="480"/>
          <w:divBdr>
            <w:top w:val="none" w:sz="0" w:space="0" w:color="auto"/>
            <w:left w:val="single" w:sz="48" w:space="12" w:color="B1B4B6"/>
            <w:bottom w:val="none" w:sz="0" w:space="0" w:color="auto"/>
            <w:right w:val="none" w:sz="0" w:space="0" w:color="auto"/>
          </w:divBdr>
        </w:div>
        <w:div w:id="1421372011">
          <w:marLeft w:val="0"/>
          <w:marRight w:val="0"/>
          <w:marTop w:val="480"/>
          <w:marBottom w:val="480"/>
          <w:divBdr>
            <w:top w:val="none" w:sz="0" w:space="0" w:color="auto"/>
            <w:left w:val="single" w:sz="48" w:space="12" w:color="B1B4B6"/>
            <w:bottom w:val="none" w:sz="0" w:space="0" w:color="auto"/>
            <w:right w:val="none" w:sz="0" w:space="0" w:color="auto"/>
          </w:divBdr>
        </w:div>
        <w:div w:id="1692562429">
          <w:marLeft w:val="0"/>
          <w:marRight w:val="0"/>
          <w:marTop w:val="480"/>
          <w:marBottom w:val="480"/>
          <w:divBdr>
            <w:top w:val="none" w:sz="0" w:space="0" w:color="auto"/>
            <w:left w:val="single" w:sz="48" w:space="12" w:color="B1B4B6"/>
            <w:bottom w:val="none" w:sz="0" w:space="0" w:color="auto"/>
            <w:right w:val="none" w:sz="0" w:space="0" w:color="auto"/>
          </w:divBdr>
        </w:div>
        <w:div w:id="1798445385">
          <w:marLeft w:val="0"/>
          <w:marRight w:val="0"/>
          <w:marTop w:val="480"/>
          <w:marBottom w:val="480"/>
          <w:divBdr>
            <w:top w:val="none" w:sz="0" w:space="0" w:color="auto"/>
            <w:left w:val="single" w:sz="48" w:space="12" w:color="B1B4B6"/>
            <w:bottom w:val="none" w:sz="0" w:space="0" w:color="auto"/>
            <w:right w:val="none" w:sz="0" w:space="0" w:color="auto"/>
          </w:divBdr>
        </w:div>
      </w:divsChild>
    </w:div>
    <w:div w:id="1372075013">
      <w:bodyDiv w:val="1"/>
      <w:marLeft w:val="0"/>
      <w:marRight w:val="0"/>
      <w:marTop w:val="0"/>
      <w:marBottom w:val="0"/>
      <w:divBdr>
        <w:top w:val="none" w:sz="0" w:space="0" w:color="auto"/>
        <w:left w:val="none" w:sz="0" w:space="0" w:color="auto"/>
        <w:bottom w:val="none" w:sz="0" w:space="0" w:color="auto"/>
        <w:right w:val="none" w:sz="0" w:space="0" w:color="auto"/>
      </w:divBdr>
    </w:div>
    <w:div w:id="1378437004">
      <w:bodyDiv w:val="1"/>
      <w:marLeft w:val="0"/>
      <w:marRight w:val="0"/>
      <w:marTop w:val="0"/>
      <w:marBottom w:val="0"/>
      <w:divBdr>
        <w:top w:val="none" w:sz="0" w:space="0" w:color="auto"/>
        <w:left w:val="none" w:sz="0" w:space="0" w:color="auto"/>
        <w:bottom w:val="none" w:sz="0" w:space="0" w:color="auto"/>
        <w:right w:val="none" w:sz="0" w:space="0" w:color="auto"/>
      </w:divBdr>
    </w:div>
    <w:div w:id="1454060524">
      <w:bodyDiv w:val="1"/>
      <w:marLeft w:val="0"/>
      <w:marRight w:val="0"/>
      <w:marTop w:val="0"/>
      <w:marBottom w:val="0"/>
      <w:divBdr>
        <w:top w:val="none" w:sz="0" w:space="0" w:color="auto"/>
        <w:left w:val="none" w:sz="0" w:space="0" w:color="auto"/>
        <w:bottom w:val="none" w:sz="0" w:space="0" w:color="auto"/>
        <w:right w:val="none" w:sz="0" w:space="0" w:color="auto"/>
      </w:divBdr>
    </w:div>
    <w:div w:id="1589462641">
      <w:bodyDiv w:val="1"/>
      <w:marLeft w:val="0"/>
      <w:marRight w:val="0"/>
      <w:marTop w:val="0"/>
      <w:marBottom w:val="0"/>
      <w:divBdr>
        <w:top w:val="none" w:sz="0" w:space="0" w:color="auto"/>
        <w:left w:val="none" w:sz="0" w:space="0" w:color="auto"/>
        <w:bottom w:val="none" w:sz="0" w:space="0" w:color="auto"/>
        <w:right w:val="none" w:sz="0" w:space="0" w:color="auto"/>
      </w:divBdr>
    </w:div>
    <w:div w:id="1747650434">
      <w:bodyDiv w:val="1"/>
      <w:marLeft w:val="0"/>
      <w:marRight w:val="0"/>
      <w:marTop w:val="0"/>
      <w:marBottom w:val="0"/>
      <w:divBdr>
        <w:top w:val="none" w:sz="0" w:space="0" w:color="auto"/>
        <w:left w:val="none" w:sz="0" w:space="0" w:color="auto"/>
        <w:bottom w:val="none" w:sz="0" w:space="0" w:color="auto"/>
        <w:right w:val="none" w:sz="0" w:space="0" w:color="auto"/>
      </w:divBdr>
    </w:div>
    <w:div w:id="1911452873">
      <w:bodyDiv w:val="1"/>
      <w:marLeft w:val="0"/>
      <w:marRight w:val="0"/>
      <w:marTop w:val="0"/>
      <w:marBottom w:val="0"/>
      <w:divBdr>
        <w:top w:val="none" w:sz="0" w:space="0" w:color="auto"/>
        <w:left w:val="none" w:sz="0" w:space="0" w:color="auto"/>
        <w:bottom w:val="none" w:sz="0" w:space="0" w:color="auto"/>
        <w:right w:val="none" w:sz="0" w:space="0" w:color="auto"/>
      </w:divBdr>
    </w:div>
    <w:div w:id="1968928421">
      <w:bodyDiv w:val="1"/>
      <w:marLeft w:val="0"/>
      <w:marRight w:val="0"/>
      <w:marTop w:val="0"/>
      <w:marBottom w:val="0"/>
      <w:divBdr>
        <w:top w:val="none" w:sz="0" w:space="0" w:color="auto"/>
        <w:left w:val="none" w:sz="0" w:space="0" w:color="auto"/>
        <w:bottom w:val="none" w:sz="0" w:space="0" w:color="auto"/>
        <w:right w:val="none" w:sz="0" w:space="0" w:color="auto"/>
      </w:divBdr>
      <w:divsChild>
        <w:div w:id="131824799">
          <w:marLeft w:val="0"/>
          <w:marRight w:val="0"/>
          <w:marTop w:val="0"/>
          <w:marBottom w:val="0"/>
          <w:divBdr>
            <w:top w:val="none" w:sz="0" w:space="0" w:color="auto"/>
            <w:left w:val="none" w:sz="0" w:space="0" w:color="auto"/>
            <w:bottom w:val="none" w:sz="0" w:space="0" w:color="auto"/>
            <w:right w:val="none" w:sz="0" w:space="0" w:color="auto"/>
          </w:divBdr>
          <w:divsChild>
            <w:div w:id="255869416">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2083597021">
      <w:bodyDiv w:val="1"/>
      <w:marLeft w:val="0"/>
      <w:marRight w:val="0"/>
      <w:marTop w:val="0"/>
      <w:marBottom w:val="0"/>
      <w:divBdr>
        <w:top w:val="none" w:sz="0" w:space="0" w:color="auto"/>
        <w:left w:val="none" w:sz="0" w:space="0" w:color="auto"/>
        <w:bottom w:val="none" w:sz="0" w:space="0" w:color="auto"/>
        <w:right w:val="none" w:sz="0" w:space="0" w:color="auto"/>
      </w:divBdr>
      <w:divsChild>
        <w:div w:id="723066098">
          <w:marLeft w:val="0"/>
          <w:marRight w:val="0"/>
          <w:marTop w:val="0"/>
          <w:marBottom w:val="0"/>
          <w:divBdr>
            <w:top w:val="none" w:sz="0" w:space="0" w:color="auto"/>
            <w:left w:val="none" w:sz="0" w:space="0" w:color="auto"/>
            <w:bottom w:val="none" w:sz="0" w:space="0" w:color="auto"/>
            <w:right w:val="none" w:sz="0" w:space="0" w:color="auto"/>
          </w:divBdr>
        </w:div>
      </w:divsChild>
    </w:div>
    <w:div w:id="2087145114">
      <w:bodyDiv w:val="1"/>
      <w:marLeft w:val="0"/>
      <w:marRight w:val="0"/>
      <w:marTop w:val="0"/>
      <w:marBottom w:val="0"/>
      <w:divBdr>
        <w:top w:val="none" w:sz="0" w:space="0" w:color="auto"/>
        <w:left w:val="none" w:sz="0" w:space="0" w:color="auto"/>
        <w:bottom w:val="none" w:sz="0" w:space="0" w:color="auto"/>
        <w:right w:val="none" w:sz="0" w:space="0" w:color="auto"/>
      </w:divBdr>
      <w:divsChild>
        <w:div w:id="491139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kscmp.org.uk/training/training-resources" TargetMode="External"/><Relationship Id="rId21" Type="http://schemas.openxmlformats.org/officeDocument/2006/relationships/hyperlink" Target="https://www.kscmp.org.uk/guidance/worried-about-a-child" TargetMode="External"/><Relationship Id="rId42" Type="http://schemas.openxmlformats.org/officeDocument/2006/relationships/hyperlink" Target="https://www.gov.uk/government/publications/working-together-to-safeguard-children--2" TargetMode="External"/><Relationship Id="rId63" Type="http://schemas.openxmlformats.org/officeDocument/2006/relationships/hyperlink" Target="http://www.kelsi.org.uk/support-for-children-and-young-people/integrated-childrens-services" TargetMode="External"/><Relationship Id="rId84" Type="http://schemas.openxmlformats.org/officeDocument/2006/relationships/hyperlink" Target="https://www.gov.uk/government/collections/using-ai-in-education-settings-support-materials" TargetMode="External"/><Relationship Id="rId138" Type="http://schemas.openxmlformats.org/officeDocument/2006/relationships/hyperlink" Target="http://www.familylives.org.uk" TargetMode="External"/><Relationship Id="rId159" Type="http://schemas.openxmlformats.org/officeDocument/2006/relationships/hyperlink" Target="https://contextualsafeguarding.org.uk/" TargetMode="External"/><Relationship Id="rId170" Type="http://schemas.openxmlformats.org/officeDocument/2006/relationships/hyperlink" Target="http://www.mankindcounselling.org.uk" TargetMode="External"/><Relationship Id="rId191" Type="http://schemas.openxmlformats.org/officeDocument/2006/relationships/hyperlink" Target="http://www.gov.uk/government/news/upskirting-know-your-rights" TargetMode="External"/><Relationship Id="rId205" Type="http://schemas.openxmlformats.org/officeDocument/2006/relationships/hyperlink" Target="https://reportharmfulcontent.com/" TargetMode="External"/><Relationship Id="rId107" Type="http://schemas.openxmlformats.org/officeDocument/2006/relationships/hyperlink" Target="https://www.kelsi.org.uk/special-education-needs/integrated-childrens-services/early-help-and-preventative-services" TargetMode="External"/><Relationship Id="rId11" Type="http://schemas.openxmlformats.org/officeDocument/2006/relationships/image" Target="media/image1.png"/><Relationship Id="rId32" Type="http://schemas.openxmlformats.org/officeDocument/2006/relationships/hyperlink" Target="https://www.gov.uk/government/publications/working-together-to-safeguard-children--2" TargetMode="External"/><Relationship Id="rId53" Type="http://schemas.openxmlformats.org/officeDocument/2006/relationships/hyperlink" Target="https://www.kscmp.org.uk/guidance/kent-support-levels-guidance" TargetMode="External"/><Relationship Id="rId74" Type="http://schemas.openxmlformats.org/officeDocument/2006/relationships/hyperlink" Target="https://www.kelsi.org.uk/support-for-children-and-young-people/integrated-childrens-services" TargetMode="External"/><Relationship Id="rId128" Type="http://schemas.openxmlformats.org/officeDocument/2006/relationships/hyperlink" Target="http://www.nspcc.org.uk/keeping-children-safe/reporting-abuse/dedicated-helplines/whistleblowing-advice-line/" TargetMode="External"/><Relationship Id="rId149" Type="http://schemas.openxmlformats.org/officeDocument/2006/relationships/hyperlink" Target="https://iconcope.org/" TargetMode="External"/><Relationship Id="rId5" Type="http://schemas.openxmlformats.org/officeDocument/2006/relationships/numbering" Target="numbering.xml"/><Relationship Id="rId95" Type="http://schemas.openxmlformats.org/officeDocument/2006/relationships/hyperlink" Target="https://www.iwf.org.uk/" TargetMode="External"/><Relationship Id="rId160" Type="http://schemas.openxmlformats.org/officeDocument/2006/relationships/hyperlink" Target="https://kentresiliencehub.org.uk/" TargetMode="External"/><Relationship Id="rId181" Type="http://schemas.openxmlformats.org/officeDocument/2006/relationships/hyperlink" Target="http://www.gov.uk/guidance/forced-marriage" TargetMode="External"/><Relationship Id="rId216" Type="http://schemas.openxmlformats.org/officeDocument/2006/relationships/hyperlink" Target="http://www.mind.org.uk" TargetMode="External"/><Relationship Id="rId22" Type="http://schemas.openxmlformats.org/officeDocument/2006/relationships/hyperlink" Target="http://www.kscmp.org.uk/" TargetMode="External"/><Relationship Id="rId43" Type="http://schemas.openxmlformats.org/officeDocument/2006/relationships/hyperlink" Target="https://www.gov.uk/government/publications/keeping-children-safe-in-education--2" TargetMode="External"/><Relationship Id="rId64" Type="http://schemas.openxmlformats.org/officeDocument/2006/relationships/hyperlink" Target="https://webapps.kent.gov.uk/KCC.ChildrensPortal.Web.Sites.Public/Default.aspx" TargetMode="External"/><Relationship Id="rId118" Type="http://schemas.openxmlformats.org/officeDocument/2006/relationships/hyperlink" Target="http://www.kscmp.org.uk/training/video-explainers" TargetMode="External"/><Relationship Id="rId139" Type="http://schemas.openxmlformats.org/officeDocument/2006/relationships/hyperlink" Target="http://www.crimestoppers-uk.org/" TargetMode="External"/><Relationship Id="rId85" Type="http://schemas.openxmlformats.org/officeDocument/2006/relationships/hyperlink" Target="https://www.gov.uk/government/publications/generative-ai-product-safety-expectations" TargetMode="External"/><Relationship Id="rId150" Type="http://schemas.openxmlformats.org/officeDocument/2006/relationships/hyperlink" Target="http://www.respond.org.uk" TargetMode="External"/><Relationship Id="rId171" Type="http://schemas.openxmlformats.org/officeDocument/2006/relationships/hyperlink" Target="http://www.nationaldahelpline.org.uk/" TargetMode="External"/><Relationship Id="rId192" Type="http://schemas.openxmlformats.org/officeDocument/2006/relationships/hyperlink" Target="http://www.lucyfaithfull.org.uk" TargetMode="External"/><Relationship Id="rId206" Type="http://schemas.openxmlformats.org/officeDocument/2006/relationships/hyperlink" Target="http://www.mariecollinsfoundation.org.uk" TargetMode="External"/><Relationship Id="rId12" Type="http://schemas.openxmlformats.org/officeDocument/2006/relationships/header" Target="header1.xml"/><Relationship Id="rId33" Type="http://schemas.openxmlformats.org/officeDocument/2006/relationships/hyperlink" Target="http://www.kscmp.org.uk" TargetMode="External"/><Relationship Id="rId108" Type="http://schemas.openxmlformats.org/officeDocument/2006/relationships/hyperlink" Target="https://www.kelsi.org.uk/special-education-needs/integrated-childrens-services/early-help-contacts" TargetMode="External"/><Relationship Id="rId129" Type="http://schemas.openxmlformats.org/officeDocument/2006/relationships/hyperlink" Target="http://www.childline.org.uk" TargetMode="External"/><Relationship Id="rId54" Type="http://schemas.openxmlformats.org/officeDocument/2006/relationships/hyperlink" Target="https://www.gov.uk/government/publications/what-to-do-if-youre-worried-a-child-is-being-abused--2" TargetMode="External"/><Relationship Id="rId75" Type="http://schemas.openxmlformats.org/officeDocument/2006/relationships/hyperlink" Target="mailto:fmu@fcdo.gov.uk" TargetMode="External"/><Relationship Id="rId96" Type="http://schemas.openxmlformats.org/officeDocument/2006/relationships/hyperlink" Target="https://www.iwf.org.uk/" TargetMode="External"/><Relationship Id="rId140" Type="http://schemas.openxmlformats.org/officeDocument/2006/relationships/hyperlink" Target="http://www.victimsupport.org.uk" TargetMode="External"/><Relationship Id="rId161" Type="http://schemas.openxmlformats.org/officeDocument/2006/relationships/hyperlink" Target="https://www.nicco.org.uk/" TargetMode="External"/><Relationship Id="rId182" Type="http://schemas.openxmlformats.org/officeDocument/2006/relationships/hyperlink" Target="https://assets.publishing.service.gov.uk/government/uploads/system/uploads/attachment_data/file/496415/6_1639_HO_SP_FGM_mandatory_reporting_Fact_sheet_Web.pdf" TargetMode="External"/><Relationship Id="rId217" Type="http://schemas.openxmlformats.org/officeDocument/2006/relationships/hyperlink" Target="https://moodspark.org.uk/" TargetMode="External"/><Relationship Id="rId6" Type="http://schemas.openxmlformats.org/officeDocument/2006/relationships/styles" Target="styles.xml"/><Relationship Id="rId23" Type="http://schemas.openxmlformats.org/officeDocument/2006/relationships/hyperlink" Target="https://www.kscmp.org.uk/guidance/worried-about-a-child" TargetMode="External"/><Relationship Id="rId119" Type="http://schemas.openxmlformats.org/officeDocument/2006/relationships/hyperlink" Target="tel:0800%20136%20663" TargetMode="External"/><Relationship Id="rId44" Type="http://schemas.openxmlformats.org/officeDocument/2006/relationships/hyperlink" Target="mailto:help@nspcc.org.uk" TargetMode="External"/><Relationship Id="rId65" Type="http://schemas.openxmlformats.org/officeDocument/2006/relationships/hyperlink" Target="https://www.kscmp.org.uk/guidance/worried-about-a-child" TargetMode="External"/><Relationship Id="rId86" Type="http://schemas.openxmlformats.org/officeDocument/2006/relationships/hyperlink" Target="https://www.gov.uk/government/publications/generative-ai-in-education-user-research-and-technical-report" TargetMode="External"/><Relationship Id="rId130" Type="http://schemas.openxmlformats.org/officeDocument/2006/relationships/hyperlink" Target="http://www.papyrus-uk.org" TargetMode="External"/><Relationship Id="rId151" Type="http://schemas.openxmlformats.org/officeDocument/2006/relationships/hyperlink" Target="http://www.mencap.org.uk" TargetMode="External"/><Relationship Id="rId172" Type="http://schemas.openxmlformats.org/officeDocument/2006/relationships/hyperlink" Target="https://respectphoneline.org.uk/" TargetMode="External"/><Relationship Id="rId193" Type="http://schemas.openxmlformats.org/officeDocument/2006/relationships/hyperlink" Target="http://www.stopitnow.org.uk" TargetMode="External"/><Relationship Id="rId207" Type="http://schemas.openxmlformats.org/officeDocument/2006/relationships/hyperlink" Target="http://www.internetmatters.org/" TargetMode="External"/><Relationship Id="rId13" Type="http://schemas.openxmlformats.org/officeDocument/2006/relationships/footer" Target="footer1.xml"/><Relationship Id="rId109" Type="http://schemas.openxmlformats.org/officeDocument/2006/relationships/hyperlink" Target="https://www.kent.gov.uk/education-and-children/kent-family-hub" TargetMode="External"/><Relationship Id="rId34" Type="http://schemas.openxmlformats.org/officeDocument/2006/relationships/hyperlink" Target="https://www.gov.uk/government/publications/early-years-foundation-stage-framework--2" TargetMode="External"/><Relationship Id="rId55" Type="http://schemas.openxmlformats.org/officeDocument/2006/relationships/image" Target="media/image2.png"/><Relationship Id="rId76" Type="http://schemas.openxmlformats.org/officeDocument/2006/relationships/hyperlink" Target="https://www.gov.uk/government/publications/mandatory-reporting-of-female-genital-mutilation-procedural-information" TargetMode="External"/><Relationship Id="rId97" Type="http://schemas.openxmlformats.org/officeDocument/2006/relationships/hyperlink" Target="https://www.kent.police.uk/" TargetMode="External"/><Relationship Id="rId120" Type="http://schemas.openxmlformats.org/officeDocument/2006/relationships/hyperlink" Target="mailto:help@nspcc.org.uk" TargetMode="External"/><Relationship Id="rId141" Type="http://schemas.openxmlformats.org/officeDocument/2006/relationships/hyperlink" Target="http://www.samaritans.org" TargetMode="External"/><Relationship Id="rId7" Type="http://schemas.openxmlformats.org/officeDocument/2006/relationships/settings" Target="settings.xml"/><Relationship Id="rId162" Type="http://schemas.openxmlformats.org/officeDocument/2006/relationships/hyperlink" Target="https://www.prisonersfamilies.org/" TargetMode="External"/><Relationship Id="rId183" Type="http://schemas.openxmlformats.org/officeDocument/2006/relationships/hyperlink" Target="http://www.gov.uk/government/publications/mandatory-reporting-of-female-genital-mutilation-procedural-information" TargetMode="External"/><Relationship Id="rId218" Type="http://schemas.openxmlformats.org/officeDocument/2006/relationships/hyperlink" Target="http://www.youngminds.org.uk" TargetMode="External"/><Relationship Id="rId24" Type="http://schemas.openxmlformats.org/officeDocument/2006/relationships/hyperlink" Target="https://www.kscmp.org.uk/guidance/worried-about-a-child" TargetMode="External"/><Relationship Id="rId45" Type="http://schemas.openxmlformats.org/officeDocument/2006/relationships/hyperlink" Target="https://www.gov.uk/government/organisations/ofsted/about/complaints-procedure" TargetMode="External"/><Relationship Id="rId66" Type="http://schemas.openxmlformats.org/officeDocument/2006/relationships/hyperlink" Target="https://www.kscmp.org.uk/guidance/worried-about-a-child" TargetMode="External"/><Relationship Id="rId87" Type="http://schemas.openxmlformats.org/officeDocument/2006/relationships/hyperlink" Target="https://www.gov.uk/government/publications/generative-ai-in-education-educator-and-expert-views" TargetMode="External"/><Relationship Id="rId110" Type="http://schemas.openxmlformats.org/officeDocument/2006/relationships/hyperlink" Target="http://www.kscmp.org.uk" TargetMode="External"/><Relationship Id="rId131" Type="http://schemas.openxmlformats.org/officeDocument/2006/relationships/hyperlink" Target="http://www.themix.org.uk" TargetMode="External"/><Relationship Id="rId152" Type="http://schemas.openxmlformats.org/officeDocument/2006/relationships/hyperlink" Target="https://councilfordisabledchildren.org.uk/" TargetMode="External"/><Relationship Id="rId173" Type="http://schemas.openxmlformats.org/officeDocument/2006/relationships/hyperlink" Target="http://www.kscmp.org.uk/guidance/exploitation" TargetMode="External"/><Relationship Id="rId194" Type="http://schemas.openxmlformats.org/officeDocument/2006/relationships/hyperlink" Target="http://www.parentsprotect.co.uk" TargetMode="External"/><Relationship Id="rId208" Type="http://schemas.openxmlformats.org/officeDocument/2006/relationships/hyperlink" Target="http://www.nspcc.org.uk/onlinesafety" TargetMode="External"/><Relationship Id="rId14" Type="http://schemas.openxmlformats.org/officeDocument/2006/relationships/footer" Target="footer2.xml"/><Relationship Id="rId35" Type="http://schemas.openxmlformats.org/officeDocument/2006/relationships/hyperlink" Target="https://www.kscmp.org.uk/" TargetMode="External"/><Relationship Id="rId56" Type="http://schemas.openxmlformats.org/officeDocument/2006/relationships/hyperlink" Target="https://www.gov.uk/government/publications/what-to-do-if-youre-worried-a-child-is-being-abused--2" TargetMode="External"/><Relationship Id="rId77" Type="http://schemas.openxmlformats.org/officeDocument/2006/relationships/hyperlink" Target="https://www.gov.uk/government/uploads/system/uploads/attachment_data/file/496415/6_1639_HO_SP_FGM_mandatory_reporting_Fact_sheet_Web.pdf" TargetMode="External"/><Relationship Id="rId100" Type="http://schemas.openxmlformats.org/officeDocument/2006/relationships/hyperlink" Target="https://www.gov.uk/government/publications/harmful-online-challenges-and-online-hoaxes" TargetMode="External"/><Relationship Id="rId8" Type="http://schemas.openxmlformats.org/officeDocument/2006/relationships/webSettings" Target="webSettings.xml"/><Relationship Id="rId51" Type="http://schemas.openxmlformats.org/officeDocument/2006/relationships/hyperlink" Target="https://www.kscmp.org.uk/" TargetMode="External"/><Relationship Id="rId72" Type="http://schemas.openxmlformats.org/officeDocument/2006/relationships/hyperlink" Target="https://www.kscmp.org.uk/procedures/kent-and-medway-safeguarding-procedures" TargetMode="External"/><Relationship Id="rId93" Type="http://schemas.openxmlformats.org/officeDocument/2006/relationships/hyperlink" Target="https://www.gov.uk/government/publications/national-ai-strategy" TargetMode="External"/><Relationship Id="rId98" Type="http://schemas.openxmlformats.org/officeDocument/2006/relationships/hyperlink" Target="https://www.ceop.police.uk/safety-centre/" TargetMode="External"/><Relationship Id="rId121" Type="http://schemas.openxmlformats.org/officeDocument/2006/relationships/hyperlink" Target="http://www.nspcc.org.uk" TargetMode="External"/><Relationship Id="rId142" Type="http://schemas.openxmlformats.org/officeDocument/2006/relationships/hyperlink" Target="https://napac.org.uk/" TargetMode="External"/><Relationship Id="rId163" Type="http://schemas.openxmlformats.org/officeDocument/2006/relationships/hyperlink" Target="http://www.wearewithyou.org.uk/services/kent-for-young-people/" TargetMode="External"/><Relationship Id="rId184" Type="http://schemas.openxmlformats.org/officeDocument/2006/relationships/hyperlink" Target="http://www.gov.uk/government/publications/the-right-to-choose-government-guidance-on-forced-marriage" TargetMode="External"/><Relationship Id="rId189" Type="http://schemas.openxmlformats.org/officeDocument/2006/relationships/hyperlink" Target="https://rapecrisis.org.uk/" TargetMode="External"/><Relationship Id="rId219" Type="http://schemas.openxmlformats.org/officeDocument/2006/relationships/hyperlink" Target="http://www.wearewithyou.org.uk/services/kent-for-young-people/" TargetMode="External"/><Relationship Id="rId3" Type="http://schemas.openxmlformats.org/officeDocument/2006/relationships/customXml" Target="../customXml/item3.xml"/><Relationship Id="rId214" Type="http://schemas.openxmlformats.org/officeDocument/2006/relationships/hyperlink" Target="http://www.kscmp.org.uk/guidance/children-and-young-peoples-mental-health" TargetMode="External"/><Relationship Id="rId25" Type="http://schemas.openxmlformats.org/officeDocument/2006/relationships/hyperlink" Target="https://www.kscmp.org.uk/" TargetMode="External"/><Relationship Id="rId46" Type="http://schemas.openxmlformats.org/officeDocument/2006/relationships/hyperlink" Target="https://www.gov.uk/whistleblowing" TargetMode="External"/><Relationship Id="rId67" Type="http://schemas.openxmlformats.org/officeDocument/2006/relationships/hyperlink" Target="https://www.kscmp.org.uk/procedures" TargetMode="External"/><Relationship Id="rId116" Type="http://schemas.openxmlformats.org/officeDocument/2006/relationships/hyperlink" Target="http://www.kscmp.org.uk/training/factsheets" TargetMode="External"/><Relationship Id="rId137" Type="http://schemas.openxmlformats.org/officeDocument/2006/relationships/hyperlink" Target="https://kmsab.org.uk/" TargetMode="External"/><Relationship Id="rId158" Type="http://schemas.openxmlformats.org/officeDocument/2006/relationships/hyperlink" Target="http://www.iask.org.uk/" TargetMode="External"/><Relationship Id="rId20" Type="http://schemas.openxmlformats.org/officeDocument/2006/relationships/hyperlink" Target="https://www.gov.uk/government/publications/what-to-do-if-youre-worried-a-child-is-being-abused--2" TargetMode="External"/><Relationship Id="rId41" Type="http://schemas.openxmlformats.org/officeDocument/2006/relationships/hyperlink" Target="https://www.gov.uk/government/publications/safeguarding-children-and-protecting-professionals-in-early-years-settings-online-safety-considerations" TargetMode="External"/><Relationship Id="rId62" Type="http://schemas.openxmlformats.org/officeDocument/2006/relationships/hyperlink" Target="https://webapps.kent.gov.uk/KCC.ChildrensPortal.Web.Sites.Public/Default.aspx" TargetMode="External"/><Relationship Id="rId83" Type="http://schemas.openxmlformats.org/officeDocument/2006/relationships/hyperlink" Target="https://www.gov.uk/government/publications/generative-artificial-intelligence-in-education" TargetMode="External"/><Relationship Id="rId88" Type="http://schemas.openxmlformats.org/officeDocument/2006/relationships/hyperlink" Target="https://www.gov.uk/guidance/data-protection-in-schools/artificial-intelligence-ai-and-data-protection-in-schools" TargetMode="External"/><Relationship Id="rId111" Type="http://schemas.openxmlformats.org/officeDocument/2006/relationships/hyperlink" Target="mailto:kscmp@kent.gov.uk" TargetMode="External"/><Relationship Id="rId132" Type="http://schemas.openxmlformats.org/officeDocument/2006/relationships/hyperlink" Target="http://www.giveusashout.org/" TargetMode="External"/><Relationship Id="rId153" Type="http://schemas.openxmlformats.org/officeDocument/2006/relationships/hyperlink" Target="http://www.kentautistictrust.org/" TargetMode="External"/><Relationship Id="rId174" Type="http://schemas.openxmlformats.org/officeDocument/2006/relationships/hyperlink" Target="https://kentandmedwayvru.co.uk/" TargetMode="External"/><Relationship Id="rId179" Type="http://schemas.openxmlformats.org/officeDocument/2006/relationships/hyperlink" Target="http://www.childrenssociety.org.uk/what-we-do/our-work/preventing-child-sexual-exploitation" TargetMode="External"/><Relationship Id="rId195" Type="http://schemas.openxmlformats.org/officeDocument/2006/relationships/hyperlink" Target="http://www.anti-bullyingalliance.org.uk/" TargetMode="External"/><Relationship Id="rId209" Type="http://schemas.openxmlformats.org/officeDocument/2006/relationships/hyperlink" Target="https://www.getsafeonline.org/" TargetMode="External"/><Relationship Id="rId190" Type="http://schemas.openxmlformats.org/officeDocument/2006/relationships/hyperlink" Target="http://www.brook.org.uk/" TargetMode="External"/><Relationship Id="rId204" Type="http://schemas.openxmlformats.org/officeDocument/2006/relationships/hyperlink" Target="http://www.saferinternet.org.uk" TargetMode="External"/><Relationship Id="rId220" Type="http://schemas.openxmlformats.org/officeDocument/2006/relationships/hyperlink" Target="http://www.annafreud.org/schools-and-colleges/" TargetMode="External"/><Relationship Id="rId15" Type="http://schemas.openxmlformats.org/officeDocument/2006/relationships/hyperlink" Target="mailto:Woodpeckersoffice@gmail.com" TargetMode="External"/><Relationship Id="rId36" Type="http://schemas.openxmlformats.org/officeDocument/2006/relationships/hyperlink" Target="https://www.gov.uk/government/publications/what-to-do-if-youre-worried-a-child-is-being-abused--2" TargetMode="External"/><Relationship Id="rId57" Type="http://schemas.openxmlformats.org/officeDocument/2006/relationships/hyperlink" Target="http://www.kelsi.org.uk/support-for-children-and-young-people/integrated-childrens-services" TargetMode="External"/><Relationship Id="rId106" Type="http://schemas.openxmlformats.org/officeDocument/2006/relationships/hyperlink" Target="http://www.kscmp.org.uk/guidance/kent-support-levels-guidance" TargetMode="External"/><Relationship Id="rId127" Type="http://schemas.openxmlformats.org/officeDocument/2006/relationships/hyperlink" Target="http://www.saferinternet.org.uk/helpline" TargetMode="External"/><Relationship Id="rId10" Type="http://schemas.openxmlformats.org/officeDocument/2006/relationships/endnotes" Target="endnotes.xml"/><Relationship Id="rId31" Type="http://schemas.openxmlformats.org/officeDocument/2006/relationships/hyperlink" Target="https://www.gov.uk/government/publications/early-years-foundation-stage-framework--2" TargetMode="External"/><Relationship Id="rId52" Type="http://schemas.openxmlformats.org/officeDocument/2006/relationships/hyperlink" Target="https://www.kscmp.org.uk/" TargetMode="External"/><Relationship Id="rId73" Type="http://schemas.openxmlformats.org/officeDocument/2006/relationships/hyperlink" Target="https://www.kscmp.org.uk/" TargetMode="External"/><Relationship Id="rId78" Type="http://schemas.openxmlformats.org/officeDocument/2006/relationships/hyperlink" Target="https://www.gov.uk/government/publications/prevent-duty-guidance/prevent-duty-guidance-for-further-education-institutions-in-england-and-wales" TargetMode="External"/><Relationship Id="rId94" Type="http://schemas.openxmlformats.org/officeDocument/2006/relationships/hyperlink" Target="https://www.gov.uk/government/publications/prevent-duty-guidance" TargetMode="External"/><Relationship Id="rId99" Type="http://schemas.openxmlformats.org/officeDocument/2006/relationships/hyperlink" Target="https://www.kscmp.org.uk/guidance/worried-about-a-child" TargetMode="External"/><Relationship Id="rId101" Type="http://schemas.openxmlformats.org/officeDocument/2006/relationships/hyperlink" Target="https://www.educationsupport.org.uk/" TargetMode="External"/><Relationship Id="rId122" Type="http://schemas.openxmlformats.org/officeDocument/2006/relationships/hyperlink" Target="http://www.barnardos.org.uk" TargetMode="External"/><Relationship Id="rId143" Type="http://schemas.openxmlformats.org/officeDocument/2006/relationships/hyperlink" Target="http://www.mosac.org.uk" TargetMode="External"/><Relationship Id="rId148" Type="http://schemas.openxmlformats.org/officeDocument/2006/relationships/hyperlink" Target="http://www.kent.gov.uk/education-and-children/childcare-and-pre-school/our-childcare-advice-line" TargetMode="External"/><Relationship Id="rId164" Type="http://schemas.openxmlformats.org/officeDocument/2006/relationships/hyperlink" Target="http://www.talktofrank.com/" TargetMode="External"/><Relationship Id="rId169" Type="http://schemas.openxmlformats.org/officeDocument/2006/relationships/hyperlink" Target="http://www.mensadviceline.org.uk" TargetMode="External"/><Relationship Id="rId185" Type="http://schemas.openxmlformats.org/officeDocument/2006/relationships/hyperlink" Target="http://www.kelsi.org.uk/child-protection-and-safeguarding/The-Prevent-Duty-In-Education"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karmanirvana.org.uk" TargetMode="External"/><Relationship Id="rId210" Type="http://schemas.openxmlformats.org/officeDocument/2006/relationships/hyperlink" Target="http://www.parentsprotect.co.uk" TargetMode="External"/><Relationship Id="rId215" Type="http://schemas.openxmlformats.org/officeDocument/2006/relationships/hyperlink" Target="http://www.nelft.nhs.uk/services-kent-children-young-peoples-mental-health/" TargetMode="External"/><Relationship Id="rId26" Type="http://schemas.openxmlformats.org/officeDocument/2006/relationships/hyperlink" Target="https://www.gov.uk/government/publications/what-to-do-if-youre-worried-a-child-is-being-abused--2" TargetMode="External"/><Relationship Id="rId47" Type="http://schemas.openxmlformats.org/officeDocument/2006/relationships/hyperlink" Target="https://www.kscmp.org.uk/procedures/local-authority-designated-officer-lado" TargetMode="External"/><Relationship Id="rId68" Type="http://schemas.openxmlformats.org/officeDocument/2006/relationships/hyperlink" Target="https://www.kscmp.org.uk/" TargetMode="External"/><Relationship Id="rId89" Type="http://schemas.openxmlformats.org/officeDocument/2006/relationships/hyperlink" Target="https://swgfl.org.uk/topics/artificial-intelligence/" TargetMode="External"/><Relationship Id="rId112" Type="http://schemas.openxmlformats.org/officeDocument/2006/relationships/hyperlink" Target="mailto:social.services@kent.gov.uk" TargetMode="External"/><Relationship Id="rId133" Type="http://schemas.openxmlformats.org/officeDocument/2006/relationships/hyperlink" Target="http://www.fearless.org" TargetMode="External"/><Relationship Id="rId154" Type="http://schemas.openxmlformats.org/officeDocument/2006/relationships/hyperlink" Target="http://www.afasic.org.uk/" TargetMode="External"/><Relationship Id="rId175" Type="http://schemas.openxmlformats.org/officeDocument/2006/relationships/hyperlink" Target="http://www.nationalcrimeagency.gov.uk/who-we-are" TargetMode="External"/><Relationship Id="rId196" Type="http://schemas.openxmlformats.org/officeDocument/2006/relationships/hyperlink" Target="http://www.antibullyingpro.com/" TargetMode="External"/><Relationship Id="rId200" Type="http://schemas.openxmlformats.org/officeDocument/2006/relationships/hyperlink" Target="http://www.ceop.police.uk" TargetMode="External"/><Relationship Id="rId16" Type="http://schemas.openxmlformats.org/officeDocument/2006/relationships/hyperlink" Target="mailto:Woodpeckersoffice@gmail.com" TargetMode="External"/><Relationship Id="rId221" Type="http://schemas.openxmlformats.org/officeDocument/2006/relationships/hyperlink" Target="https://mindedforfamilies.org.uk/" TargetMode="External"/><Relationship Id="rId37" Type="http://schemas.openxmlformats.org/officeDocument/2006/relationships/hyperlink" Target="https://www.gov.uk/government/publications/keeping-children-safe-in-education--2" TargetMode="External"/><Relationship Id="rId58" Type="http://schemas.openxmlformats.org/officeDocument/2006/relationships/hyperlink" Target="https://webapps.kent.gov.uk/KCC.ChildrensPortal.Web.Sites.Public/Default.aspx" TargetMode="External"/><Relationship Id="rId79" Type="http://schemas.openxmlformats.org/officeDocument/2006/relationships/hyperlink" Target="https://www.kelsi.org.uk/child-protection-and-safeguarding/prevent-within-schools" TargetMode="External"/><Relationship Id="rId102" Type="http://schemas.openxmlformats.org/officeDocument/2006/relationships/hyperlink" Target="https://www.kscmp.org.uk/procedures/local-authority-designated-officer-lado" TargetMode="External"/><Relationship Id="rId123" Type="http://schemas.openxmlformats.org/officeDocument/2006/relationships/hyperlink" Target="http://www.actionforchildren.org.uk" TargetMode="External"/><Relationship Id="rId144" Type="http://schemas.openxmlformats.org/officeDocument/2006/relationships/hyperlink" Target="http://www.actionfraud.police.uk" TargetMode="External"/><Relationship Id="rId90" Type="http://schemas.openxmlformats.org/officeDocument/2006/relationships/hyperlink" Target="https://www.internetmatters.org/tech-and-kids-digital-futures/using-artificial-intelligence-safely/" TargetMode="External"/><Relationship Id="rId165" Type="http://schemas.openxmlformats.org/officeDocument/2006/relationships/hyperlink" Target="http://www.kscmp.org.uk/guidance/domestic-abuse" TargetMode="External"/><Relationship Id="rId186" Type="http://schemas.openxmlformats.org/officeDocument/2006/relationships/hyperlink" Target="http://www.educateagainsthate.com" TargetMode="External"/><Relationship Id="rId211" Type="http://schemas.openxmlformats.org/officeDocument/2006/relationships/hyperlink" Target="https://nationalcrimeagency.gov.uk/what-we-do/crime-threats/cyber-crime/cyberchoices" TargetMode="External"/><Relationship Id="rId27" Type="http://schemas.openxmlformats.org/officeDocument/2006/relationships/hyperlink" Target="https://www.kscmp.org.uk/guidance/worried-about-a-child" TargetMode="External"/><Relationship Id="rId48" Type="http://schemas.openxmlformats.org/officeDocument/2006/relationships/hyperlink" Target="https://www.gov.uk/guidance/childcare-significant-events-to-notify-ofsted-about" TargetMode="External"/><Relationship Id="rId69" Type="http://schemas.openxmlformats.org/officeDocument/2006/relationships/hyperlink" Target="https://ico.org.uk/for-organisations/" TargetMode="External"/><Relationship Id="rId113" Type="http://schemas.openxmlformats.org/officeDocument/2006/relationships/hyperlink" Target="https://www.kscmp.org.uk/procedures/local-authority-designated-officer-lado" TargetMode="External"/><Relationship Id="rId134" Type="http://schemas.openxmlformats.org/officeDocument/2006/relationships/hyperlink" Target="http://www.victimsupport.org.uk/" TargetMode="External"/><Relationship Id="rId80" Type="http://schemas.openxmlformats.org/officeDocument/2006/relationships/hyperlink" Target="https://www.gov.uk/government/publications/modern-slavery-how-to-identify-and-support-victims" TargetMode="External"/><Relationship Id="rId155" Type="http://schemas.openxmlformats.org/officeDocument/2006/relationships/hyperlink" Target="http://www.autism.org.uk/" TargetMode="External"/><Relationship Id="rId176" Type="http://schemas.openxmlformats.org/officeDocument/2006/relationships/hyperlink" Target="http://www.itsnotokay.co.uk" TargetMode="External"/><Relationship Id="rId197" Type="http://schemas.openxmlformats.org/officeDocument/2006/relationships/hyperlink" Target="http://www.kidscape.org.uk" TargetMode="External"/><Relationship Id="rId201" Type="http://schemas.openxmlformats.org/officeDocument/2006/relationships/hyperlink" Target="http://www.ceopeducation.co.uk" TargetMode="External"/><Relationship Id="rId222" Type="http://schemas.openxmlformats.org/officeDocument/2006/relationships/footer" Target="footer3.xml"/><Relationship Id="rId17" Type="http://schemas.openxmlformats.org/officeDocument/2006/relationships/hyperlink" Target="mailto:Woodpeckerschair@gmail.com" TargetMode="External"/><Relationship Id="rId38" Type="http://schemas.openxmlformats.org/officeDocument/2006/relationships/hyperlink" Target="https://www.gov.uk/government/publications/education-inspection-framework" TargetMode="External"/><Relationship Id="rId59" Type="http://schemas.openxmlformats.org/officeDocument/2006/relationships/hyperlink" Target="https://www.kent.gov.uk/education-and-children/kent-family-hub" TargetMode="External"/><Relationship Id="rId103" Type="http://schemas.openxmlformats.org/officeDocument/2006/relationships/hyperlink" Target="https://www.kscmp.org.uk/procedures/local-authority-designated-officer-lado" TargetMode="External"/><Relationship Id="rId124" Type="http://schemas.openxmlformats.org/officeDocument/2006/relationships/hyperlink" Target="http://www.childrenssociety.org.uk" TargetMode="External"/><Relationship Id="rId70" Type="http://schemas.openxmlformats.org/officeDocument/2006/relationships/hyperlink" Target="https://www.gov.uk/government/publications/safeguarding-practitioners-information-sharing-advice" TargetMode="External"/><Relationship Id="rId91" Type="http://schemas.openxmlformats.org/officeDocument/2006/relationships/hyperlink" Target="https://swgfl.org.uk/magazine/integrating-ai-in-schools-new-policy-template-available/" TargetMode="External"/><Relationship Id="rId145" Type="http://schemas.openxmlformats.org/officeDocument/2006/relationships/hyperlink" Target="http://www.giveusashout.org/" TargetMode="External"/><Relationship Id="rId166" Type="http://schemas.openxmlformats.org/officeDocument/2006/relationships/hyperlink" Target="http://www.domesticabuseservices.org.uk" TargetMode="External"/><Relationship Id="rId187" Type="http://schemas.openxmlformats.org/officeDocument/2006/relationships/hyperlink" Target="http://www.gov.uk/report-terrorism" TargetMode="External"/><Relationship Id="rId1" Type="http://schemas.openxmlformats.org/officeDocument/2006/relationships/customXml" Target="../customXml/item1.xml"/><Relationship Id="rId212" Type="http://schemas.openxmlformats.org/officeDocument/2006/relationships/hyperlink" Target="http://www.ncsc.gov.uk" TargetMode="External"/><Relationship Id="rId28" Type="http://schemas.openxmlformats.org/officeDocument/2006/relationships/hyperlink" Target="http://www.kscmp.org.uk/" TargetMode="External"/><Relationship Id="rId49" Type="http://schemas.openxmlformats.org/officeDocument/2006/relationships/hyperlink" Target="https://www.kscmp.org.uk/" TargetMode="External"/><Relationship Id="rId114" Type="http://schemas.openxmlformats.org/officeDocument/2006/relationships/hyperlink" Target="https://webapps.kent.gov.uk/KCC.ChildrensPortal.Web.Sites.Public/Default.aspx" TargetMode="External"/><Relationship Id="rId60" Type="http://schemas.openxmlformats.org/officeDocument/2006/relationships/hyperlink" Target="https://www.kent.gov.uk/education-and-children/kent-family-hub" TargetMode="External"/><Relationship Id="rId81" Type="http://schemas.openxmlformats.org/officeDocument/2006/relationships/hyperlink" Target="https://www.gov.uk/government/publications/children-act-1989-private-fostering" TargetMode="External"/><Relationship Id="rId135" Type="http://schemas.openxmlformats.org/officeDocument/2006/relationships/hyperlink" Target="https://shorespace.org.uk/" TargetMode="External"/><Relationship Id="rId156" Type="http://schemas.openxmlformats.org/officeDocument/2006/relationships/hyperlink" Target="http://www.kent.gov.uk/education-and-children/special-educational-needs-and-disabilities/support-for-parents-with-send-children" TargetMode="External"/><Relationship Id="rId177" Type="http://schemas.openxmlformats.org/officeDocument/2006/relationships/hyperlink" Target="http://www.nwgnetwork.org" TargetMode="External"/><Relationship Id="rId198" Type="http://schemas.openxmlformats.org/officeDocument/2006/relationships/hyperlink" Target="http://www.csacentre.org.uk/" TargetMode="External"/><Relationship Id="rId202" Type="http://schemas.openxmlformats.org/officeDocument/2006/relationships/hyperlink" Target="http://www.iwf.org.uk" TargetMode="External"/><Relationship Id="rId223" Type="http://schemas.openxmlformats.org/officeDocument/2006/relationships/fontTable" Target="fontTable.xml"/><Relationship Id="rId18" Type="http://schemas.openxmlformats.org/officeDocument/2006/relationships/hyperlink" Target="mailto:Woodpeckerschair@gmail.com" TargetMode="External"/><Relationship Id="rId39" Type="http://schemas.openxmlformats.org/officeDocument/2006/relationships/hyperlink" Target="https://www.gov.uk/government/publications/early-years-inspection-handbook-eif" TargetMode="External"/><Relationship Id="rId50" Type="http://schemas.openxmlformats.org/officeDocument/2006/relationships/hyperlink" Target="https://www.woodpeckers-preschool.com" TargetMode="External"/><Relationship Id="rId104" Type="http://schemas.openxmlformats.org/officeDocument/2006/relationships/hyperlink" Target="https://forms.office.com/e/YSmA5MDUQb" TargetMode="External"/><Relationship Id="rId125" Type="http://schemas.openxmlformats.org/officeDocument/2006/relationships/hyperlink" Target="http://www.csacentre.org.uk" TargetMode="External"/><Relationship Id="rId146" Type="http://schemas.openxmlformats.org/officeDocument/2006/relationships/hyperlink" Target="http://www.kent.gov.uk/education-and-children/kent-family-hub" TargetMode="External"/><Relationship Id="rId167" Type="http://schemas.openxmlformats.org/officeDocument/2006/relationships/hyperlink" Target="http://www.refuge.org.uk" TargetMode="External"/><Relationship Id="rId188" Type="http://schemas.openxmlformats.org/officeDocument/2006/relationships/hyperlink" Target="http://www.report-it.org.uk" TargetMode="External"/><Relationship Id="rId71" Type="http://schemas.openxmlformats.org/officeDocument/2006/relationships/hyperlink" Target="mailto:help@nspcc.org.uk" TargetMode="External"/><Relationship Id="rId92" Type="http://schemas.openxmlformats.org/officeDocument/2006/relationships/hyperlink" Target="https://www.gov.uk/government/publications/ofsteds-approach-to-ai/ofsteds-approach-to-artificial-intelligence-ai" TargetMode="External"/><Relationship Id="rId213" Type="http://schemas.openxmlformats.org/officeDocument/2006/relationships/hyperlink" Target="http://www.kscmp.org.uk/guidance/online-safety" TargetMode="External"/><Relationship Id="rId2" Type="http://schemas.openxmlformats.org/officeDocument/2006/relationships/customXml" Target="../customXml/item2.xml"/><Relationship Id="rId29" Type="http://schemas.openxmlformats.org/officeDocument/2006/relationships/hyperlink" Target="https://www.kscmp.org.uk/guidance/worried-about-a-child" TargetMode="External"/><Relationship Id="rId40" Type="http://schemas.openxmlformats.org/officeDocument/2006/relationships/hyperlink" Target="https://saferrecruitmentconsortium.org/" TargetMode="External"/><Relationship Id="rId115" Type="http://schemas.openxmlformats.org/officeDocument/2006/relationships/hyperlink" Target="https://forms.office.com/e/YSmA5MDUQb" TargetMode="External"/><Relationship Id="rId136" Type="http://schemas.openxmlformats.org/officeDocument/2006/relationships/hyperlink" Target="http://www.kent.gov.uk/social-care-and-health/adult-social-care/adult-safeguarding" TargetMode="External"/><Relationship Id="rId157" Type="http://schemas.openxmlformats.org/officeDocument/2006/relationships/hyperlink" Target="http://www.kent.gov.uk/education-and-children/special-educational-needs-and-disabilities/support-for-children-under-5/portage-supporting-pre-school-children-with-send" TargetMode="External"/><Relationship Id="rId178" Type="http://schemas.openxmlformats.org/officeDocument/2006/relationships/hyperlink" Target="http://www.childrenssociety.org.uk/information/professionals/resources/county-lines-toolkit" TargetMode="External"/><Relationship Id="rId61" Type="http://schemas.openxmlformats.org/officeDocument/2006/relationships/hyperlink" Target="https://www.kscmp.org.uk/guidance/kent-support-levels-guidance" TargetMode="External"/><Relationship Id="rId82" Type="http://schemas.openxmlformats.org/officeDocument/2006/relationships/hyperlink" Target="https://www.kent.gov.uk/education-and-children/adoption-fostering-and-supported-homes/fostering/private-fostering" TargetMode="External"/><Relationship Id="rId199" Type="http://schemas.openxmlformats.org/officeDocument/2006/relationships/hyperlink" Target="https://shorespace.org.uk/" TargetMode="External"/><Relationship Id="rId203" Type="http://schemas.openxmlformats.org/officeDocument/2006/relationships/hyperlink" Target="http://www.childnet.com" TargetMode="External"/><Relationship Id="rId19" Type="http://schemas.openxmlformats.org/officeDocument/2006/relationships/hyperlink" Target="https://www.kscmp.org.uk/" TargetMode="External"/><Relationship Id="rId224" Type="http://schemas.openxmlformats.org/officeDocument/2006/relationships/theme" Target="theme/theme1.xml"/><Relationship Id="rId30" Type="http://schemas.openxmlformats.org/officeDocument/2006/relationships/hyperlink" Target="https://www.kscmp.org.uk/guidance/worried-about-a-child" TargetMode="External"/><Relationship Id="rId105" Type="http://schemas.openxmlformats.org/officeDocument/2006/relationships/hyperlink" Target="https://webapps.kent.gov.uk/KCC.ChildrensPortal.Web.Sites.Public/Default.aspx" TargetMode="External"/><Relationship Id="rId126" Type="http://schemas.openxmlformats.org/officeDocument/2006/relationships/hyperlink" Target="http://www.educationsupportpartnership.org.uk" TargetMode="External"/><Relationship Id="rId147" Type="http://schemas.openxmlformats.org/officeDocument/2006/relationships/hyperlink" Target="http://www.kent.gov.uk/education-and-children/kent-family-hub/pregnancy-and-the-first-two-years/toddler/health-visiting" TargetMode="External"/><Relationship Id="rId168" Type="http://schemas.openxmlformats.org/officeDocument/2006/relationships/hyperlink" Target="http://www.womensaid.org.uk" TargetMode="External"/></Relationships>
</file>

<file path=word/theme/theme1.xml><?xml version="1.0" encoding="utf-8"?>
<a:theme xmlns:a="http://schemas.openxmlformats.org/drawingml/2006/main" name="Office Theme">
  <a:themeElements>
    <a:clrScheme name="LESAS Branding">
      <a:dk1>
        <a:sysClr val="windowText" lastClr="000000"/>
      </a:dk1>
      <a:lt1>
        <a:sysClr val="window" lastClr="FFFFFF"/>
      </a:lt1>
      <a:dk2>
        <a:srgbClr val="103A44"/>
      </a:dk2>
      <a:lt2>
        <a:srgbClr val="ADB8BB"/>
      </a:lt2>
      <a:accent1>
        <a:srgbClr val="248096"/>
      </a:accent1>
      <a:accent2>
        <a:srgbClr val="900666"/>
      </a:accent2>
      <a:accent3>
        <a:srgbClr val="600B44"/>
      </a:accent3>
      <a:accent4>
        <a:srgbClr val="A2C7CE"/>
      </a:accent4>
      <a:accent5>
        <a:srgbClr val="BC81AA"/>
      </a:accent5>
      <a:accent6>
        <a:srgbClr val="FFFFFF"/>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D3F8E06A7EE7E4C9423D4FA147BCC98" ma:contentTypeVersion="18" ma:contentTypeDescription="Create a new document." ma:contentTypeScope="" ma:versionID="d313653c765e346029f824cb0ee94842">
  <xsd:schema xmlns:xsd="http://www.w3.org/2001/XMLSchema" xmlns:xs="http://www.w3.org/2001/XMLSchema" xmlns:p="http://schemas.microsoft.com/office/2006/metadata/properties" xmlns:ns2="a44bfd71-e1e4-4516-8e15-accd0e4e539d" xmlns:ns3="d755d39d-f165-4ef3-8efc-d73a022fdd36" targetNamespace="http://schemas.microsoft.com/office/2006/metadata/properties" ma:root="true" ma:fieldsID="12176cd66a187610f7d018f18b1b1184" ns2:_="" ns3:_="">
    <xsd:import namespace="a44bfd71-e1e4-4516-8e15-accd0e4e539d"/>
    <xsd:import namespace="d755d39d-f165-4ef3-8efc-d73a022fdd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TrainingType"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Concer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4bfd71-e1e4-4516-8e15-accd0e4e5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TrainingType" ma:index="12" nillable="true" ma:displayName="Training Type" ma:format="Dropdown" ma:internalName="TrainingType">
      <xsd:simpleType>
        <xsd:restriction base="dms:Choice">
          <xsd:enumeration value="Core"/>
          <xsd:enumeration value="Bespoke"/>
          <xsd:enumeration value="ELearning"/>
          <xsd:enumeration value="Guidance"/>
          <xsd:enumeration value="Handout"/>
          <xsd:enumeration value="Other"/>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f80089c-2ddf-4c5d-a009-f768e38e2bb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Concern" ma:index="21" nillable="true" ma:displayName="Concern" ma:format="Dropdown" ma:internalName="Concern">
      <xsd:simpleType>
        <xsd:restriction base="dms:Choice">
          <xsd:enumeration value="Research"/>
          <xsd:enumeration value="Cyberbullying"/>
          <xsd:enumeration value="Grooming &amp; Exploitation"/>
          <xsd:enumeration value="Screentime"/>
          <xsd:enumeration value="Social Media"/>
          <xsd:enumeration value="Prevent &amp; Extremism"/>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55d39d-f165-4ef3-8efc-d73a022fdd3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57bef83-201b-422c-99ba-a8d661a9e5ed}" ma:internalName="TaxCatchAll" ma:showField="CatchAllData" ma:web="d755d39d-f165-4ef3-8efc-d73a022fd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755d39d-f165-4ef3-8efc-d73a022fdd36" xsi:nil="true"/>
    <lcf76f155ced4ddcb4097134ff3c332f xmlns="a44bfd71-e1e4-4516-8e15-accd0e4e539d">
      <Terms xmlns="http://schemas.microsoft.com/office/infopath/2007/PartnerControls"/>
    </lcf76f155ced4ddcb4097134ff3c332f>
    <TrainingType xmlns="a44bfd71-e1e4-4516-8e15-accd0e4e539d" xsi:nil="true"/>
    <Concern xmlns="a44bfd71-e1e4-4516-8e15-accd0e4e539d" xsi:nil="true"/>
  </documentManagement>
</p:properties>
</file>

<file path=customXml/itemProps1.xml><?xml version="1.0" encoding="utf-8"?>
<ds:datastoreItem xmlns:ds="http://schemas.openxmlformats.org/officeDocument/2006/customXml" ds:itemID="{AC9D6A22-DDA5-426E-96D6-6A700AEC9260}">
  <ds:schemaRefs>
    <ds:schemaRef ds:uri="http://schemas.microsoft.com/sharepoint/v3/contenttype/forms"/>
  </ds:schemaRefs>
</ds:datastoreItem>
</file>

<file path=customXml/itemProps2.xml><?xml version="1.0" encoding="utf-8"?>
<ds:datastoreItem xmlns:ds="http://schemas.openxmlformats.org/officeDocument/2006/customXml" ds:itemID="{03423C60-5B38-46E8-BA26-C2FDAD1D9923}">
  <ds:schemaRefs>
    <ds:schemaRef ds:uri="http://schemas.openxmlformats.org/officeDocument/2006/bibliography"/>
  </ds:schemaRefs>
</ds:datastoreItem>
</file>

<file path=customXml/itemProps3.xml><?xml version="1.0" encoding="utf-8"?>
<ds:datastoreItem xmlns:ds="http://schemas.openxmlformats.org/officeDocument/2006/customXml" ds:itemID="{9AC99417-CC6E-43A5-92AC-266BB194D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4bfd71-e1e4-4516-8e15-accd0e4e539d"/>
    <ds:schemaRef ds:uri="d755d39d-f165-4ef3-8efc-d73a022fd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E4FB00-047E-45C7-A7F0-B2FDECCCB9CE}">
  <ds:schemaRefs>
    <ds:schemaRef ds:uri="http://schemas.microsoft.com/office/2006/metadata/properties"/>
    <ds:schemaRef ds:uri="http://schemas.microsoft.com/office/infopath/2007/PartnerControls"/>
    <ds:schemaRef ds:uri="d755d39d-f165-4ef3-8efc-d73a022fdd36"/>
    <ds:schemaRef ds:uri="a44bfd71-e1e4-4516-8e15-accd0e4e539d"/>
  </ds:schemaRefs>
</ds:datastoreItem>
</file>

<file path=docMetadata/LabelInfo.xml><?xml version="1.0" encoding="utf-8"?>
<clbl:labelList xmlns:clbl="http://schemas.microsoft.com/office/2020/mipLabelMetadata">
  <clbl:label id="{3253a20d-c735-4bfe-a8b7-3e6ab37f5f90}" enabled="0" method="" siteId="{3253a20d-c735-4bfe-a8b7-3e6ab37f5f90}" removed="1"/>
</clbl:labelList>
</file>

<file path=docProps/app.xml><?xml version="1.0" encoding="utf-8"?>
<Properties xmlns="http://schemas.openxmlformats.org/officeDocument/2006/extended-properties" xmlns:vt="http://schemas.openxmlformats.org/officeDocument/2006/docPropsVTypes">
  <Template>Normal.dotm</Template>
  <TotalTime>149</TotalTime>
  <Pages>46</Pages>
  <Words>20490</Words>
  <Characters>116796</Characters>
  <Application>Microsoft Office Word</Application>
  <DocSecurity>0</DocSecurity>
  <Lines>973</Lines>
  <Paragraphs>274</Paragraphs>
  <ScaleCrop>false</ScaleCrop>
  <Company>KCC</Company>
  <LinksUpToDate>false</LinksUpToDate>
  <CharactersWithSpaces>137012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Exemplar Policy - Schools</dc:title>
  <dc:subject/>
  <dc:creator>Rebecca Avery</dc:creator>
  <cp:keywords/>
  <cp:lastModifiedBy>Amanda Swift</cp:lastModifiedBy>
  <cp:revision>4</cp:revision>
  <cp:lastPrinted>2018-08-11T09:51:00Z</cp:lastPrinted>
  <dcterms:created xsi:type="dcterms:W3CDTF">2026-05-14T08:39:00Z</dcterms:created>
  <dcterms:modified xsi:type="dcterms:W3CDTF">2026-05-14T11:10:00Z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0x0101006D3F8E06A7EE7E4C9423D4FA147BCC98</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GUID">
    <vt:lpwstr>5f5473a4-77dd-43f1-bce1-093c5c3318f6</vt:lpwstr>
  </property>
  <property fmtid="{D5CDD505-2E9C-101B-9397-08002B2CF9AE}" pid="10" name="xd_Signature">
    <vt:bool>false</vt:bool>
  </property>
  <property fmtid="{D5CDD505-2E9C-101B-9397-08002B2CF9AE}" pid="11" name="Order">
    <vt:r8>689600</vt:r8>
  </property>
  <property fmtid="{D5CDD505-2E9C-101B-9397-08002B2CF9AE}" pid="12" name="Links">
    <vt:lpwstr>, </vt:lpwstr>
  </property>
  <property fmtid="{D5CDD505-2E9C-101B-9397-08002B2CF9AE}" pid="13" name="ApplicableYear">
    <vt:lpwstr>2024-25</vt:lpwstr>
  </property>
  <property fmtid="{D5CDD505-2E9C-101B-9397-08002B2CF9AE}" pid="14" name="SharedWithUsers">
    <vt:lpwstr>11765;#Rose Ackroyd - CY ESS</vt:lpwstr>
  </property>
  <property fmtid="{D5CDD505-2E9C-101B-9397-08002B2CF9AE}" pid="15" name="TaskType">
    <vt:lpwstr>P&amp;P</vt:lpwstr>
  </property>
  <property fmtid="{D5CDD505-2E9C-101B-9397-08002B2CF9AE}" pid="16" name="Year">
    <vt:lpwstr>2024-25</vt:lpwstr>
  </property>
</Properties>
</file>