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CACA6" w14:textId="77777777" w:rsidR="0076664F" w:rsidRDefault="0076664F" w:rsidP="007852E8">
      <w:pPr>
        <w:rPr>
          <w:rFonts w:ascii="Comic Sans MS" w:hAnsi="Comic Sans MS"/>
          <w:sz w:val="20"/>
          <w:szCs w:val="20"/>
        </w:rPr>
      </w:pPr>
    </w:p>
    <w:p w14:paraId="6751FA90" w14:textId="50729CA9" w:rsidR="00FD1042" w:rsidRPr="00E7078C" w:rsidRDefault="006B4074" w:rsidP="00816B3F">
      <w:pPr>
        <w:jc w:val="center"/>
        <w:rPr>
          <w:b/>
          <w:sz w:val="32"/>
          <w:szCs w:val="32"/>
          <w:u w:val="single"/>
        </w:rPr>
      </w:pPr>
      <w:r>
        <w:rPr>
          <w:b/>
          <w:sz w:val="32"/>
          <w:szCs w:val="32"/>
          <w:u w:val="single"/>
        </w:rPr>
        <w:t>Missing Child Procedure</w:t>
      </w:r>
    </w:p>
    <w:p w14:paraId="4F065641" w14:textId="77777777" w:rsidR="00FD1042" w:rsidRPr="00F862FE" w:rsidRDefault="00FD1042" w:rsidP="00FD1042">
      <w:pPr>
        <w:rPr>
          <w:sz w:val="24"/>
        </w:rPr>
      </w:pPr>
    </w:p>
    <w:p w14:paraId="4127E3B0" w14:textId="77777777" w:rsidR="00FD1042" w:rsidRPr="00F862FE" w:rsidRDefault="00FD1042" w:rsidP="00FD1042">
      <w:pPr>
        <w:rPr>
          <w:sz w:val="24"/>
        </w:rPr>
      </w:pPr>
      <w:r w:rsidRPr="00F862FE">
        <w:rPr>
          <w:sz w:val="24"/>
        </w:rPr>
        <w:t xml:space="preserve">Woodpeckers </w:t>
      </w:r>
      <w:proofErr w:type="gramStart"/>
      <w:r w:rsidRPr="00F862FE">
        <w:rPr>
          <w:sz w:val="24"/>
        </w:rPr>
        <w:t>Pre-school</w:t>
      </w:r>
      <w:proofErr w:type="gramEnd"/>
      <w:r w:rsidRPr="00F862FE">
        <w:rPr>
          <w:sz w:val="24"/>
        </w:rPr>
        <w:t xml:space="preserve"> takes the safety and security of children in our care extremely seriously.  All necessary steps are taken to ensure that children have a safe and secure environment to play in.</w:t>
      </w:r>
    </w:p>
    <w:p w14:paraId="3256BC3E" w14:textId="77777777" w:rsidR="00FD1042" w:rsidRPr="00F862FE" w:rsidRDefault="00FD1042" w:rsidP="00FD1042">
      <w:pPr>
        <w:rPr>
          <w:sz w:val="24"/>
        </w:rPr>
      </w:pPr>
    </w:p>
    <w:p w14:paraId="4480602E" w14:textId="77777777" w:rsidR="00FD1042" w:rsidRPr="00F862FE" w:rsidRDefault="00FD1042" w:rsidP="00FD1042">
      <w:pPr>
        <w:rPr>
          <w:sz w:val="24"/>
        </w:rPr>
      </w:pPr>
      <w:r w:rsidRPr="00F862FE">
        <w:rPr>
          <w:sz w:val="24"/>
        </w:rPr>
        <w:t>However, if a child appears to be lost, the f</w:t>
      </w:r>
      <w:r w:rsidR="00500EC0">
        <w:rPr>
          <w:sz w:val="24"/>
        </w:rPr>
        <w:t xml:space="preserve">ollowing steps will be followed - </w:t>
      </w:r>
    </w:p>
    <w:p w14:paraId="0BF68D65" w14:textId="77777777" w:rsidR="00FD1042" w:rsidRPr="00F862FE" w:rsidRDefault="00FD1042" w:rsidP="00FD1042">
      <w:pPr>
        <w:rPr>
          <w:sz w:val="24"/>
        </w:rPr>
      </w:pPr>
    </w:p>
    <w:p w14:paraId="0C9B1683" w14:textId="74D4D5CA" w:rsidR="00FD1042" w:rsidRPr="00F862FE" w:rsidRDefault="00FD1042" w:rsidP="00FD1042">
      <w:pPr>
        <w:numPr>
          <w:ilvl w:val="0"/>
          <w:numId w:val="14"/>
        </w:numPr>
        <w:suppressAutoHyphens/>
        <w:rPr>
          <w:sz w:val="24"/>
        </w:rPr>
      </w:pPr>
      <w:r w:rsidRPr="00F862FE">
        <w:rPr>
          <w:sz w:val="24"/>
        </w:rPr>
        <w:t xml:space="preserve">The </w:t>
      </w:r>
      <w:r w:rsidR="00482643">
        <w:rPr>
          <w:sz w:val="24"/>
        </w:rPr>
        <w:t>manager</w:t>
      </w:r>
      <w:r w:rsidR="00500EC0">
        <w:rPr>
          <w:sz w:val="24"/>
        </w:rPr>
        <w:t xml:space="preserve"> will make enquires with all present</w:t>
      </w:r>
      <w:r w:rsidRPr="00F862FE">
        <w:rPr>
          <w:sz w:val="24"/>
        </w:rPr>
        <w:t xml:space="preserve"> members of staff as to when the child was last seen and where.</w:t>
      </w:r>
    </w:p>
    <w:p w14:paraId="34BB699F" w14:textId="7E2AC467" w:rsidR="00FD1042" w:rsidRPr="00F862FE" w:rsidRDefault="00FD1042" w:rsidP="00FD1042">
      <w:pPr>
        <w:numPr>
          <w:ilvl w:val="0"/>
          <w:numId w:val="14"/>
        </w:numPr>
        <w:suppressAutoHyphens/>
        <w:rPr>
          <w:sz w:val="24"/>
        </w:rPr>
      </w:pPr>
      <w:r w:rsidRPr="00F862FE">
        <w:rPr>
          <w:sz w:val="24"/>
        </w:rPr>
        <w:t>To remember the safety of the ot</w:t>
      </w:r>
      <w:r w:rsidR="00500EC0">
        <w:rPr>
          <w:sz w:val="24"/>
        </w:rPr>
        <w:t>her children</w:t>
      </w:r>
      <w:r w:rsidRPr="00F862FE">
        <w:rPr>
          <w:sz w:val="24"/>
        </w:rPr>
        <w:t xml:space="preserve"> with regards to supervision and security, the Supervisor </w:t>
      </w:r>
      <w:r w:rsidR="006B4074">
        <w:rPr>
          <w:sz w:val="24"/>
        </w:rPr>
        <w:t xml:space="preserve">or Deputy </w:t>
      </w:r>
      <w:proofErr w:type="spellStart"/>
      <w:r w:rsidR="006B4074">
        <w:rPr>
          <w:sz w:val="24"/>
        </w:rPr>
        <w:t>Supervisor</w:t>
      </w:r>
      <w:r w:rsidRPr="00F862FE">
        <w:rPr>
          <w:sz w:val="24"/>
        </w:rPr>
        <w:t>will</w:t>
      </w:r>
      <w:proofErr w:type="spellEnd"/>
      <w:r w:rsidRPr="00F862FE">
        <w:rPr>
          <w:sz w:val="24"/>
        </w:rPr>
        <w:t xml:space="preserve"> co-ordinate </w:t>
      </w:r>
      <w:r>
        <w:rPr>
          <w:sz w:val="24"/>
        </w:rPr>
        <w:t xml:space="preserve">and supervise </w:t>
      </w:r>
      <w:r w:rsidRPr="00F862FE">
        <w:rPr>
          <w:sz w:val="24"/>
        </w:rPr>
        <w:t>all the o</w:t>
      </w:r>
      <w:r>
        <w:rPr>
          <w:sz w:val="24"/>
        </w:rPr>
        <w:t>ther children in the quiet room</w:t>
      </w:r>
      <w:r w:rsidR="006B4074">
        <w:rPr>
          <w:sz w:val="24"/>
        </w:rPr>
        <w:t>.</w:t>
      </w:r>
    </w:p>
    <w:p w14:paraId="14CFBDEC" w14:textId="11AA6087" w:rsidR="00FD1042" w:rsidRPr="00F862FE" w:rsidRDefault="00FD1042" w:rsidP="00FD1042">
      <w:pPr>
        <w:numPr>
          <w:ilvl w:val="0"/>
          <w:numId w:val="14"/>
        </w:numPr>
        <w:suppressAutoHyphens/>
        <w:rPr>
          <w:sz w:val="24"/>
        </w:rPr>
      </w:pPr>
      <w:r w:rsidRPr="00F862FE">
        <w:rPr>
          <w:sz w:val="24"/>
        </w:rPr>
        <w:t xml:space="preserve">When all the other children have been co-ordinated in the quiet room, the </w:t>
      </w:r>
      <w:r w:rsidR="006B4074">
        <w:rPr>
          <w:sz w:val="24"/>
        </w:rPr>
        <w:t xml:space="preserve">Supervisor or </w:t>
      </w:r>
      <w:r w:rsidRPr="00F862FE">
        <w:rPr>
          <w:sz w:val="24"/>
        </w:rPr>
        <w:t>Deputy Supervisor will leave the Woodpeckers premises and check the roads to the left, taking a mobile phone.</w:t>
      </w:r>
    </w:p>
    <w:p w14:paraId="00B5D351" w14:textId="77777777" w:rsidR="00FD1042" w:rsidRPr="00F862FE" w:rsidRDefault="00FD1042" w:rsidP="00FD1042">
      <w:pPr>
        <w:numPr>
          <w:ilvl w:val="0"/>
          <w:numId w:val="14"/>
        </w:numPr>
        <w:suppressAutoHyphens/>
        <w:rPr>
          <w:sz w:val="24"/>
        </w:rPr>
      </w:pPr>
      <w:r>
        <w:rPr>
          <w:sz w:val="24"/>
        </w:rPr>
        <w:t>Practitioner one</w:t>
      </w:r>
      <w:r w:rsidRPr="00F862FE">
        <w:rPr>
          <w:sz w:val="24"/>
        </w:rPr>
        <w:t>, will leave the premises and check road to right, and then down the path leading to the field, taking a mobile phone.</w:t>
      </w:r>
    </w:p>
    <w:p w14:paraId="5A786FF7" w14:textId="3CDBF834" w:rsidR="00FD1042" w:rsidRPr="00F862FE" w:rsidRDefault="00FD1042" w:rsidP="00FD1042">
      <w:pPr>
        <w:numPr>
          <w:ilvl w:val="0"/>
          <w:numId w:val="14"/>
        </w:numPr>
        <w:suppressAutoHyphens/>
        <w:rPr>
          <w:sz w:val="24"/>
        </w:rPr>
      </w:pPr>
      <w:r>
        <w:rPr>
          <w:sz w:val="24"/>
        </w:rPr>
        <w:t>Practitioner two</w:t>
      </w:r>
      <w:r w:rsidRPr="00F862FE">
        <w:rPr>
          <w:sz w:val="24"/>
        </w:rPr>
        <w:t xml:space="preserve"> will check the premises outside and indoors for child.  If the child has not been found, he/she will take over the supervision of the other children from </w:t>
      </w:r>
      <w:r w:rsidR="006B4074">
        <w:rPr>
          <w:sz w:val="24"/>
        </w:rPr>
        <w:t xml:space="preserve">the </w:t>
      </w:r>
      <w:r w:rsidRPr="00F862FE">
        <w:rPr>
          <w:sz w:val="24"/>
        </w:rPr>
        <w:t>Supervisor</w:t>
      </w:r>
      <w:r w:rsidR="006B4074">
        <w:rPr>
          <w:sz w:val="24"/>
        </w:rPr>
        <w:t xml:space="preserve"> or Deputy Supervisor.</w:t>
      </w:r>
    </w:p>
    <w:p w14:paraId="596C30A5" w14:textId="4F0D45CE" w:rsidR="00FD1042" w:rsidRPr="00F862FE" w:rsidRDefault="00FD1042" w:rsidP="00FD1042">
      <w:pPr>
        <w:numPr>
          <w:ilvl w:val="0"/>
          <w:numId w:val="14"/>
        </w:numPr>
        <w:suppressAutoHyphens/>
        <w:rPr>
          <w:sz w:val="24"/>
        </w:rPr>
      </w:pPr>
      <w:r w:rsidRPr="00F862FE">
        <w:rPr>
          <w:sz w:val="24"/>
        </w:rPr>
        <w:t xml:space="preserve">If the child has not been found within </w:t>
      </w:r>
      <w:r>
        <w:rPr>
          <w:sz w:val="24"/>
        </w:rPr>
        <w:t>5 minutes, the Supervisor</w:t>
      </w:r>
      <w:r w:rsidR="006B4074">
        <w:rPr>
          <w:sz w:val="24"/>
        </w:rPr>
        <w:t xml:space="preserve"> or Deputy Supervisor</w:t>
      </w:r>
      <w:r>
        <w:rPr>
          <w:sz w:val="24"/>
        </w:rPr>
        <w:t xml:space="preserve"> </w:t>
      </w:r>
      <w:r w:rsidRPr="00F862FE">
        <w:rPr>
          <w:sz w:val="24"/>
        </w:rPr>
        <w:t>will telephone the Parents and Police to inform them of the situation.</w:t>
      </w:r>
    </w:p>
    <w:p w14:paraId="26930E0C" w14:textId="14861769" w:rsidR="00FD1042" w:rsidRPr="00F862FE" w:rsidRDefault="00FD1042" w:rsidP="00FD1042">
      <w:pPr>
        <w:numPr>
          <w:ilvl w:val="0"/>
          <w:numId w:val="14"/>
        </w:numPr>
        <w:suppressAutoHyphens/>
        <w:rPr>
          <w:sz w:val="24"/>
        </w:rPr>
      </w:pPr>
      <w:r>
        <w:rPr>
          <w:sz w:val="24"/>
        </w:rPr>
        <w:t>The</w:t>
      </w:r>
      <w:r w:rsidR="006B4074">
        <w:rPr>
          <w:sz w:val="24"/>
        </w:rPr>
        <w:t xml:space="preserve"> Supervisor or</w:t>
      </w:r>
      <w:r>
        <w:rPr>
          <w:sz w:val="24"/>
        </w:rPr>
        <w:t xml:space="preserve"> Deputy Supervisor, and Practitioner one</w:t>
      </w:r>
      <w:r w:rsidRPr="00F862FE">
        <w:rPr>
          <w:sz w:val="24"/>
        </w:rPr>
        <w:t>, will continue to search the surrounding areas.</w:t>
      </w:r>
    </w:p>
    <w:p w14:paraId="728EAF9C" w14:textId="124E08AA" w:rsidR="00FD1042" w:rsidRPr="00F862FE" w:rsidRDefault="00FD1042" w:rsidP="00FD1042">
      <w:pPr>
        <w:numPr>
          <w:ilvl w:val="0"/>
          <w:numId w:val="14"/>
        </w:numPr>
        <w:suppressAutoHyphens/>
        <w:rPr>
          <w:sz w:val="24"/>
        </w:rPr>
      </w:pPr>
      <w:r w:rsidRPr="00F862FE">
        <w:rPr>
          <w:sz w:val="24"/>
        </w:rPr>
        <w:t xml:space="preserve">The Supervisor </w:t>
      </w:r>
      <w:r w:rsidR="006B4074">
        <w:rPr>
          <w:sz w:val="24"/>
        </w:rPr>
        <w:t xml:space="preserve">or Deputy Supervisor </w:t>
      </w:r>
      <w:r w:rsidRPr="00F862FE">
        <w:rPr>
          <w:sz w:val="24"/>
        </w:rPr>
        <w:t xml:space="preserve">will also contact the Chair of the Pre-school, and Committee members to come into the </w:t>
      </w:r>
      <w:proofErr w:type="gramStart"/>
      <w:r w:rsidRPr="00F862FE">
        <w:rPr>
          <w:sz w:val="24"/>
        </w:rPr>
        <w:t>Pre-school</w:t>
      </w:r>
      <w:proofErr w:type="gramEnd"/>
      <w:r w:rsidRPr="00F862FE">
        <w:rPr>
          <w:sz w:val="24"/>
        </w:rPr>
        <w:t xml:space="preserve"> to support the staff with the care of the other children.  A decision at this point will be made as to whether to contact all parents, and close the Pre-school.</w:t>
      </w:r>
    </w:p>
    <w:p w14:paraId="66F3D7ED" w14:textId="77777777" w:rsidR="00FD1042" w:rsidRPr="00F862FE" w:rsidRDefault="00FD1042" w:rsidP="00FD1042">
      <w:pPr>
        <w:rPr>
          <w:sz w:val="24"/>
        </w:rPr>
      </w:pPr>
    </w:p>
    <w:p w14:paraId="33AF7A70" w14:textId="77777777" w:rsidR="00FD1042" w:rsidRPr="00F862FE" w:rsidRDefault="00FD1042" w:rsidP="00FD1042">
      <w:pPr>
        <w:rPr>
          <w:sz w:val="24"/>
        </w:rPr>
      </w:pPr>
      <w:r w:rsidRPr="00F862FE">
        <w:rPr>
          <w:sz w:val="24"/>
        </w:rPr>
        <w:t>In the event of a child being lost in the afternoon, the following procedure would be followed:</w:t>
      </w:r>
    </w:p>
    <w:p w14:paraId="6DF8DE45" w14:textId="77777777" w:rsidR="00FD1042" w:rsidRPr="00F862FE" w:rsidRDefault="00FD1042" w:rsidP="00FD1042">
      <w:pPr>
        <w:rPr>
          <w:sz w:val="24"/>
        </w:rPr>
      </w:pPr>
    </w:p>
    <w:p w14:paraId="7F73F71F" w14:textId="1B0726F3" w:rsidR="00FD1042" w:rsidRPr="00F862FE" w:rsidRDefault="00FD1042" w:rsidP="00FD1042">
      <w:pPr>
        <w:numPr>
          <w:ilvl w:val="0"/>
          <w:numId w:val="15"/>
        </w:numPr>
        <w:suppressAutoHyphens/>
        <w:rPr>
          <w:sz w:val="24"/>
        </w:rPr>
      </w:pPr>
      <w:r w:rsidRPr="00F862FE">
        <w:rPr>
          <w:sz w:val="24"/>
        </w:rPr>
        <w:t xml:space="preserve">The Supervisor </w:t>
      </w:r>
      <w:r w:rsidR="006B4074">
        <w:rPr>
          <w:sz w:val="24"/>
        </w:rPr>
        <w:t xml:space="preserve">or Deputy Supervisor </w:t>
      </w:r>
      <w:r w:rsidRPr="00F862FE">
        <w:rPr>
          <w:sz w:val="24"/>
        </w:rPr>
        <w:t>will make enquires to relevant members of staff as to when the child was last seen and where.</w:t>
      </w:r>
    </w:p>
    <w:p w14:paraId="1EDC5C6C" w14:textId="74648566" w:rsidR="00FD1042" w:rsidRDefault="00FD1042" w:rsidP="00FD1042">
      <w:pPr>
        <w:numPr>
          <w:ilvl w:val="0"/>
          <w:numId w:val="15"/>
        </w:numPr>
        <w:suppressAutoHyphens/>
        <w:rPr>
          <w:sz w:val="24"/>
        </w:rPr>
      </w:pPr>
      <w:r w:rsidRPr="00F862FE">
        <w:rPr>
          <w:sz w:val="24"/>
        </w:rPr>
        <w:t xml:space="preserve">To remember the safety of the other children, with regards to supervision and security, the Supervisor </w:t>
      </w:r>
      <w:r w:rsidR="006B4074">
        <w:rPr>
          <w:sz w:val="24"/>
        </w:rPr>
        <w:t xml:space="preserve">or Deputy Supervisor </w:t>
      </w:r>
      <w:r w:rsidRPr="00F862FE">
        <w:rPr>
          <w:sz w:val="24"/>
        </w:rPr>
        <w:t>will co-ordinate all the other children in the quiet room.</w:t>
      </w:r>
    </w:p>
    <w:p w14:paraId="06D24DF7" w14:textId="77777777" w:rsidR="00FD1042" w:rsidRDefault="00FD1042" w:rsidP="00FD1042">
      <w:pPr>
        <w:suppressAutoHyphens/>
        <w:rPr>
          <w:sz w:val="24"/>
        </w:rPr>
      </w:pPr>
    </w:p>
    <w:p w14:paraId="6876AB82" w14:textId="77777777" w:rsidR="00FD1042" w:rsidRPr="00F862FE" w:rsidRDefault="00FD1042" w:rsidP="00FD1042">
      <w:pPr>
        <w:suppressAutoHyphens/>
        <w:rPr>
          <w:sz w:val="24"/>
        </w:rPr>
      </w:pPr>
    </w:p>
    <w:p w14:paraId="2B9E9526" w14:textId="5778BB81" w:rsidR="00FD1042" w:rsidRPr="00F862FE" w:rsidRDefault="00FD1042" w:rsidP="00FD1042">
      <w:pPr>
        <w:numPr>
          <w:ilvl w:val="0"/>
          <w:numId w:val="15"/>
        </w:numPr>
        <w:suppressAutoHyphens/>
        <w:rPr>
          <w:sz w:val="24"/>
        </w:rPr>
      </w:pPr>
      <w:r w:rsidRPr="00F862FE">
        <w:rPr>
          <w:sz w:val="24"/>
        </w:rPr>
        <w:lastRenderedPageBreak/>
        <w:t xml:space="preserve">When all the other children have been co-ordinated in the quiet room, the </w:t>
      </w:r>
      <w:r w:rsidR="006B4074">
        <w:rPr>
          <w:sz w:val="24"/>
        </w:rPr>
        <w:t xml:space="preserve">Supervisor or </w:t>
      </w:r>
      <w:r w:rsidRPr="00F862FE">
        <w:rPr>
          <w:sz w:val="24"/>
        </w:rPr>
        <w:t>Deputy Supervisor will leave the Woodpeckers premises and check the roads both left and right, and path leading down towards the school.</w:t>
      </w:r>
    </w:p>
    <w:p w14:paraId="7DCC98C9" w14:textId="01E40F46" w:rsidR="00FD1042" w:rsidRPr="00FD1042" w:rsidRDefault="00FD1042" w:rsidP="00FD1042">
      <w:pPr>
        <w:numPr>
          <w:ilvl w:val="0"/>
          <w:numId w:val="15"/>
        </w:numPr>
        <w:suppressAutoHyphens/>
        <w:rPr>
          <w:sz w:val="24"/>
        </w:rPr>
      </w:pPr>
      <w:r w:rsidRPr="00F862FE">
        <w:rPr>
          <w:sz w:val="24"/>
        </w:rPr>
        <w:t xml:space="preserve">If the child has not been found within 5 minutes, the Supervisor </w:t>
      </w:r>
      <w:r w:rsidR="006B4074">
        <w:rPr>
          <w:sz w:val="24"/>
        </w:rPr>
        <w:t xml:space="preserve">or Deputy Supervisor </w:t>
      </w:r>
      <w:r w:rsidRPr="00F862FE">
        <w:rPr>
          <w:sz w:val="24"/>
        </w:rPr>
        <w:t>will telephone the Parents and Police to inform them of the situation.</w:t>
      </w:r>
    </w:p>
    <w:p w14:paraId="2D0E49E3" w14:textId="2B81B58D" w:rsidR="00FD1042" w:rsidRPr="00F862FE" w:rsidRDefault="00FD1042" w:rsidP="00FD1042">
      <w:pPr>
        <w:numPr>
          <w:ilvl w:val="0"/>
          <w:numId w:val="15"/>
        </w:numPr>
        <w:suppressAutoHyphens/>
        <w:rPr>
          <w:sz w:val="24"/>
        </w:rPr>
      </w:pPr>
      <w:r w:rsidRPr="00F862FE">
        <w:rPr>
          <w:sz w:val="24"/>
        </w:rPr>
        <w:t>The</w:t>
      </w:r>
      <w:r w:rsidR="006B4074">
        <w:rPr>
          <w:sz w:val="24"/>
        </w:rPr>
        <w:t xml:space="preserve"> Supervisor or</w:t>
      </w:r>
      <w:r w:rsidRPr="00F862FE">
        <w:rPr>
          <w:sz w:val="24"/>
        </w:rPr>
        <w:t xml:space="preserve"> Deputy Supervisor will continue to search the surrounds areas.</w:t>
      </w:r>
    </w:p>
    <w:p w14:paraId="18354E7A" w14:textId="663F8277" w:rsidR="00FD1042" w:rsidRPr="00F862FE" w:rsidRDefault="00FD1042" w:rsidP="00FD1042">
      <w:pPr>
        <w:numPr>
          <w:ilvl w:val="0"/>
          <w:numId w:val="15"/>
        </w:numPr>
        <w:suppressAutoHyphens/>
        <w:rPr>
          <w:sz w:val="24"/>
        </w:rPr>
      </w:pPr>
      <w:r w:rsidRPr="00F862FE">
        <w:rPr>
          <w:sz w:val="24"/>
        </w:rPr>
        <w:t xml:space="preserve">The Supervisor </w:t>
      </w:r>
      <w:r w:rsidR="006B4074">
        <w:rPr>
          <w:sz w:val="24"/>
        </w:rPr>
        <w:t xml:space="preserve">or Deputy Supervisor </w:t>
      </w:r>
      <w:r w:rsidRPr="00F862FE">
        <w:rPr>
          <w:sz w:val="24"/>
        </w:rPr>
        <w:t xml:space="preserve">will also contact the Chair of the Pre-school, and Committee members to come into the </w:t>
      </w:r>
      <w:r w:rsidR="006B4074" w:rsidRPr="00F862FE">
        <w:rPr>
          <w:sz w:val="24"/>
        </w:rPr>
        <w:t>pre-school</w:t>
      </w:r>
      <w:r w:rsidRPr="00F862FE">
        <w:rPr>
          <w:sz w:val="24"/>
        </w:rPr>
        <w:t xml:space="preserve"> to support the staff with the care of the other children.  A decision at this point will be made as to whether to contact all parents, and close the Pre-school.</w:t>
      </w:r>
    </w:p>
    <w:p w14:paraId="50105CF6" w14:textId="77777777" w:rsidR="00FD1042" w:rsidRPr="00F862FE" w:rsidRDefault="00FD1042" w:rsidP="00FD1042">
      <w:pPr>
        <w:ind w:left="720"/>
        <w:rPr>
          <w:sz w:val="24"/>
        </w:rPr>
      </w:pPr>
    </w:p>
    <w:p w14:paraId="1ECB1D84" w14:textId="77777777" w:rsidR="00FD1042" w:rsidRPr="00F862FE" w:rsidRDefault="00FD1042" w:rsidP="00FD1042">
      <w:pPr>
        <w:rPr>
          <w:sz w:val="24"/>
        </w:rPr>
      </w:pPr>
      <w:r w:rsidRPr="00F862FE">
        <w:rPr>
          <w:sz w:val="24"/>
        </w:rPr>
        <w:t>When the situation has been resolved, members of staff should review the reasons for it happening, and ensure measures are taken to ensure that it does not happen again.  The incident should be reported to Ofsted and recorded in our Incident Book.</w:t>
      </w:r>
    </w:p>
    <w:p w14:paraId="0CF4E2CD" w14:textId="379E9C5F" w:rsidR="00FD1042" w:rsidRPr="00F862FE" w:rsidRDefault="00FD1042" w:rsidP="00FD1042">
      <w:pPr>
        <w:rPr>
          <w:sz w:val="24"/>
        </w:rPr>
      </w:pPr>
    </w:p>
    <w:p w14:paraId="29AD844D" w14:textId="77777777" w:rsidR="00FD1042" w:rsidRPr="00F862FE" w:rsidRDefault="00FD1042" w:rsidP="00FD1042">
      <w:pPr>
        <w:rPr>
          <w:sz w:val="24"/>
        </w:rPr>
      </w:pPr>
    </w:p>
    <w:p w14:paraId="00B94FCC" w14:textId="50ADA6CB" w:rsidR="00FD1042" w:rsidRPr="00F862FE" w:rsidRDefault="00FD1042" w:rsidP="00FD1042">
      <w:pPr>
        <w:rPr>
          <w:sz w:val="24"/>
        </w:rPr>
      </w:pPr>
      <w:r w:rsidRPr="00F862FE">
        <w:rPr>
          <w:sz w:val="24"/>
        </w:rPr>
        <w:t>This policy was adopted on 1</w:t>
      </w:r>
      <w:r w:rsidRPr="00F862FE">
        <w:rPr>
          <w:sz w:val="24"/>
          <w:vertAlign w:val="superscript"/>
        </w:rPr>
        <w:t>st</w:t>
      </w:r>
      <w:r w:rsidRPr="00F862FE">
        <w:rPr>
          <w:sz w:val="24"/>
        </w:rPr>
        <w:t xml:space="preserve"> September 2009</w:t>
      </w:r>
      <w:r>
        <w:rPr>
          <w:sz w:val="24"/>
        </w:rPr>
        <w:t xml:space="preserve">, and </w:t>
      </w:r>
      <w:r w:rsidR="00BA1F92">
        <w:rPr>
          <w:sz w:val="24"/>
        </w:rPr>
        <w:t>will be reviewed annually.</w:t>
      </w:r>
    </w:p>
    <w:p w14:paraId="60370612" w14:textId="77777777" w:rsidR="00FD1042" w:rsidRPr="00F862FE" w:rsidRDefault="00FD1042" w:rsidP="00FD1042">
      <w:pPr>
        <w:rPr>
          <w:sz w:val="24"/>
        </w:rPr>
      </w:pPr>
    </w:p>
    <w:p w14:paraId="39F0CCE3" w14:textId="77777777" w:rsidR="00FD1042" w:rsidRDefault="00FD1042" w:rsidP="00FD1042">
      <w:pPr>
        <w:rPr>
          <w:sz w:val="24"/>
        </w:rPr>
      </w:pPr>
    </w:p>
    <w:p w14:paraId="65F0F86E" w14:textId="77777777" w:rsidR="00FD1042" w:rsidRPr="00F862FE" w:rsidRDefault="00FD1042" w:rsidP="00FD1042">
      <w:pPr>
        <w:rPr>
          <w:sz w:val="24"/>
        </w:rPr>
      </w:pPr>
    </w:p>
    <w:p w14:paraId="6877773D" w14:textId="77777777" w:rsidR="00FD1042" w:rsidRDefault="00FD1042" w:rsidP="00FD1042">
      <w:pPr>
        <w:rPr>
          <w:sz w:val="24"/>
        </w:rPr>
      </w:pPr>
    </w:p>
    <w:p w14:paraId="4A2652D9" w14:textId="77777777" w:rsidR="00E7078C" w:rsidRDefault="00E7078C" w:rsidP="00FD1042">
      <w:pPr>
        <w:rPr>
          <w:sz w:val="24"/>
        </w:rPr>
      </w:pPr>
    </w:p>
    <w:p w14:paraId="3B453A0E" w14:textId="77777777" w:rsidR="00FD1042" w:rsidRPr="00F862FE" w:rsidRDefault="00FD1042" w:rsidP="00FD1042">
      <w:pPr>
        <w:rPr>
          <w:sz w:val="24"/>
        </w:rPr>
      </w:pPr>
    </w:p>
    <w:p w14:paraId="69D10226" w14:textId="77777777" w:rsidR="00FD1042" w:rsidRPr="00F862FE" w:rsidRDefault="00FD1042" w:rsidP="00FD1042">
      <w:pPr>
        <w:rPr>
          <w:sz w:val="24"/>
        </w:rPr>
      </w:pPr>
    </w:p>
    <w:p w14:paraId="124C6E8F" w14:textId="77777777" w:rsidR="00FD1042" w:rsidRPr="00F862FE" w:rsidRDefault="00FD1042" w:rsidP="00FD1042">
      <w:pPr>
        <w:rPr>
          <w:sz w:val="24"/>
        </w:rPr>
      </w:pPr>
      <w:r w:rsidRPr="00F862FE">
        <w:rPr>
          <w:sz w:val="24"/>
        </w:rPr>
        <w:t>Signed ………………………………………………………………….</w:t>
      </w:r>
    </w:p>
    <w:p w14:paraId="193A1601" w14:textId="32C60AF9" w:rsidR="008D165A" w:rsidRDefault="00B65267" w:rsidP="007852E8">
      <w:pPr>
        <w:rPr>
          <w:sz w:val="24"/>
        </w:rPr>
      </w:pPr>
      <w:r>
        <w:rPr>
          <w:sz w:val="24"/>
        </w:rPr>
        <w:t>Steven White</w:t>
      </w:r>
      <w:r w:rsidR="00F67C92">
        <w:rPr>
          <w:sz w:val="24"/>
        </w:rPr>
        <w:t>, Chairperson</w:t>
      </w:r>
    </w:p>
    <w:p w14:paraId="684B5612" w14:textId="2D31D3E5" w:rsidR="00522102" w:rsidRDefault="00522102" w:rsidP="007852E8">
      <w:pPr>
        <w:rPr>
          <w:sz w:val="24"/>
        </w:rPr>
      </w:pPr>
    </w:p>
    <w:p w14:paraId="6B9ACC7C" w14:textId="24600F1B" w:rsidR="00522102" w:rsidRPr="00522102" w:rsidRDefault="00BA1F92" w:rsidP="007852E8">
      <w:pPr>
        <w:rPr>
          <w:b/>
          <w:bCs/>
          <w:sz w:val="24"/>
        </w:rPr>
      </w:pPr>
      <w:r>
        <w:rPr>
          <w:b/>
          <w:bCs/>
          <w:sz w:val="24"/>
        </w:rPr>
        <w:t>Trustee of Woodpeckers Preschool CIO</w:t>
      </w:r>
    </w:p>
    <w:p w14:paraId="646AE4BA" w14:textId="77777777" w:rsidR="00FD1042" w:rsidRDefault="00FD1042" w:rsidP="007852E8">
      <w:pPr>
        <w:rPr>
          <w:sz w:val="24"/>
        </w:rPr>
      </w:pPr>
    </w:p>
    <w:p w14:paraId="73D58E88" w14:textId="77777777" w:rsidR="008D165A" w:rsidRDefault="008D165A" w:rsidP="007852E8">
      <w:pPr>
        <w:rPr>
          <w:rFonts w:ascii="Comic Sans MS" w:hAnsi="Comic Sans MS"/>
          <w:sz w:val="20"/>
          <w:szCs w:val="20"/>
        </w:rPr>
      </w:pPr>
    </w:p>
    <w:p w14:paraId="62C9E4E0" w14:textId="77777777" w:rsidR="008E2BB1" w:rsidRDefault="008E2BB1" w:rsidP="007852E8">
      <w:pPr>
        <w:rPr>
          <w:rFonts w:ascii="Comic Sans MS" w:hAnsi="Comic Sans MS"/>
          <w:sz w:val="20"/>
          <w:szCs w:val="20"/>
        </w:rPr>
      </w:pPr>
    </w:p>
    <w:p w14:paraId="765E4DBF" w14:textId="77777777" w:rsidR="008D165A" w:rsidRPr="00010165" w:rsidRDefault="008D165A" w:rsidP="007852E8">
      <w:pPr>
        <w:rPr>
          <w:rFonts w:cs="Arial"/>
          <w:sz w:val="24"/>
        </w:rPr>
      </w:pPr>
    </w:p>
    <w:p w14:paraId="1AD99991" w14:textId="77777777" w:rsidR="00E155D6" w:rsidRPr="00E155D6" w:rsidRDefault="00E155D6" w:rsidP="00A44AEA">
      <w:pPr>
        <w:rPr>
          <w:rFonts w:cs="Arial"/>
          <w:sz w:val="24"/>
        </w:rPr>
      </w:pPr>
    </w:p>
    <w:sectPr w:rsidR="00E155D6" w:rsidRPr="00E155D6" w:rsidSect="003502B7">
      <w:headerReference w:type="default" r:id="rId7"/>
      <w:footerReference w:type="default" r:id="rId8"/>
      <w:type w:val="continuous"/>
      <w:pgSz w:w="11906" w:h="16838"/>
      <w:pgMar w:top="907" w:right="1021" w:bottom="567" w:left="1134"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953F6" w14:textId="77777777" w:rsidR="001D364C" w:rsidRDefault="001D364C">
      <w:r>
        <w:separator/>
      </w:r>
    </w:p>
  </w:endnote>
  <w:endnote w:type="continuationSeparator" w:id="0">
    <w:p w14:paraId="60F0DBEF" w14:textId="77777777" w:rsidR="001D364C" w:rsidRDefault="001D3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73CD5" w14:textId="77777777" w:rsidR="0023657A" w:rsidRDefault="0023657A" w:rsidP="002523E9">
    <w:pPr>
      <w:jc w:val="right"/>
      <w:rPr>
        <w:rFonts w:ascii="Comic Sans MS" w:hAnsi="Comic Sans MS"/>
        <w:sz w:val="24"/>
      </w:rPr>
    </w:pPr>
  </w:p>
  <w:p w14:paraId="62D566E2" w14:textId="77777777" w:rsidR="0023657A" w:rsidRDefault="0023657A" w:rsidP="002523E9">
    <w:pPr>
      <w:jc w:val="center"/>
      <w:rPr>
        <w:rFonts w:ascii="Comic Sans MS" w:hAnsi="Comic Sans MS"/>
        <w:sz w:val="24"/>
      </w:rPr>
    </w:pPr>
  </w:p>
  <w:p w14:paraId="2FD8CC16" w14:textId="77777777" w:rsidR="0023657A" w:rsidRDefault="0023657A" w:rsidP="002523E9">
    <w:pPr>
      <w:jc w:val="center"/>
      <w:rPr>
        <w:rFonts w:ascii="Comic Sans MS" w:hAnsi="Comic Sans MS"/>
        <w:sz w:val="24"/>
      </w:rPr>
    </w:pPr>
    <w:r>
      <w:rPr>
        <w:rFonts w:ascii="Comic Sans MS" w:hAnsi="Comic Sans MS"/>
        <w:sz w:val="24"/>
      </w:rPr>
      <w:t>Quaker Lane, Cranbrook, Kent, TN17 2HF    Tel: 01580 720195</w:t>
    </w:r>
  </w:p>
  <w:p w14:paraId="2B1A359F" w14:textId="5039CD40" w:rsidR="0023657A" w:rsidRPr="00C25587" w:rsidRDefault="0023657A" w:rsidP="002523E9">
    <w:pPr>
      <w:jc w:val="center"/>
      <w:rPr>
        <w:rFonts w:ascii="Comic Sans MS" w:hAnsi="Comic Sans MS"/>
        <w:sz w:val="24"/>
      </w:rPr>
    </w:pPr>
    <w:r>
      <w:rPr>
        <w:rFonts w:ascii="Comic Sans MS" w:hAnsi="Comic Sans MS"/>
        <w:sz w:val="24"/>
      </w:rPr>
      <w:t xml:space="preserve">Registered Charity Number: </w:t>
    </w:r>
    <w:r w:rsidR="00B11D82">
      <w:rPr>
        <w:rFonts w:ascii="Comic Sans MS" w:hAnsi="Comic Sans MS"/>
        <w:sz w:val="24"/>
      </w:rPr>
      <w:t>1182859</w:t>
    </w:r>
  </w:p>
  <w:p w14:paraId="2787CF22" w14:textId="77777777" w:rsidR="0023657A" w:rsidRPr="005B7161" w:rsidRDefault="0023657A" w:rsidP="005B7161">
    <w:pPr>
      <w:pStyle w:val="Footer"/>
      <w:tabs>
        <w:tab w:val="clear" w:pos="8306"/>
        <w:tab w:val="right" w:pos="8640"/>
      </w:tabs>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C73DA" w14:textId="77777777" w:rsidR="001D364C" w:rsidRDefault="001D364C">
      <w:r>
        <w:separator/>
      </w:r>
    </w:p>
  </w:footnote>
  <w:footnote w:type="continuationSeparator" w:id="0">
    <w:p w14:paraId="4F82CD18" w14:textId="77777777" w:rsidR="001D364C" w:rsidRDefault="001D3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4237F" w14:textId="2182B356" w:rsidR="0023657A" w:rsidRPr="00AB4A06" w:rsidRDefault="00BA1F92" w:rsidP="00BA1F92">
    <w:pPr>
      <w:pStyle w:val="Header"/>
      <w:jc w:val="center"/>
      <w:rPr>
        <w:rFonts w:ascii="Comic Sans MS" w:hAnsi="Comic Sans MS"/>
        <w:noProof/>
        <w:sz w:val="20"/>
        <w:szCs w:val="20"/>
        <w:lang w:eastAsia="en-GB"/>
      </w:rPr>
    </w:pPr>
    <w:r>
      <w:rPr>
        <w:rFonts w:ascii="Comic Sans MS" w:hAnsi="Comic Sans MS"/>
        <w:noProof/>
        <w:sz w:val="20"/>
        <w:szCs w:val="20"/>
        <w:lang w:eastAsia="en-GB"/>
      </w:rPr>
      <w:drawing>
        <wp:inline distT="0" distB="0" distL="0" distR="0" wp14:anchorId="2E26AC8E" wp14:editId="42C4E120">
          <wp:extent cx="1350481" cy="1350481"/>
          <wp:effectExtent l="0" t="0" r="0" b="0"/>
          <wp:docPr id="5"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356045" cy="1356045"/>
                  </a:xfrm>
                  <a:prstGeom prst="rect">
                    <a:avLst/>
                  </a:prstGeom>
                </pic:spPr>
              </pic:pic>
            </a:graphicData>
          </a:graphic>
        </wp:inline>
      </w:drawing>
    </w:r>
  </w:p>
  <w:p w14:paraId="6F128680" w14:textId="77777777" w:rsidR="0023657A" w:rsidRDefault="0023657A" w:rsidP="0019692C">
    <w:pPr>
      <w:pStyle w:val="Header"/>
      <w:jc w:val="right"/>
      <w:rPr>
        <w:b/>
        <w:bCs/>
        <w:color w:va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3D70FEF"/>
    <w:multiLevelType w:val="hybridMultilevel"/>
    <w:tmpl w:val="E9D06C1A"/>
    <w:lvl w:ilvl="0" w:tplc="99ACD35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EB42B3"/>
    <w:multiLevelType w:val="multilevel"/>
    <w:tmpl w:val="B956B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1C6AF0"/>
    <w:multiLevelType w:val="hybridMultilevel"/>
    <w:tmpl w:val="8C0047E0"/>
    <w:lvl w:ilvl="0" w:tplc="CB0C361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8013941"/>
    <w:multiLevelType w:val="hybridMultilevel"/>
    <w:tmpl w:val="4A5AD566"/>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C8171FA"/>
    <w:multiLevelType w:val="hybridMultilevel"/>
    <w:tmpl w:val="B99AE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A91EC3"/>
    <w:multiLevelType w:val="singleLevel"/>
    <w:tmpl w:val="00000002"/>
    <w:lvl w:ilvl="0">
      <w:start w:val="1"/>
      <w:numFmt w:val="decimal"/>
      <w:lvlText w:val="%1."/>
      <w:lvlJc w:val="left"/>
      <w:pPr>
        <w:tabs>
          <w:tab w:val="num" w:pos="720"/>
        </w:tabs>
        <w:ind w:left="720" w:hanging="360"/>
      </w:pPr>
    </w:lvl>
  </w:abstractNum>
  <w:abstractNum w:abstractNumId="7" w15:restartNumberingAfterBreak="0">
    <w:nsid w:val="49B43BC8"/>
    <w:multiLevelType w:val="hybridMultilevel"/>
    <w:tmpl w:val="C5B2BE2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CEF2D45"/>
    <w:multiLevelType w:val="hybridMultilevel"/>
    <w:tmpl w:val="EC62F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802DF5"/>
    <w:multiLevelType w:val="hybridMultilevel"/>
    <w:tmpl w:val="FF50485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255D46"/>
    <w:multiLevelType w:val="hybridMultilevel"/>
    <w:tmpl w:val="1B4ED1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AF50C66"/>
    <w:multiLevelType w:val="hybridMultilevel"/>
    <w:tmpl w:val="F2D68066"/>
    <w:lvl w:ilvl="0" w:tplc="4BC2A5D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013AFC"/>
    <w:multiLevelType w:val="hybridMultilevel"/>
    <w:tmpl w:val="3BEAF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5F1763"/>
    <w:multiLevelType w:val="hybridMultilevel"/>
    <w:tmpl w:val="CB62093A"/>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C5B7366"/>
    <w:multiLevelType w:val="hybridMultilevel"/>
    <w:tmpl w:val="617EB9C6"/>
    <w:lvl w:ilvl="0" w:tplc="98D47A4C">
      <w:start w:val="1"/>
      <w:numFmt w:val="bullet"/>
      <w:lvlText w:val=""/>
      <w:lvlJc w:val="left"/>
      <w:pPr>
        <w:tabs>
          <w:tab w:val="num" w:pos="1440"/>
        </w:tabs>
        <w:ind w:left="1440" w:hanging="360"/>
      </w:pPr>
      <w:rPr>
        <w:rFonts w:ascii="Wingdings" w:hAnsi="Wingdings" w:cs="Courier New" w:hint="default"/>
      </w:rPr>
    </w:lvl>
    <w:lvl w:ilvl="1" w:tplc="08090019">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362294525">
    <w:abstractNumId w:val="1"/>
  </w:num>
  <w:num w:numId="2" w16cid:durableId="353726746">
    <w:abstractNumId w:val="3"/>
  </w:num>
  <w:num w:numId="3" w16cid:durableId="1749500926">
    <w:abstractNumId w:val="9"/>
  </w:num>
  <w:num w:numId="4" w16cid:durableId="2022316800">
    <w:abstractNumId w:val="7"/>
  </w:num>
  <w:num w:numId="5" w16cid:durableId="1651015568">
    <w:abstractNumId w:val="10"/>
  </w:num>
  <w:num w:numId="6" w16cid:durableId="437867613">
    <w:abstractNumId w:val="14"/>
  </w:num>
  <w:num w:numId="7" w16cid:durableId="684862603">
    <w:abstractNumId w:val="13"/>
  </w:num>
  <w:num w:numId="8" w16cid:durableId="1907689075">
    <w:abstractNumId w:val="4"/>
  </w:num>
  <w:num w:numId="9" w16cid:durableId="1681739516">
    <w:abstractNumId w:val="11"/>
  </w:num>
  <w:num w:numId="10" w16cid:durableId="1557349976">
    <w:abstractNumId w:val="2"/>
  </w:num>
  <w:num w:numId="11" w16cid:durableId="27146053">
    <w:abstractNumId w:val="5"/>
  </w:num>
  <w:num w:numId="12" w16cid:durableId="1257009597">
    <w:abstractNumId w:val="12"/>
  </w:num>
  <w:num w:numId="13" w16cid:durableId="325788848">
    <w:abstractNumId w:val="8"/>
  </w:num>
  <w:num w:numId="14" w16cid:durableId="814639286">
    <w:abstractNumId w:val="0"/>
  </w:num>
  <w:num w:numId="15" w16cid:durableId="9272276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531"/>
    <w:rsid w:val="00010165"/>
    <w:rsid w:val="00010AD7"/>
    <w:rsid w:val="00040E67"/>
    <w:rsid w:val="0008255F"/>
    <w:rsid w:val="000876AF"/>
    <w:rsid w:val="000A2441"/>
    <w:rsid w:val="000C736B"/>
    <w:rsid w:val="000D5535"/>
    <w:rsid w:val="000E7670"/>
    <w:rsid w:val="00105F68"/>
    <w:rsid w:val="001224AB"/>
    <w:rsid w:val="001225B2"/>
    <w:rsid w:val="0014528E"/>
    <w:rsid w:val="001472D0"/>
    <w:rsid w:val="00156508"/>
    <w:rsid w:val="00164CA5"/>
    <w:rsid w:val="001845A0"/>
    <w:rsid w:val="00184E88"/>
    <w:rsid w:val="0019692C"/>
    <w:rsid w:val="001B04B8"/>
    <w:rsid w:val="001D364C"/>
    <w:rsid w:val="001E607A"/>
    <w:rsid w:val="001E7709"/>
    <w:rsid w:val="002150C3"/>
    <w:rsid w:val="00225ACE"/>
    <w:rsid w:val="0023657A"/>
    <w:rsid w:val="002478BA"/>
    <w:rsid w:val="002523E9"/>
    <w:rsid w:val="0025303E"/>
    <w:rsid w:val="002563D9"/>
    <w:rsid w:val="00262997"/>
    <w:rsid w:val="00291ECB"/>
    <w:rsid w:val="00297EED"/>
    <w:rsid w:val="002D6BF7"/>
    <w:rsid w:val="002E224D"/>
    <w:rsid w:val="00313531"/>
    <w:rsid w:val="00314B40"/>
    <w:rsid w:val="00314DE7"/>
    <w:rsid w:val="00340DB2"/>
    <w:rsid w:val="003502B7"/>
    <w:rsid w:val="003513A0"/>
    <w:rsid w:val="00353F4E"/>
    <w:rsid w:val="00361BEB"/>
    <w:rsid w:val="00361F86"/>
    <w:rsid w:val="003635A1"/>
    <w:rsid w:val="00375B91"/>
    <w:rsid w:val="003917D7"/>
    <w:rsid w:val="003B288A"/>
    <w:rsid w:val="0040719C"/>
    <w:rsid w:val="00407D08"/>
    <w:rsid w:val="00421680"/>
    <w:rsid w:val="00426729"/>
    <w:rsid w:val="00427F35"/>
    <w:rsid w:val="004340C0"/>
    <w:rsid w:val="00446469"/>
    <w:rsid w:val="00456B23"/>
    <w:rsid w:val="00482643"/>
    <w:rsid w:val="0049397E"/>
    <w:rsid w:val="004A3534"/>
    <w:rsid w:val="004C6F28"/>
    <w:rsid w:val="004C79C1"/>
    <w:rsid w:val="004E610D"/>
    <w:rsid w:val="004F5A08"/>
    <w:rsid w:val="00500EC0"/>
    <w:rsid w:val="0050244F"/>
    <w:rsid w:val="005050D9"/>
    <w:rsid w:val="005106D9"/>
    <w:rsid w:val="00522102"/>
    <w:rsid w:val="00534AC0"/>
    <w:rsid w:val="0053701D"/>
    <w:rsid w:val="0055322E"/>
    <w:rsid w:val="00560751"/>
    <w:rsid w:val="00560D96"/>
    <w:rsid w:val="00581F46"/>
    <w:rsid w:val="00582523"/>
    <w:rsid w:val="00592336"/>
    <w:rsid w:val="00596B69"/>
    <w:rsid w:val="005B7161"/>
    <w:rsid w:val="005D30C8"/>
    <w:rsid w:val="0060214B"/>
    <w:rsid w:val="0060442E"/>
    <w:rsid w:val="00617C75"/>
    <w:rsid w:val="00651B2D"/>
    <w:rsid w:val="006531E4"/>
    <w:rsid w:val="006A7AAD"/>
    <w:rsid w:val="006B4074"/>
    <w:rsid w:val="006B6C7B"/>
    <w:rsid w:val="006D00D5"/>
    <w:rsid w:val="006E43F8"/>
    <w:rsid w:val="006F31EA"/>
    <w:rsid w:val="006F64B8"/>
    <w:rsid w:val="006F7FA7"/>
    <w:rsid w:val="00723D92"/>
    <w:rsid w:val="007313CA"/>
    <w:rsid w:val="007368B5"/>
    <w:rsid w:val="007664E1"/>
    <w:rsid w:val="0076664F"/>
    <w:rsid w:val="00767E10"/>
    <w:rsid w:val="007804CE"/>
    <w:rsid w:val="007852E8"/>
    <w:rsid w:val="007B1FAA"/>
    <w:rsid w:val="007B79D1"/>
    <w:rsid w:val="008064C0"/>
    <w:rsid w:val="00807738"/>
    <w:rsid w:val="00812F4C"/>
    <w:rsid w:val="00813480"/>
    <w:rsid w:val="00816B3F"/>
    <w:rsid w:val="00854611"/>
    <w:rsid w:val="0089070C"/>
    <w:rsid w:val="008B5424"/>
    <w:rsid w:val="008C332E"/>
    <w:rsid w:val="008C5B91"/>
    <w:rsid w:val="008D165A"/>
    <w:rsid w:val="008D2228"/>
    <w:rsid w:val="008D43A9"/>
    <w:rsid w:val="008E0D40"/>
    <w:rsid w:val="008E2BB1"/>
    <w:rsid w:val="00900719"/>
    <w:rsid w:val="009053AF"/>
    <w:rsid w:val="00924000"/>
    <w:rsid w:val="00925839"/>
    <w:rsid w:val="00926E85"/>
    <w:rsid w:val="00941E56"/>
    <w:rsid w:val="00954444"/>
    <w:rsid w:val="0096097C"/>
    <w:rsid w:val="009802C9"/>
    <w:rsid w:val="009906F4"/>
    <w:rsid w:val="009908FE"/>
    <w:rsid w:val="0099192B"/>
    <w:rsid w:val="009D6A64"/>
    <w:rsid w:val="009E3D27"/>
    <w:rsid w:val="009E7719"/>
    <w:rsid w:val="00A44AEA"/>
    <w:rsid w:val="00A54A73"/>
    <w:rsid w:val="00AB4A06"/>
    <w:rsid w:val="00AF168B"/>
    <w:rsid w:val="00AF531A"/>
    <w:rsid w:val="00B0282E"/>
    <w:rsid w:val="00B10E2D"/>
    <w:rsid w:val="00B11D82"/>
    <w:rsid w:val="00B55E5E"/>
    <w:rsid w:val="00B65267"/>
    <w:rsid w:val="00B7402A"/>
    <w:rsid w:val="00BA1B2C"/>
    <w:rsid w:val="00BA1F92"/>
    <w:rsid w:val="00BA59CA"/>
    <w:rsid w:val="00BC3A3A"/>
    <w:rsid w:val="00BC5793"/>
    <w:rsid w:val="00BD0FC4"/>
    <w:rsid w:val="00BE0772"/>
    <w:rsid w:val="00BF14A7"/>
    <w:rsid w:val="00BF350D"/>
    <w:rsid w:val="00BF4627"/>
    <w:rsid w:val="00C0128B"/>
    <w:rsid w:val="00C0403A"/>
    <w:rsid w:val="00C249EA"/>
    <w:rsid w:val="00C25587"/>
    <w:rsid w:val="00C33144"/>
    <w:rsid w:val="00C51C49"/>
    <w:rsid w:val="00C5486A"/>
    <w:rsid w:val="00C63C6A"/>
    <w:rsid w:val="00C816CE"/>
    <w:rsid w:val="00C84B94"/>
    <w:rsid w:val="00CB446C"/>
    <w:rsid w:val="00CE4BF9"/>
    <w:rsid w:val="00D63229"/>
    <w:rsid w:val="00D63DD0"/>
    <w:rsid w:val="00D84ACE"/>
    <w:rsid w:val="00D877A4"/>
    <w:rsid w:val="00D94FDF"/>
    <w:rsid w:val="00DA3CF1"/>
    <w:rsid w:val="00DD3371"/>
    <w:rsid w:val="00DD49BA"/>
    <w:rsid w:val="00DD5AA3"/>
    <w:rsid w:val="00DF3C9F"/>
    <w:rsid w:val="00E14F1F"/>
    <w:rsid w:val="00E155D6"/>
    <w:rsid w:val="00E16210"/>
    <w:rsid w:val="00E26875"/>
    <w:rsid w:val="00E30B95"/>
    <w:rsid w:val="00E46152"/>
    <w:rsid w:val="00E63D0C"/>
    <w:rsid w:val="00E64D60"/>
    <w:rsid w:val="00E673CB"/>
    <w:rsid w:val="00E7011B"/>
    <w:rsid w:val="00E7078C"/>
    <w:rsid w:val="00EA5E23"/>
    <w:rsid w:val="00EC6AF7"/>
    <w:rsid w:val="00ED0433"/>
    <w:rsid w:val="00ED5E06"/>
    <w:rsid w:val="00F67C92"/>
    <w:rsid w:val="00F67F51"/>
    <w:rsid w:val="00F9258B"/>
    <w:rsid w:val="00FA666C"/>
    <w:rsid w:val="00FB5108"/>
    <w:rsid w:val="00FB6C9A"/>
    <w:rsid w:val="00FC19BF"/>
    <w:rsid w:val="00FC1E4D"/>
    <w:rsid w:val="00FD1042"/>
    <w:rsid w:val="00FF4AC0"/>
    <w:rsid w:val="00FF7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124F6D"/>
  <w15:docId w15:val="{04A9EFA1-ABB2-42AE-BC09-45CB2C0CA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7AAD"/>
    <w:rPr>
      <w:rFonts w:ascii="Arial" w:hAnsi="Arial"/>
      <w:sz w:val="22"/>
      <w:szCs w:val="24"/>
      <w:lang w:eastAsia="en-US"/>
    </w:rPr>
  </w:style>
  <w:style w:type="paragraph" w:styleId="Heading1">
    <w:name w:val="heading 1"/>
    <w:basedOn w:val="Normal"/>
    <w:next w:val="Normal"/>
    <w:qFormat/>
    <w:rsid w:val="006A7AAD"/>
    <w:pPr>
      <w:keepNext/>
      <w:outlineLvl w:val="0"/>
    </w:pPr>
    <w:rPr>
      <w:b/>
      <w:bCs/>
    </w:rPr>
  </w:style>
  <w:style w:type="paragraph" w:styleId="Heading2">
    <w:name w:val="heading 2"/>
    <w:basedOn w:val="Normal"/>
    <w:next w:val="Normal"/>
    <w:qFormat/>
    <w:rsid w:val="006A7AAD"/>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7AAD"/>
    <w:pPr>
      <w:tabs>
        <w:tab w:val="center" w:pos="4153"/>
        <w:tab w:val="right" w:pos="8306"/>
      </w:tabs>
    </w:pPr>
  </w:style>
  <w:style w:type="paragraph" w:styleId="Footer">
    <w:name w:val="footer"/>
    <w:basedOn w:val="Normal"/>
    <w:rsid w:val="006A7AAD"/>
    <w:pPr>
      <w:tabs>
        <w:tab w:val="center" w:pos="4153"/>
        <w:tab w:val="right" w:pos="8306"/>
      </w:tabs>
    </w:pPr>
  </w:style>
  <w:style w:type="paragraph" w:styleId="BodyTextIndent">
    <w:name w:val="Body Text Indent"/>
    <w:basedOn w:val="Normal"/>
    <w:rsid w:val="006A7AAD"/>
    <w:pPr>
      <w:ind w:left="1080" w:hanging="720"/>
    </w:pPr>
  </w:style>
  <w:style w:type="paragraph" w:styleId="BalloonText">
    <w:name w:val="Balloon Text"/>
    <w:basedOn w:val="Normal"/>
    <w:semiHidden/>
    <w:rsid w:val="006A7AAD"/>
    <w:rPr>
      <w:rFonts w:ascii="Tahoma" w:hAnsi="Tahoma" w:cs="Tahoma"/>
      <w:sz w:val="16"/>
      <w:szCs w:val="16"/>
    </w:rPr>
  </w:style>
  <w:style w:type="character" w:styleId="CommentReference">
    <w:name w:val="annotation reference"/>
    <w:basedOn w:val="DefaultParagraphFont"/>
    <w:semiHidden/>
    <w:rsid w:val="006A7AAD"/>
    <w:rPr>
      <w:sz w:val="16"/>
      <w:szCs w:val="16"/>
    </w:rPr>
  </w:style>
  <w:style w:type="paragraph" w:styleId="CommentText">
    <w:name w:val="annotation text"/>
    <w:basedOn w:val="Normal"/>
    <w:semiHidden/>
    <w:rsid w:val="006A7AAD"/>
    <w:rPr>
      <w:sz w:val="20"/>
      <w:szCs w:val="20"/>
    </w:rPr>
  </w:style>
  <w:style w:type="paragraph" w:styleId="CommentSubject">
    <w:name w:val="annotation subject"/>
    <w:basedOn w:val="CommentText"/>
    <w:next w:val="CommentText"/>
    <w:semiHidden/>
    <w:rsid w:val="006A7AAD"/>
    <w:rPr>
      <w:b/>
      <w:bCs/>
    </w:rPr>
  </w:style>
  <w:style w:type="paragraph" w:styleId="NormalWeb">
    <w:name w:val="Normal (Web)"/>
    <w:basedOn w:val="Normal"/>
    <w:rsid w:val="006A7AAD"/>
    <w:pPr>
      <w:spacing w:before="100" w:beforeAutospacing="1" w:after="100" w:afterAutospacing="1"/>
    </w:pPr>
    <w:rPr>
      <w:rFonts w:ascii="Arial Unicode MS" w:eastAsia="Arial Unicode MS" w:hAnsi="Arial Unicode MS" w:cs="Arial Unicode MS"/>
      <w:sz w:val="24"/>
    </w:rPr>
  </w:style>
  <w:style w:type="paragraph" w:styleId="BodyTextIndent2">
    <w:name w:val="Body Text Indent 2"/>
    <w:basedOn w:val="Normal"/>
    <w:rsid w:val="006A7AAD"/>
    <w:pPr>
      <w:ind w:left="1080" w:hanging="1080"/>
    </w:pPr>
  </w:style>
  <w:style w:type="character" w:styleId="Strong">
    <w:name w:val="Strong"/>
    <w:basedOn w:val="DefaultParagraphFont"/>
    <w:qFormat/>
    <w:rsid w:val="006A7AAD"/>
    <w:rPr>
      <w:b/>
      <w:bCs/>
    </w:rPr>
  </w:style>
  <w:style w:type="character" w:styleId="PageNumber">
    <w:name w:val="page number"/>
    <w:basedOn w:val="DefaultParagraphFont"/>
    <w:rsid w:val="005B7161"/>
  </w:style>
  <w:style w:type="table" w:styleId="TableGrid">
    <w:name w:val="Table Grid"/>
    <w:basedOn w:val="TableNormal"/>
    <w:rsid w:val="00954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3">
    <w:name w:val="Table List 3"/>
    <w:basedOn w:val="TableNormal"/>
    <w:rsid w:val="0095444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Hyperlink">
    <w:name w:val="Hyperlink"/>
    <w:basedOn w:val="DefaultParagraphFont"/>
    <w:rsid w:val="00C33144"/>
    <w:rPr>
      <w:color w:val="0000FF"/>
      <w:u w:val="single"/>
    </w:rPr>
  </w:style>
  <w:style w:type="paragraph" w:customStyle="1" w:styleId="price">
    <w:name w:val="price"/>
    <w:basedOn w:val="Normal"/>
    <w:rsid w:val="0076664F"/>
    <w:pPr>
      <w:spacing w:before="100" w:beforeAutospacing="1" w:after="100" w:afterAutospacing="1"/>
    </w:pPr>
    <w:rPr>
      <w:rFonts w:ascii="Times New Roman" w:hAnsi="Times New Roman"/>
      <w:sz w:val="24"/>
      <w:lang w:eastAsia="en-GB"/>
    </w:rPr>
  </w:style>
  <w:style w:type="character" w:customStyle="1" w:styleId="blu-price">
    <w:name w:val="blu-price"/>
    <w:basedOn w:val="DefaultParagraphFont"/>
    <w:rsid w:val="0076664F"/>
  </w:style>
  <w:style w:type="character" w:customStyle="1" w:styleId="dynamictype-difference">
    <w:name w:val="dynamictype-difference"/>
    <w:basedOn w:val="DefaultParagraphFont"/>
    <w:rsid w:val="0076664F"/>
  </w:style>
  <w:style w:type="character" w:customStyle="1" w:styleId="List1">
    <w:name w:val="List1"/>
    <w:basedOn w:val="DefaultParagraphFont"/>
    <w:rsid w:val="0076664F"/>
  </w:style>
  <w:style w:type="character" w:customStyle="1" w:styleId="dynamictype-range">
    <w:name w:val="dynamictype-range"/>
    <w:basedOn w:val="DefaultParagraphFont"/>
    <w:rsid w:val="0076664F"/>
  </w:style>
  <w:style w:type="paragraph" w:customStyle="1" w:styleId="item-details">
    <w:name w:val="item-details"/>
    <w:basedOn w:val="Normal"/>
    <w:rsid w:val="0076664F"/>
    <w:pPr>
      <w:spacing w:before="100" w:beforeAutospacing="1" w:after="100" w:afterAutospacing="1"/>
    </w:pPr>
    <w:rPr>
      <w:rFonts w:ascii="Times New Roman" w:hAnsi="Times New Roman"/>
      <w:sz w:val="24"/>
      <w:lang w:eastAsia="en-GB"/>
    </w:rPr>
  </w:style>
  <w:style w:type="character" w:customStyle="1" w:styleId="identifier-sku">
    <w:name w:val="identifier-sku"/>
    <w:basedOn w:val="DefaultParagraphFont"/>
    <w:rsid w:val="0076664F"/>
  </w:style>
  <w:style w:type="paragraph" w:styleId="ListParagraph">
    <w:name w:val="List Paragraph"/>
    <w:basedOn w:val="Normal"/>
    <w:uiPriority w:val="34"/>
    <w:qFormat/>
    <w:rsid w:val="00DF3C9F"/>
    <w:pPr>
      <w:ind w:left="720"/>
      <w:contextualSpacing/>
    </w:pPr>
  </w:style>
  <w:style w:type="paragraph" w:styleId="Date">
    <w:name w:val="Date"/>
    <w:basedOn w:val="Normal"/>
    <w:next w:val="Normal"/>
    <w:link w:val="DateChar"/>
    <w:rsid w:val="00A44AEA"/>
    <w:rPr>
      <w:rFonts w:ascii="Times New Roman" w:hAnsi="Times New Roman"/>
      <w:sz w:val="24"/>
      <w:lang w:eastAsia="en-GB"/>
    </w:rPr>
  </w:style>
  <w:style w:type="character" w:customStyle="1" w:styleId="DateChar">
    <w:name w:val="Date Char"/>
    <w:basedOn w:val="DefaultParagraphFont"/>
    <w:link w:val="Date"/>
    <w:rsid w:val="00A44AEA"/>
    <w:rPr>
      <w:sz w:val="24"/>
      <w:szCs w:val="24"/>
    </w:rPr>
  </w:style>
  <w:style w:type="paragraph" w:styleId="BodyText">
    <w:name w:val="Body Text"/>
    <w:basedOn w:val="Normal"/>
    <w:link w:val="BodyTextChar"/>
    <w:rsid w:val="00A44AEA"/>
    <w:pPr>
      <w:spacing w:after="120"/>
    </w:pPr>
    <w:rPr>
      <w:rFonts w:ascii="Times New Roman" w:hAnsi="Times New Roman"/>
      <w:sz w:val="24"/>
      <w:lang w:eastAsia="en-GB"/>
    </w:rPr>
  </w:style>
  <w:style w:type="character" w:customStyle="1" w:styleId="BodyTextChar">
    <w:name w:val="Body Text Char"/>
    <w:basedOn w:val="DefaultParagraphFont"/>
    <w:link w:val="BodyText"/>
    <w:rsid w:val="00A44A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382708">
      <w:bodyDiv w:val="1"/>
      <w:marLeft w:val="0"/>
      <w:marRight w:val="0"/>
      <w:marTop w:val="0"/>
      <w:marBottom w:val="0"/>
      <w:divBdr>
        <w:top w:val="none" w:sz="0" w:space="0" w:color="auto"/>
        <w:left w:val="none" w:sz="0" w:space="0" w:color="auto"/>
        <w:bottom w:val="none" w:sz="0" w:space="0" w:color="auto"/>
        <w:right w:val="none" w:sz="0" w:space="0" w:color="auto"/>
      </w:divBdr>
      <w:divsChild>
        <w:div w:id="321201395">
          <w:marLeft w:val="0"/>
          <w:marRight w:val="0"/>
          <w:marTop w:val="0"/>
          <w:marBottom w:val="0"/>
          <w:divBdr>
            <w:top w:val="none" w:sz="0" w:space="0" w:color="auto"/>
            <w:left w:val="none" w:sz="0" w:space="0" w:color="auto"/>
            <w:bottom w:val="none" w:sz="0" w:space="0" w:color="auto"/>
            <w:right w:val="none" w:sz="0" w:space="0" w:color="auto"/>
          </w:divBdr>
          <w:divsChild>
            <w:div w:id="221450952">
              <w:marLeft w:val="0"/>
              <w:marRight w:val="0"/>
              <w:marTop w:val="0"/>
              <w:marBottom w:val="0"/>
              <w:divBdr>
                <w:top w:val="none" w:sz="0" w:space="0" w:color="auto"/>
                <w:left w:val="none" w:sz="0" w:space="0" w:color="auto"/>
                <w:bottom w:val="none" w:sz="0" w:space="0" w:color="auto"/>
                <w:right w:val="none" w:sz="0" w:space="0" w:color="auto"/>
              </w:divBdr>
              <w:divsChild>
                <w:div w:id="86847301">
                  <w:marLeft w:val="0"/>
                  <w:marRight w:val="0"/>
                  <w:marTop w:val="0"/>
                  <w:marBottom w:val="0"/>
                  <w:divBdr>
                    <w:top w:val="none" w:sz="0" w:space="0" w:color="auto"/>
                    <w:left w:val="none" w:sz="0" w:space="0" w:color="auto"/>
                    <w:bottom w:val="none" w:sz="0" w:space="0" w:color="auto"/>
                    <w:right w:val="none" w:sz="0" w:space="0" w:color="auto"/>
                  </w:divBdr>
                  <w:divsChild>
                    <w:div w:id="980772845">
                      <w:marLeft w:val="0"/>
                      <w:marRight w:val="0"/>
                      <w:marTop w:val="0"/>
                      <w:marBottom w:val="0"/>
                      <w:divBdr>
                        <w:top w:val="none" w:sz="0" w:space="0" w:color="auto"/>
                        <w:left w:val="none" w:sz="0" w:space="0" w:color="auto"/>
                        <w:bottom w:val="none" w:sz="0" w:space="0" w:color="auto"/>
                        <w:right w:val="none" w:sz="0" w:space="0" w:color="auto"/>
                      </w:divBdr>
                      <w:divsChild>
                        <w:div w:id="534972288">
                          <w:marLeft w:val="0"/>
                          <w:marRight w:val="0"/>
                          <w:marTop w:val="0"/>
                          <w:marBottom w:val="0"/>
                          <w:divBdr>
                            <w:top w:val="none" w:sz="0" w:space="0" w:color="auto"/>
                            <w:left w:val="none" w:sz="0" w:space="0" w:color="auto"/>
                            <w:bottom w:val="none" w:sz="0" w:space="0" w:color="auto"/>
                            <w:right w:val="none" w:sz="0" w:space="0" w:color="auto"/>
                          </w:divBdr>
                          <w:divsChild>
                            <w:div w:id="30521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525582">
      <w:bodyDiv w:val="1"/>
      <w:marLeft w:val="0"/>
      <w:marRight w:val="0"/>
      <w:marTop w:val="0"/>
      <w:marBottom w:val="0"/>
      <w:divBdr>
        <w:top w:val="none" w:sz="0" w:space="0" w:color="auto"/>
        <w:left w:val="none" w:sz="0" w:space="0" w:color="auto"/>
        <w:bottom w:val="none" w:sz="0" w:space="0" w:color="auto"/>
        <w:right w:val="none" w:sz="0" w:space="0" w:color="auto"/>
      </w:divBdr>
      <w:divsChild>
        <w:div w:id="379017300">
          <w:marLeft w:val="0"/>
          <w:marRight w:val="0"/>
          <w:marTop w:val="0"/>
          <w:marBottom w:val="0"/>
          <w:divBdr>
            <w:top w:val="none" w:sz="0" w:space="0" w:color="auto"/>
            <w:left w:val="none" w:sz="0" w:space="0" w:color="auto"/>
            <w:bottom w:val="none" w:sz="0" w:space="0" w:color="auto"/>
            <w:right w:val="none" w:sz="0" w:space="0" w:color="auto"/>
          </w:divBdr>
          <w:divsChild>
            <w:div w:id="218328763">
              <w:marLeft w:val="0"/>
              <w:marRight w:val="0"/>
              <w:marTop w:val="0"/>
              <w:marBottom w:val="0"/>
              <w:divBdr>
                <w:top w:val="none" w:sz="0" w:space="0" w:color="auto"/>
                <w:left w:val="none" w:sz="0" w:space="0" w:color="auto"/>
                <w:bottom w:val="none" w:sz="0" w:space="0" w:color="auto"/>
                <w:right w:val="none" w:sz="0" w:space="0" w:color="auto"/>
              </w:divBdr>
              <w:divsChild>
                <w:div w:id="839126981">
                  <w:marLeft w:val="0"/>
                  <w:marRight w:val="0"/>
                  <w:marTop w:val="0"/>
                  <w:marBottom w:val="0"/>
                  <w:divBdr>
                    <w:top w:val="none" w:sz="0" w:space="0" w:color="auto"/>
                    <w:left w:val="none" w:sz="0" w:space="0" w:color="auto"/>
                    <w:bottom w:val="none" w:sz="0" w:space="0" w:color="auto"/>
                    <w:right w:val="none" w:sz="0" w:space="0" w:color="auto"/>
                  </w:divBdr>
                  <w:divsChild>
                    <w:div w:id="829103150">
                      <w:marLeft w:val="0"/>
                      <w:marRight w:val="0"/>
                      <w:marTop w:val="0"/>
                      <w:marBottom w:val="0"/>
                      <w:divBdr>
                        <w:top w:val="none" w:sz="0" w:space="0" w:color="auto"/>
                        <w:left w:val="none" w:sz="0" w:space="0" w:color="auto"/>
                        <w:bottom w:val="none" w:sz="0" w:space="0" w:color="auto"/>
                        <w:right w:val="none" w:sz="0" w:space="0" w:color="auto"/>
                      </w:divBdr>
                      <w:divsChild>
                        <w:div w:id="1853954581">
                          <w:marLeft w:val="0"/>
                          <w:marRight w:val="0"/>
                          <w:marTop w:val="0"/>
                          <w:marBottom w:val="0"/>
                          <w:divBdr>
                            <w:top w:val="none" w:sz="0" w:space="0" w:color="auto"/>
                            <w:left w:val="none" w:sz="0" w:space="0" w:color="auto"/>
                            <w:bottom w:val="none" w:sz="0" w:space="0" w:color="auto"/>
                            <w:right w:val="none" w:sz="0" w:space="0" w:color="auto"/>
                          </w:divBdr>
                          <w:divsChild>
                            <w:div w:id="1957172078">
                              <w:marLeft w:val="0"/>
                              <w:marRight w:val="0"/>
                              <w:marTop w:val="0"/>
                              <w:marBottom w:val="0"/>
                              <w:divBdr>
                                <w:top w:val="none" w:sz="0" w:space="0" w:color="auto"/>
                                <w:left w:val="none" w:sz="0" w:space="0" w:color="auto"/>
                                <w:bottom w:val="none" w:sz="0" w:space="0" w:color="auto"/>
                                <w:right w:val="none" w:sz="0" w:space="0" w:color="auto"/>
                              </w:divBdr>
                              <w:divsChild>
                                <w:div w:id="52536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409263">
      <w:bodyDiv w:val="1"/>
      <w:marLeft w:val="0"/>
      <w:marRight w:val="0"/>
      <w:marTop w:val="0"/>
      <w:marBottom w:val="0"/>
      <w:divBdr>
        <w:top w:val="none" w:sz="0" w:space="0" w:color="auto"/>
        <w:left w:val="none" w:sz="0" w:space="0" w:color="auto"/>
        <w:bottom w:val="none" w:sz="0" w:space="0" w:color="auto"/>
        <w:right w:val="none" w:sz="0" w:space="0" w:color="auto"/>
      </w:divBdr>
    </w:div>
    <w:div w:id="184886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From:</vt:lpstr>
    </vt:vector>
  </TitlesOfParts>
  <Company>OGc</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creator>Patricia Croasdell</dc:creator>
  <cp:lastModifiedBy>Amanda Swift</cp:lastModifiedBy>
  <cp:revision>2</cp:revision>
  <cp:lastPrinted>2024-11-05T11:17:00Z</cp:lastPrinted>
  <dcterms:created xsi:type="dcterms:W3CDTF">2026-05-14T13:51:00Z</dcterms:created>
  <dcterms:modified xsi:type="dcterms:W3CDTF">2026-05-14T13:51:00Z</dcterms:modified>
</cp:coreProperties>
</file>